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0D12" w14:textId="5DC31E1D" w:rsidR="00E54960" w:rsidRPr="00C9680B" w:rsidRDefault="00B254BC" w:rsidP="00150511">
      <w:pPr>
        <w:spacing w:line="360" w:lineRule="auto"/>
        <w:rPr>
          <w:rFonts w:ascii="Arial" w:hAnsi="Arial" w:cs="Arial"/>
        </w:rPr>
      </w:pPr>
      <w:r w:rsidRPr="00C9680B">
        <w:rPr>
          <w:rFonts w:ascii="Arial" w:hAnsi="Arial" w:cs="Arial"/>
          <w:noProof/>
        </w:rPr>
        <w:drawing>
          <wp:inline distT="0" distB="0" distL="0" distR="0" wp14:anchorId="216716E1" wp14:editId="4B9BD303">
            <wp:extent cx="1851660" cy="605624"/>
            <wp:effectExtent l="0" t="0" r="0" b="444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239" cy="61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6CBC0" w14:textId="77777777" w:rsidR="00B254BC" w:rsidRPr="00C9680B" w:rsidRDefault="00B254BC" w:rsidP="00150511">
      <w:pPr>
        <w:spacing w:line="360" w:lineRule="auto"/>
        <w:rPr>
          <w:rFonts w:ascii="Arial" w:hAnsi="Arial" w:cs="Arial"/>
        </w:rPr>
      </w:pPr>
    </w:p>
    <w:p w14:paraId="60BC115E" w14:textId="77777777" w:rsidR="00B254BC" w:rsidRPr="00C9680B" w:rsidRDefault="00B254BC" w:rsidP="008125F4">
      <w:pPr>
        <w:pStyle w:val="Heading1"/>
      </w:pPr>
      <w:r w:rsidRPr="00C9680B">
        <w:rPr>
          <w:rFonts w:eastAsia="Arial"/>
        </w:rPr>
        <w:t>Reasonable Adjustments Passport</w:t>
      </w:r>
    </w:p>
    <w:p w14:paraId="268E9524" w14:textId="3F58828B" w:rsidR="000F4A56" w:rsidRDefault="00B254BC" w:rsidP="00150511">
      <w:pPr>
        <w:spacing w:line="360" w:lineRule="auto"/>
        <w:rPr>
          <w:rFonts w:ascii="Arial" w:hAnsi="Arial" w:cs="Arial"/>
        </w:rPr>
      </w:pPr>
      <w:r w:rsidRPr="00C9680B">
        <w:rPr>
          <w:rFonts w:ascii="Arial" w:hAnsi="Arial" w:cs="Arial"/>
        </w:rPr>
        <w:t xml:space="preserve">Please use this document in conjunction with its </w:t>
      </w:r>
      <w:hyperlink r:id="rId8" w:history="1">
        <w:r w:rsidR="00B47053">
          <w:rPr>
            <w:rStyle w:val="Hyperlink"/>
            <w:rFonts w:ascii="Arial" w:hAnsi="Arial" w:cs="Arial"/>
          </w:rPr>
          <w:t>associated guidance</w:t>
        </w:r>
      </w:hyperlink>
      <w:r w:rsidR="00B47053">
        <w:rPr>
          <w:rFonts w:ascii="Arial" w:hAnsi="Arial" w:cs="Arial"/>
        </w:rPr>
        <w:t xml:space="preserve">. </w:t>
      </w:r>
      <w:r w:rsidRPr="00C9680B">
        <w:rPr>
          <w:rFonts w:ascii="Arial" w:hAnsi="Arial" w:cs="Arial"/>
        </w:rPr>
        <w:t xml:space="preserve"> </w:t>
      </w:r>
    </w:p>
    <w:p w14:paraId="56B7288F" w14:textId="77777777" w:rsidR="000F4A56" w:rsidRDefault="00B254BC" w:rsidP="00150511">
      <w:pPr>
        <w:spacing w:line="360" w:lineRule="auto"/>
        <w:rPr>
          <w:rFonts w:ascii="Arial" w:hAnsi="Arial" w:cs="Arial"/>
        </w:rPr>
      </w:pPr>
      <w:r w:rsidRPr="00C9680B">
        <w:rPr>
          <w:rFonts w:ascii="Arial" w:hAnsi="Arial" w:cs="Arial"/>
        </w:rPr>
        <w:t xml:space="preserve">Do feel free to adapt this template as best suits you.  </w:t>
      </w:r>
    </w:p>
    <w:p w14:paraId="29F327FF" w14:textId="16DD5803" w:rsidR="00B254BC" w:rsidRDefault="00B254BC" w:rsidP="00150511">
      <w:pPr>
        <w:spacing w:line="360" w:lineRule="auto"/>
        <w:rPr>
          <w:rFonts w:ascii="Arial" w:hAnsi="Arial" w:cs="Arial"/>
        </w:rPr>
      </w:pPr>
      <w:r w:rsidRPr="00C9680B">
        <w:rPr>
          <w:rFonts w:ascii="Arial" w:hAnsi="Arial" w:cs="Arial"/>
        </w:rPr>
        <w:t xml:space="preserve">We also have additional information and case studies on the </w:t>
      </w:r>
      <w:hyperlink r:id="rId9" w:history="1">
        <w:r w:rsidR="001C5D5F">
          <w:rPr>
            <w:rStyle w:val="Hyperlink"/>
            <w:rFonts w:ascii="Arial" w:hAnsi="Arial" w:cs="Arial"/>
          </w:rPr>
          <w:t>Reasonable Adjustments webpage</w:t>
        </w:r>
      </w:hyperlink>
      <w:r w:rsidR="001C5D5F">
        <w:rPr>
          <w:rFonts w:ascii="Arial" w:hAnsi="Arial" w:cs="Arial"/>
        </w:rPr>
        <w:t xml:space="preserve">, </w:t>
      </w:r>
      <w:r w:rsidRPr="00C9680B">
        <w:rPr>
          <w:rFonts w:ascii="Arial" w:hAnsi="Arial" w:cs="Arial"/>
        </w:rPr>
        <w:t>as well as a version of this template</w:t>
      </w:r>
      <w:r w:rsidR="008567E7">
        <w:rPr>
          <w:rFonts w:ascii="Arial" w:hAnsi="Arial" w:cs="Arial"/>
        </w:rPr>
        <w:t xml:space="preserve"> more</w:t>
      </w:r>
      <w:r w:rsidRPr="00C9680B">
        <w:rPr>
          <w:rFonts w:ascii="Arial" w:hAnsi="Arial" w:cs="Arial"/>
        </w:rPr>
        <w:t xml:space="preserve"> </w:t>
      </w:r>
      <w:r w:rsidR="008567E7">
        <w:rPr>
          <w:rFonts w:ascii="Arial" w:hAnsi="Arial" w:cs="Arial"/>
        </w:rPr>
        <w:t xml:space="preserve">suitable </w:t>
      </w:r>
      <w:r w:rsidRPr="00C9680B">
        <w:rPr>
          <w:rFonts w:ascii="Arial" w:hAnsi="Arial" w:cs="Arial"/>
        </w:rPr>
        <w:t>for those working primarily with hard copy documents.</w:t>
      </w:r>
      <w:r w:rsidR="00FF3350">
        <w:rPr>
          <w:rFonts w:ascii="Arial" w:hAnsi="Arial" w:cs="Arial"/>
        </w:rPr>
        <w:t xml:space="preserve">   </w:t>
      </w:r>
    </w:p>
    <w:p w14:paraId="40FE6642" w14:textId="3764349F" w:rsidR="00501F6B" w:rsidRPr="00C9680B" w:rsidRDefault="00E835BC" w:rsidP="001505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Completion and implementation</w:t>
      </w:r>
      <w:r w:rsidR="00501F6B">
        <w:rPr>
          <w:rFonts w:ascii="Arial" w:hAnsi="Arial" w:cs="Arial"/>
        </w:rPr>
        <w:t xml:space="preserve"> of this passport </w:t>
      </w:r>
      <w:r>
        <w:rPr>
          <w:rFonts w:ascii="Arial" w:hAnsi="Arial" w:cs="Arial"/>
        </w:rPr>
        <w:t>can require significant</w:t>
      </w:r>
      <w:r w:rsidR="00451F21">
        <w:rPr>
          <w:rFonts w:ascii="Arial" w:hAnsi="Arial" w:cs="Arial"/>
        </w:rPr>
        <w:t xml:space="preserve"> </w:t>
      </w:r>
      <w:r w:rsidR="00766207">
        <w:rPr>
          <w:rFonts w:ascii="Arial" w:hAnsi="Arial" w:cs="Arial"/>
        </w:rPr>
        <w:t xml:space="preserve">time and </w:t>
      </w:r>
      <w:r w:rsidR="00A2278F">
        <w:rPr>
          <w:rFonts w:ascii="Arial" w:hAnsi="Arial" w:cs="Arial"/>
        </w:rPr>
        <w:t>action</w:t>
      </w:r>
      <w:r w:rsidR="00170A27">
        <w:rPr>
          <w:rFonts w:ascii="Arial" w:hAnsi="Arial" w:cs="Arial"/>
        </w:rPr>
        <w:t xml:space="preserve"> from </w:t>
      </w:r>
      <w:r w:rsidR="001F68D0">
        <w:rPr>
          <w:rFonts w:ascii="Arial" w:hAnsi="Arial" w:cs="Arial"/>
        </w:rPr>
        <w:t>line managers and disabled staff</w:t>
      </w:r>
      <w:r>
        <w:rPr>
          <w:rFonts w:ascii="Arial" w:hAnsi="Arial" w:cs="Arial"/>
        </w:rPr>
        <w:t>.</w:t>
      </w:r>
      <w:r w:rsidR="00FD3409">
        <w:rPr>
          <w:rFonts w:ascii="Arial" w:hAnsi="Arial" w:cs="Arial"/>
        </w:rPr>
        <w:t xml:space="preserve"> </w:t>
      </w:r>
      <w:r w:rsidR="00F4482F">
        <w:rPr>
          <w:rFonts w:ascii="Arial" w:hAnsi="Arial" w:cs="Arial"/>
        </w:rPr>
        <w:t xml:space="preserve">Line managers should be mindful </w:t>
      </w:r>
      <w:r w:rsidR="000F02CC">
        <w:rPr>
          <w:rFonts w:ascii="Arial" w:hAnsi="Arial" w:cs="Arial"/>
        </w:rPr>
        <w:t>of the potential impact on</w:t>
      </w:r>
      <w:r w:rsidR="0049799A">
        <w:rPr>
          <w:rFonts w:ascii="Arial" w:hAnsi="Arial" w:cs="Arial"/>
        </w:rPr>
        <w:t xml:space="preserve"> </w:t>
      </w:r>
      <w:r w:rsidR="00F4482F">
        <w:rPr>
          <w:rFonts w:ascii="Arial" w:hAnsi="Arial" w:cs="Arial"/>
        </w:rPr>
        <w:t>disabled staff</w:t>
      </w:r>
      <w:r w:rsidR="000F02CC">
        <w:rPr>
          <w:rFonts w:ascii="Arial" w:hAnsi="Arial" w:cs="Arial"/>
        </w:rPr>
        <w:t xml:space="preserve"> of participating in the process</w:t>
      </w:r>
      <w:r w:rsidR="00F4482F">
        <w:rPr>
          <w:rFonts w:ascii="Arial" w:hAnsi="Arial" w:cs="Arial"/>
        </w:rPr>
        <w:t xml:space="preserve">, while ensuring their </w:t>
      </w:r>
      <w:r w:rsidR="00DA61AF">
        <w:rPr>
          <w:rFonts w:ascii="Arial" w:hAnsi="Arial" w:cs="Arial"/>
        </w:rPr>
        <w:t>lived experience remains at the heart.</w:t>
      </w:r>
      <w:r w:rsidR="00A2278F">
        <w:rPr>
          <w:rFonts w:ascii="Arial" w:hAnsi="Arial" w:cs="Arial"/>
        </w:rPr>
        <w:t xml:space="preserve">  Support</w:t>
      </w:r>
      <w:r w:rsidR="00DA61AF">
        <w:rPr>
          <w:rFonts w:ascii="Arial" w:hAnsi="Arial" w:cs="Arial"/>
        </w:rPr>
        <w:t xml:space="preserve"> and advice</w:t>
      </w:r>
      <w:r w:rsidR="00A2278F">
        <w:rPr>
          <w:rFonts w:ascii="Arial" w:hAnsi="Arial" w:cs="Arial"/>
        </w:rPr>
        <w:t xml:space="preserve"> </w:t>
      </w:r>
      <w:r w:rsidR="00746842">
        <w:rPr>
          <w:rFonts w:ascii="Arial" w:hAnsi="Arial" w:cs="Arial"/>
        </w:rPr>
        <w:t>where required is</w:t>
      </w:r>
      <w:r w:rsidR="00A2278F">
        <w:rPr>
          <w:rFonts w:ascii="Arial" w:hAnsi="Arial" w:cs="Arial"/>
        </w:rPr>
        <w:t xml:space="preserve"> available from </w:t>
      </w:r>
      <w:hyperlink r:id="rId10" w:history="1">
        <w:r w:rsidR="00A2278F" w:rsidRPr="00B32524">
          <w:rPr>
            <w:rStyle w:val="Hyperlink"/>
            <w:rFonts w:ascii="Arial" w:hAnsi="Arial" w:cs="Arial"/>
          </w:rPr>
          <w:t>HRER@nottingham.ac.uk</w:t>
        </w:r>
      </w:hyperlink>
      <w:r w:rsidR="00E51141">
        <w:rPr>
          <w:rFonts w:ascii="Arial" w:hAnsi="Arial" w:cs="Arial"/>
        </w:rPr>
        <w:t>.</w:t>
      </w:r>
      <w:r w:rsidR="00A2278F">
        <w:rPr>
          <w:rFonts w:ascii="Arial" w:hAnsi="Arial" w:cs="Arial"/>
        </w:rPr>
        <w:t xml:space="preserve"> </w:t>
      </w:r>
    </w:p>
    <w:p w14:paraId="0E9CE1C3" w14:textId="77777777" w:rsidR="00B254BC" w:rsidRPr="00C9680B" w:rsidRDefault="00B254BC" w:rsidP="00150511">
      <w:pPr>
        <w:spacing w:line="360" w:lineRule="auto"/>
        <w:rPr>
          <w:rFonts w:ascii="Arial" w:hAnsi="Arial" w:cs="Arial"/>
        </w:rPr>
      </w:pPr>
    </w:p>
    <w:p w14:paraId="18850543" w14:textId="0F92D04E" w:rsidR="00B254BC" w:rsidRDefault="00B254BC" w:rsidP="00110D6F">
      <w:pPr>
        <w:pStyle w:val="Heading2"/>
        <w:spacing w:line="360" w:lineRule="auto"/>
        <w:rPr>
          <w:rFonts w:ascii="Arial" w:hAnsi="Arial" w:cs="Arial"/>
        </w:rPr>
      </w:pPr>
      <w:r w:rsidRPr="00C9680B">
        <w:rPr>
          <w:rFonts w:ascii="Arial" w:hAnsi="Arial" w:cs="Arial"/>
        </w:rPr>
        <w:t>Section 1: Personal information</w:t>
      </w:r>
    </w:p>
    <w:p w14:paraId="61FC284C" w14:textId="77777777" w:rsidR="00110D6F" w:rsidRPr="00110D6F" w:rsidRDefault="00110D6F" w:rsidP="00110D6F"/>
    <w:p w14:paraId="4227909D" w14:textId="77777777" w:rsidR="00B254BC" w:rsidRPr="00C9680B" w:rsidRDefault="00B254BC" w:rsidP="00150511">
      <w:pPr>
        <w:spacing w:line="360" w:lineRule="auto"/>
        <w:rPr>
          <w:rFonts w:ascii="Arial" w:hAnsi="Arial" w:cs="Arial"/>
        </w:rPr>
      </w:pPr>
      <w:r w:rsidRPr="00C9680B">
        <w:rPr>
          <w:rFonts w:ascii="Arial" w:hAnsi="Arial" w:cs="Arial"/>
        </w:rPr>
        <w:t>Name:</w:t>
      </w:r>
    </w:p>
    <w:p w14:paraId="02E3B67F" w14:textId="77777777" w:rsidR="00B254BC" w:rsidRPr="00C9680B" w:rsidRDefault="00B254BC" w:rsidP="00150511">
      <w:pPr>
        <w:spacing w:line="360" w:lineRule="auto"/>
        <w:rPr>
          <w:rFonts w:ascii="Arial" w:hAnsi="Arial" w:cs="Arial"/>
        </w:rPr>
      </w:pPr>
      <w:r w:rsidRPr="00C9680B">
        <w:rPr>
          <w:rFonts w:ascii="Arial" w:hAnsi="Arial" w:cs="Arial"/>
        </w:rPr>
        <w:t xml:space="preserve">Line Manager: </w:t>
      </w:r>
    </w:p>
    <w:p w14:paraId="74DCE958" w14:textId="77777777" w:rsidR="00B254BC" w:rsidRPr="00C9680B" w:rsidRDefault="00B254BC" w:rsidP="00150511">
      <w:pPr>
        <w:spacing w:line="360" w:lineRule="auto"/>
        <w:rPr>
          <w:rFonts w:ascii="Arial" w:hAnsi="Arial" w:cs="Arial"/>
        </w:rPr>
      </w:pPr>
      <w:r w:rsidRPr="00C9680B">
        <w:rPr>
          <w:rFonts w:ascii="Arial" w:hAnsi="Arial" w:cs="Arial"/>
        </w:rPr>
        <w:t>Departments/School/Faculty:</w:t>
      </w:r>
    </w:p>
    <w:p w14:paraId="06CA4644" w14:textId="77777777" w:rsidR="00B254BC" w:rsidRPr="00C9680B" w:rsidRDefault="00B254BC" w:rsidP="00150511">
      <w:pPr>
        <w:spacing w:line="360" w:lineRule="auto"/>
        <w:rPr>
          <w:rFonts w:ascii="Arial" w:hAnsi="Arial" w:cs="Arial"/>
        </w:rPr>
      </w:pPr>
      <w:r w:rsidRPr="00C9680B">
        <w:rPr>
          <w:rFonts w:ascii="Arial" w:hAnsi="Arial" w:cs="Arial"/>
        </w:rPr>
        <w:t>Summary of disability/health conditions:</w:t>
      </w:r>
    </w:p>
    <w:p w14:paraId="3A849576" w14:textId="77777777" w:rsidR="00B254BC" w:rsidRPr="00C9680B" w:rsidRDefault="00B254BC" w:rsidP="00150511">
      <w:pPr>
        <w:spacing w:line="360" w:lineRule="auto"/>
        <w:rPr>
          <w:rFonts w:ascii="Arial" w:hAnsi="Arial" w:cs="Arial"/>
        </w:rPr>
      </w:pPr>
    </w:p>
    <w:p w14:paraId="7A810DD5" w14:textId="050C8A85" w:rsidR="00B254BC" w:rsidRPr="00C9680B" w:rsidRDefault="00CF0DDB" w:rsidP="00150511">
      <w:pPr>
        <w:pStyle w:val="Heading3"/>
        <w:spacing w:line="360" w:lineRule="auto"/>
      </w:pPr>
      <w:r>
        <w:t>Existing document</w:t>
      </w:r>
      <w:r w:rsidR="008567E7">
        <w:t>s</w:t>
      </w:r>
      <w:r>
        <w:t xml:space="preserve"> about your </w:t>
      </w:r>
      <w:r w:rsidR="006124B6">
        <w:t>disability</w:t>
      </w:r>
      <w:r>
        <w:t xml:space="preserve"> and its impacts</w:t>
      </w:r>
    </w:p>
    <w:p w14:paraId="18F6466B" w14:textId="36B5B623" w:rsidR="00B254BC" w:rsidRPr="00C9680B" w:rsidRDefault="00B254BC" w:rsidP="00150511">
      <w:pPr>
        <w:spacing w:after="0" w:line="360" w:lineRule="auto"/>
        <w:rPr>
          <w:rFonts w:ascii="Arial" w:eastAsia="Arial" w:hAnsi="Arial" w:cs="Arial"/>
          <w:lang w:eastAsia="en-GB"/>
        </w:rPr>
      </w:pPr>
      <w:r w:rsidRPr="00C9680B">
        <w:rPr>
          <w:rFonts w:ascii="Arial" w:eastAsia="Arial" w:hAnsi="Arial" w:cs="Arial"/>
          <w:color w:val="201F1E"/>
          <w:shd w:val="clear" w:color="auto" w:fill="FFFFFF"/>
          <w:lang w:eastAsia="en-GB"/>
        </w:rPr>
        <w:t>You may already have existing documents which are valuable to share with your line manager to help them understand your disability or other health condition</w:t>
      </w:r>
      <w:r w:rsidR="0077026E">
        <w:rPr>
          <w:rFonts w:ascii="Arial" w:eastAsia="Arial" w:hAnsi="Arial" w:cs="Arial"/>
          <w:color w:val="201F1E"/>
          <w:shd w:val="clear" w:color="auto" w:fill="FFFFFF"/>
          <w:lang w:eastAsia="en-GB"/>
        </w:rPr>
        <w:t>(</w:t>
      </w:r>
      <w:r w:rsidR="00C75882">
        <w:rPr>
          <w:rFonts w:ascii="Arial" w:eastAsia="Arial" w:hAnsi="Arial" w:cs="Arial"/>
          <w:color w:val="201F1E"/>
          <w:shd w:val="clear" w:color="auto" w:fill="FFFFFF"/>
          <w:lang w:eastAsia="en-GB"/>
        </w:rPr>
        <w:t>s</w:t>
      </w:r>
      <w:r w:rsidR="0077026E">
        <w:rPr>
          <w:rFonts w:ascii="Arial" w:eastAsia="Arial" w:hAnsi="Arial" w:cs="Arial"/>
          <w:color w:val="201F1E"/>
          <w:shd w:val="clear" w:color="auto" w:fill="FFFFFF"/>
          <w:lang w:eastAsia="en-GB"/>
        </w:rPr>
        <w:t>)</w:t>
      </w:r>
      <w:r w:rsidRPr="00C9680B">
        <w:rPr>
          <w:rFonts w:ascii="Arial" w:eastAsia="Arial" w:hAnsi="Arial" w:cs="Arial"/>
          <w:color w:val="201F1E"/>
          <w:shd w:val="clear" w:color="auto" w:fill="FFFFFF"/>
          <w:lang w:eastAsia="en-GB"/>
        </w:rPr>
        <w:t xml:space="preserve"> and the </w:t>
      </w:r>
      <w:r w:rsidRPr="00C9680B">
        <w:rPr>
          <w:rFonts w:ascii="Arial" w:eastAsia="Arial" w:hAnsi="Arial" w:cs="Arial"/>
          <w:color w:val="201F1E"/>
          <w:shd w:val="clear" w:color="auto" w:fill="FFFFFF"/>
          <w:lang w:eastAsia="en-GB"/>
        </w:rPr>
        <w:lastRenderedPageBreak/>
        <w:t xml:space="preserve">adjustments needed. Please </w:t>
      </w:r>
      <w:r w:rsidR="003F1D67">
        <w:rPr>
          <w:rFonts w:ascii="Arial" w:eastAsia="Arial" w:hAnsi="Arial" w:cs="Arial"/>
          <w:color w:val="201F1E"/>
          <w:shd w:val="clear" w:color="auto" w:fill="FFFFFF"/>
          <w:lang w:eastAsia="en-GB"/>
        </w:rPr>
        <w:t xml:space="preserve">describe and where possible </w:t>
      </w:r>
      <w:r w:rsidR="00BA24B0" w:rsidRPr="00C9680B">
        <w:rPr>
          <w:rFonts w:ascii="Arial" w:eastAsia="Arial" w:hAnsi="Arial" w:cs="Arial"/>
          <w:color w:val="201F1E"/>
          <w:shd w:val="clear" w:color="auto" w:fill="FFFFFF"/>
          <w:lang w:eastAsia="en-GB"/>
        </w:rPr>
        <w:t>attach</w:t>
      </w:r>
      <w:r w:rsidR="00BA24B0">
        <w:rPr>
          <w:rFonts w:ascii="Arial" w:eastAsia="Arial" w:hAnsi="Arial" w:cs="Arial"/>
          <w:color w:val="201F1E"/>
          <w:shd w:val="clear" w:color="auto" w:fill="FFFFFF"/>
          <w:lang w:eastAsia="en-GB"/>
        </w:rPr>
        <w:t xml:space="preserve"> or</w:t>
      </w:r>
      <w:r w:rsidRPr="00C9680B">
        <w:rPr>
          <w:rFonts w:ascii="Arial" w:eastAsia="Arial" w:hAnsi="Arial" w:cs="Arial"/>
          <w:color w:val="201F1E"/>
          <w:shd w:val="clear" w:color="auto" w:fill="FFFFFF"/>
          <w:lang w:eastAsia="en-GB"/>
        </w:rPr>
        <w:t xml:space="preserve"> add a link to these documents below</w:t>
      </w:r>
      <w:r w:rsidR="003F1D67">
        <w:rPr>
          <w:rFonts w:ascii="Arial" w:eastAsia="Arial" w:hAnsi="Arial" w:cs="Arial"/>
          <w:color w:val="201F1E"/>
          <w:shd w:val="clear" w:color="auto" w:fill="FFFFFF"/>
          <w:lang w:eastAsia="en-GB"/>
        </w:rPr>
        <w:t>.</w:t>
      </w:r>
      <w:r w:rsidR="00306787">
        <w:rPr>
          <w:rFonts w:ascii="Arial" w:eastAsia="Arial" w:hAnsi="Arial" w:cs="Arial"/>
          <w:color w:val="201F1E"/>
          <w:shd w:val="clear" w:color="auto" w:fill="FFFFFF"/>
          <w:lang w:eastAsia="en-GB"/>
        </w:rPr>
        <w:t xml:space="preserve"> </w:t>
      </w:r>
      <w:r w:rsidR="00501F6B">
        <w:rPr>
          <w:rFonts w:ascii="Arial" w:eastAsia="Arial" w:hAnsi="Arial" w:cs="Arial"/>
          <w:color w:val="201F1E"/>
          <w:shd w:val="clear" w:color="auto" w:fill="FFFFFF"/>
          <w:lang w:eastAsia="en-GB"/>
        </w:rPr>
        <w:t>Some hard-copy</w:t>
      </w:r>
      <w:r w:rsidR="003F1D67">
        <w:rPr>
          <w:rFonts w:ascii="Arial" w:eastAsia="Arial" w:hAnsi="Arial" w:cs="Arial"/>
          <w:color w:val="201F1E"/>
          <w:shd w:val="clear" w:color="auto" w:fill="FFFFFF"/>
          <w:lang w:eastAsia="en-GB"/>
        </w:rPr>
        <w:t xml:space="preserve"> </w:t>
      </w:r>
      <w:r w:rsidR="00501F6B">
        <w:rPr>
          <w:rFonts w:ascii="Arial" w:eastAsia="Arial" w:hAnsi="Arial" w:cs="Arial"/>
          <w:color w:val="201F1E"/>
          <w:shd w:val="clear" w:color="auto" w:fill="FFFFFF"/>
          <w:lang w:eastAsia="en-GB"/>
        </w:rPr>
        <w:t>documents may need to be scanned and saved first</w:t>
      </w:r>
      <w:r w:rsidRPr="00C9680B">
        <w:rPr>
          <w:rFonts w:ascii="Arial" w:eastAsia="Arial" w:hAnsi="Arial" w:cs="Arial"/>
          <w:color w:val="201F1E"/>
          <w:shd w:val="clear" w:color="auto" w:fill="FFFFFF"/>
          <w:lang w:eastAsia="en-GB"/>
        </w:rPr>
        <w:t xml:space="preserve">. </w:t>
      </w:r>
    </w:p>
    <w:p w14:paraId="3AF834B0" w14:textId="77777777" w:rsidR="00B254BC" w:rsidRPr="00C9680B" w:rsidRDefault="00B254BC" w:rsidP="00150511">
      <w:pPr>
        <w:spacing w:after="0" w:line="360" w:lineRule="auto"/>
        <w:rPr>
          <w:rFonts w:ascii="Arial" w:eastAsia="Arial" w:hAnsi="Arial" w:cs="Arial"/>
          <w:color w:val="000000" w:themeColor="text1"/>
          <w:lang w:val="en-US"/>
        </w:rPr>
      </w:pPr>
    </w:p>
    <w:p w14:paraId="5F0A1828" w14:textId="041B0773" w:rsidR="00B254BC" w:rsidRPr="00C9680B" w:rsidRDefault="00B254BC" w:rsidP="00150511">
      <w:pPr>
        <w:spacing w:line="360" w:lineRule="auto"/>
        <w:rPr>
          <w:rFonts w:ascii="Arial" w:hAnsi="Arial" w:cs="Arial"/>
          <w:lang w:val="en-US"/>
        </w:rPr>
      </w:pPr>
      <w:r w:rsidRPr="00C9680B">
        <w:rPr>
          <w:rFonts w:ascii="Arial" w:hAnsi="Arial" w:cs="Arial"/>
          <w:lang w:val="en-US"/>
        </w:rPr>
        <w:t>Has any external written advice been given or requested, for example from your GP, ,</w:t>
      </w:r>
      <w:r w:rsidR="003D084D">
        <w:rPr>
          <w:rFonts w:ascii="Arial" w:hAnsi="Arial" w:cs="Arial"/>
          <w:lang w:val="en-US"/>
        </w:rPr>
        <w:t xml:space="preserve"> </w:t>
      </w:r>
      <w:hyperlink r:id="rId11" w:history="1">
        <w:r w:rsidR="003D084D">
          <w:rPr>
            <w:rStyle w:val="Hyperlink"/>
            <w:rFonts w:ascii="Arial" w:hAnsi="Arial" w:cs="Arial"/>
            <w:lang w:val="en-US"/>
          </w:rPr>
          <w:t>Occupational Health</w:t>
        </w:r>
      </w:hyperlink>
      <w:r w:rsidR="003D084D">
        <w:rPr>
          <w:rFonts w:ascii="Arial" w:hAnsi="Arial" w:cs="Arial"/>
          <w:lang w:val="en-US"/>
        </w:rPr>
        <w:t xml:space="preserve">, </w:t>
      </w:r>
      <w:r w:rsidRPr="00C9680B">
        <w:rPr>
          <w:rFonts w:ascii="Arial" w:hAnsi="Arial" w:cs="Arial"/>
          <w:lang w:val="en-US"/>
        </w:rPr>
        <w:t xml:space="preserve"> DSE Assessor etc.?  (delete or indicate as appropriate)</w:t>
      </w:r>
    </w:p>
    <w:p w14:paraId="3899D352" w14:textId="77777777" w:rsidR="00B254BC" w:rsidRPr="00C9680B" w:rsidRDefault="00B254BC" w:rsidP="0015051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lang w:val="en-US"/>
        </w:rPr>
      </w:pPr>
      <w:r w:rsidRPr="00C9680B">
        <w:rPr>
          <w:rFonts w:ascii="Arial" w:hAnsi="Arial" w:cs="Arial"/>
          <w:lang w:val="en-US"/>
        </w:rPr>
        <w:t xml:space="preserve">Yes </w:t>
      </w:r>
    </w:p>
    <w:p w14:paraId="1CD2967E" w14:textId="77777777" w:rsidR="00B254BC" w:rsidRPr="00C9680B" w:rsidRDefault="00B254BC" w:rsidP="0015051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lang w:val="en-US"/>
        </w:rPr>
      </w:pPr>
      <w:r w:rsidRPr="00C9680B">
        <w:rPr>
          <w:rFonts w:ascii="Arial" w:hAnsi="Arial" w:cs="Arial"/>
          <w:lang w:val="en-US"/>
        </w:rPr>
        <w:t xml:space="preserve">No </w:t>
      </w:r>
    </w:p>
    <w:p w14:paraId="2950637C" w14:textId="42FF9AC4" w:rsidR="00B254BC" w:rsidRPr="00C9680B" w:rsidRDefault="00B254BC" w:rsidP="0015051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lang w:val="en-US"/>
        </w:rPr>
      </w:pPr>
      <w:r w:rsidRPr="00C9680B">
        <w:rPr>
          <w:rFonts w:ascii="Arial" w:hAnsi="Arial" w:cs="Arial"/>
          <w:lang w:val="en-US"/>
        </w:rPr>
        <w:t xml:space="preserve">I am currently awaiting </w:t>
      </w:r>
      <w:r w:rsidR="0058758E">
        <w:rPr>
          <w:rFonts w:ascii="Arial" w:hAnsi="Arial" w:cs="Arial"/>
          <w:lang w:val="en-US"/>
        </w:rPr>
        <w:t>written advice (please detail)</w:t>
      </w:r>
    </w:p>
    <w:p w14:paraId="2FEFCD73" w14:textId="14707CD7" w:rsidR="00C9680B" w:rsidRDefault="00B254BC" w:rsidP="00150511">
      <w:pPr>
        <w:spacing w:line="360" w:lineRule="auto"/>
        <w:rPr>
          <w:rFonts w:ascii="Arial" w:hAnsi="Arial" w:cs="Arial"/>
          <w:lang w:val="en-US"/>
        </w:rPr>
      </w:pPr>
      <w:r w:rsidRPr="00C9680B">
        <w:rPr>
          <w:rFonts w:ascii="Arial" w:hAnsi="Arial" w:cs="Arial"/>
          <w:lang w:val="en-US"/>
        </w:rPr>
        <w:t>If you have been provided with this advice, please attach it to this document.  For example, you can paste a OneDrive shared link to the document here</w:t>
      </w:r>
      <w:r w:rsidR="00042ABB">
        <w:rPr>
          <w:rFonts w:ascii="Arial" w:hAnsi="Arial" w:cs="Arial"/>
          <w:lang w:val="en-US"/>
        </w:rPr>
        <w:t>:</w:t>
      </w:r>
    </w:p>
    <w:p w14:paraId="43B93E5F" w14:textId="77777777" w:rsidR="00481C82" w:rsidRDefault="00481C82" w:rsidP="00150511">
      <w:pPr>
        <w:spacing w:line="360" w:lineRule="auto"/>
        <w:rPr>
          <w:rFonts w:ascii="Arial" w:hAnsi="Arial" w:cs="Arial"/>
          <w:lang w:val="en-US"/>
        </w:rPr>
      </w:pPr>
    </w:p>
    <w:p w14:paraId="2E9C79A4" w14:textId="1E7CBAAF" w:rsidR="006124B6" w:rsidRDefault="006124B6" w:rsidP="00150511">
      <w:pPr>
        <w:pStyle w:val="Heading3"/>
        <w:spacing w:line="360" w:lineRule="auto"/>
        <w:rPr>
          <w:lang w:val="en-US"/>
        </w:rPr>
      </w:pPr>
      <w:r>
        <w:rPr>
          <w:lang w:val="en-US"/>
        </w:rPr>
        <w:t>Personal Emergency Evacuation Plan</w:t>
      </w:r>
    </w:p>
    <w:p w14:paraId="58BAE90F" w14:textId="0BE01544" w:rsidR="00B254BC" w:rsidRDefault="00AE7E6A" w:rsidP="0015051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 you have a Personal Emergency Evacuation </w:t>
      </w:r>
      <w:r w:rsidR="00011521">
        <w:rPr>
          <w:rFonts w:ascii="Arial" w:hAnsi="Arial" w:cs="Arial"/>
          <w:lang w:val="en-US"/>
        </w:rPr>
        <w:t>Plan (PEEP)?</w:t>
      </w:r>
    </w:p>
    <w:p w14:paraId="48791857" w14:textId="0D3301CF" w:rsidR="00011521" w:rsidRPr="00A47C32" w:rsidRDefault="00A47C32" w:rsidP="0015051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A47C32">
        <w:rPr>
          <w:rFonts w:ascii="Arial" w:hAnsi="Arial" w:cs="Arial"/>
          <w:lang w:val="en-US"/>
        </w:rPr>
        <w:t>Yes</w:t>
      </w:r>
    </w:p>
    <w:p w14:paraId="398931E2" w14:textId="709C532F" w:rsidR="00A47C32" w:rsidRPr="00A47C32" w:rsidRDefault="00A47C32" w:rsidP="0015051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A47C32">
        <w:rPr>
          <w:rFonts w:ascii="Arial" w:hAnsi="Arial" w:cs="Arial"/>
          <w:lang w:val="en-US"/>
        </w:rPr>
        <w:t>No</w:t>
      </w:r>
    </w:p>
    <w:p w14:paraId="00A73A3B" w14:textId="2F2ABF1E" w:rsidR="00011521" w:rsidRDefault="00011521" w:rsidP="0015051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so, please attach it to this document.  For example, you can paste a OneDrive shared link here.</w:t>
      </w:r>
      <w:r w:rsidR="00A47C32">
        <w:rPr>
          <w:rFonts w:ascii="Arial" w:hAnsi="Arial" w:cs="Arial"/>
          <w:lang w:val="en-US"/>
        </w:rPr>
        <w:t xml:space="preserve">   You </w:t>
      </w:r>
      <w:r w:rsidR="00EA2873">
        <w:rPr>
          <w:rFonts w:ascii="Arial" w:hAnsi="Arial" w:cs="Arial"/>
          <w:lang w:val="en-US"/>
        </w:rPr>
        <w:t xml:space="preserve">can </w:t>
      </w:r>
      <w:hyperlink r:id="rId12" w:history="1">
        <w:r w:rsidR="00EA2873">
          <w:rPr>
            <w:rStyle w:val="Hyperlink"/>
            <w:rFonts w:ascii="Arial" w:hAnsi="Arial" w:cs="Arial"/>
            <w:lang w:val="en-US"/>
          </w:rPr>
          <w:t>learn more about PEEPS here</w:t>
        </w:r>
      </w:hyperlink>
      <w:r w:rsidR="00EA2873">
        <w:rPr>
          <w:rFonts w:ascii="Arial" w:hAnsi="Arial" w:cs="Arial"/>
          <w:lang w:val="en-US"/>
        </w:rPr>
        <w:t xml:space="preserve">. </w:t>
      </w:r>
      <w:r w:rsidR="00CC760E">
        <w:rPr>
          <w:rFonts w:ascii="Arial" w:hAnsi="Arial" w:cs="Arial"/>
          <w:lang w:val="en-US"/>
        </w:rPr>
        <w:t>Staff and line managers should discuss together whether a PEEP may be required</w:t>
      </w:r>
      <w:r w:rsidR="00963BC5">
        <w:rPr>
          <w:rFonts w:ascii="Arial" w:hAnsi="Arial" w:cs="Arial"/>
          <w:lang w:val="en-US"/>
        </w:rPr>
        <w:t>.</w:t>
      </w:r>
    </w:p>
    <w:p w14:paraId="0B506117" w14:textId="77777777" w:rsidR="00CF0DDB" w:rsidRDefault="00CF0DDB" w:rsidP="00150511">
      <w:pPr>
        <w:spacing w:line="360" w:lineRule="auto"/>
        <w:rPr>
          <w:rFonts w:ascii="Arial" w:hAnsi="Arial" w:cs="Arial"/>
          <w:lang w:val="en-US"/>
        </w:rPr>
      </w:pPr>
    </w:p>
    <w:p w14:paraId="42422025" w14:textId="77777777" w:rsidR="00042ABB" w:rsidRDefault="00042ABB" w:rsidP="00150511">
      <w:pPr>
        <w:spacing w:line="360" w:lineRule="auto"/>
        <w:rPr>
          <w:rFonts w:ascii="Arial" w:hAnsi="Arial" w:cs="Arial"/>
          <w:lang w:val="en-US"/>
        </w:rPr>
      </w:pPr>
    </w:p>
    <w:p w14:paraId="21B4DB2A" w14:textId="73AE9328" w:rsidR="00CF0DDB" w:rsidRPr="00CF0DDB" w:rsidRDefault="00CF0DDB" w:rsidP="00150511">
      <w:pPr>
        <w:pStyle w:val="Heading2"/>
        <w:spacing w:line="360" w:lineRule="auto"/>
        <w:rPr>
          <w:lang w:val="en-US"/>
        </w:rPr>
      </w:pPr>
      <w:r w:rsidRPr="00CF0DDB">
        <w:rPr>
          <w:lang w:val="en-US"/>
        </w:rPr>
        <w:t>Section 2: Adjustment Details</w:t>
      </w:r>
    </w:p>
    <w:p w14:paraId="324898C0" w14:textId="77777777" w:rsidR="00CF0DDB" w:rsidRPr="00CF0DDB" w:rsidRDefault="00CF0DDB" w:rsidP="00150511">
      <w:pPr>
        <w:spacing w:line="360" w:lineRule="auto"/>
        <w:rPr>
          <w:rFonts w:ascii="Arial" w:hAnsi="Arial" w:cs="Arial"/>
          <w:lang w:val="en-US"/>
        </w:rPr>
      </w:pPr>
    </w:p>
    <w:p w14:paraId="2618C3F6" w14:textId="7D586FB3" w:rsidR="00CF0DDB" w:rsidRPr="00CF0DDB" w:rsidRDefault="00CF0DDB" w:rsidP="00150511">
      <w:pPr>
        <w:spacing w:line="360" w:lineRule="auto"/>
        <w:rPr>
          <w:rFonts w:ascii="Arial" w:hAnsi="Arial" w:cs="Arial"/>
          <w:lang w:val="en-US"/>
        </w:rPr>
      </w:pPr>
      <w:r w:rsidRPr="00CF0DDB">
        <w:rPr>
          <w:rFonts w:ascii="Arial" w:hAnsi="Arial" w:cs="Arial"/>
          <w:lang w:val="en-US"/>
        </w:rPr>
        <w:t xml:space="preserve">For guidance on </w:t>
      </w:r>
      <w:r w:rsidR="00746842">
        <w:rPr>
          <w:rFonts w:ascii="Arial" w:hAnsi="Arial" w:cs="Arial"/>
          <w:lang w:val="en-US"/>
        </w:rPr>
        <w:t>some</w:t>
      </w:r>
      <w:r w:rsidRPr="00CF0DDB">
        <w:rPr>
          <w:rFonts w:ascii="Arial" w:hAnsi="Arial" w:cs="Arial"/>
          <w:lang w:val="en-US"/>
        </w:rPr>
        <w:t xml:space="preserve"> types of adjustments that could be considered, please visit the Reasonable Adjustments webpage to access case studies or sources of further information</w:t>
      </w:r>
      <w:r w:rsidR="006124B6">
        <w:rPr>
          <w:rFonts w:ascii="Arial" w:hAnsi="Arial" w:cs="Arial"/>
          <w:lang w:val="en-US"/>
        </w:rPr>
        <w:t>.</w:t>
      </w:r>
      <w:r w:rsidR="00AB3E17">
        <w:rPr>
          <w:rFonts w:ascii="Arial" w:hAnsi="Arial" w:cs="Arial"/>
          <w:lang w:val="en-US"/>
        </w:rPr>
        <w:t xml:space="preserve">  Please include as much or as little detail </w:t>
      </w:r>
      <w:r w:rsidR="00820027">
        <w:rPr>
          <w:rFonts w:ascii="Arial" w:hAnsi="Arial" w:cs="Arial"/>
          <w:lang w:val="en-US"/>
        </w:rPr>
        <w:t>as may be relevant or helpful to share.</w:t>
      </w:r>
    </w:p>
    <w:p w14:paraId="0718EE15" w14:textId="10EE9418" w:rsidR="00CF0DDB" w:rsidRDefault="00CF0DDB" w:rsidP="00150511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lang w:val="en-US"/>
        </w:rPr>
      </w:pPr>
      <w:r w:rsidRPr="0090252E">
        <w:rPr>
          <w:rFonts w:ascii="Arial" w:hAnsi="Arial" w:cs="Arial"/>
          <w:lang w:val="en-US"/>
        </w:rPr>
        <w:t>Please explain how your disability or health condition</w:t>
      </w:r>
      <w:r w:rsidR="0077026E">
        <w:rPr>
          <w:rFonts w:ascii="Arial" w:hAnsi="Arial" w:cs="Arial"/>
          <w:lang w:val="en-US"/>
        </w:rPr>
        <w:t>(s)</w:t>
      </w:r>
      <w:r w:rsidRPr="0090252E">
        <w:rPr>
          <w:rFonts w:ascii="Arial" w:hAnsi="Arial" w:cs="Arial"/>
          <w:lang w:val="en-US"/>
        </w:rPr>
        <w:t xml:space="preserve"> impacts you within the workplace.</w:t>
      </w:r>
    </w:p>
    <w:p w14:paraId="2ACF1213" w14:textId="77777777" w:rsidR="001A5FFA" w:rsidRPr="0090252E" w:rsidRDefault="001A5FFA" w:rsidP="00150511">
      <w:pPr>
        <w:pStyle w:val="ListParagraph"/>
        <w:spacing w:line="360" w:lineRule="auto"/>
        <w:ind w:left="360"/>
        <w:rPr>
          <w:rFonts w:ascii="Arial" w:hAnsi="Arial" w:cs="Arial"/>
          <w:lang w:val="en-US"/>
        </w:rPr>
      </w:pPr>
    </w:p>
    <w:p w14:paraId="1BB35C03" w14:textId="22FA89A7" w:rsidR="00482399" w:rsidRPr="0090252E" w:rsidRDefault="00CF0DDB" w:rsidP="00150511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lang w:val="en-US"/>
        </w:rPr>
      </w:pPr>
      <w:r w:rsidRPr="0090252E">
        <w:rPr>
          <w:rFonts w:ascii="Arial" w:hAnsi="Arial" w:cs="Arial"/>
          <w:lang w:val="en-US"/>
        </w:rPr>
        <w:t>Please suggest what workplace adjustments are likely to be effective in addressing these.</w:t>
      </w:r>
      <w:r w:rsidR="00482399" w:rsidRPr="0090252E">
        <w:rPr>
          <w:rFonts w:ascii="Arial" w:hAnsi="Arial" w:cs="Arial"/>
          <w:lang w:val="en-US"/>
        </w:rPr>
        <w:t xml:space="preserve"> Suggestions might be based on </w:t>
      </w:r>
      <w:r w:rsidR="005C6830" w:rsidRPr="0090252E">
        <w:rPr>
          <w:rFonts w:ascii="Arial" w:hAnsi="Arial" w:cs="Arial"/>
          <w:lang w:val="en-US"/>
        </w:rPr>
        <w:t>case studies,</w:t>
      </w:r>
      <w:r w:rsidR="0090252E">
        <w:rPr>
          <w:rFonts w:ascii="Arial" w:hAnsi="Arial" w:cs="Arial"/>
          <w:lang w:val="en-US"/>
        </w:rPr>
        <w:t xml:space="preserve"> or</w:t>
      </w:r>
      <w:r w:rsidR="005C6830" w:rsidRPr="0090252E">
        <w:rPr>
          <w:rFonts w:ascii="Arial" w:hAnsi="Arial" w:cs="Arial"/>
          <w:lang w:val="en-US"/>
        </w:rPr>
        <w:t xml:space="preserve"> </w:t>
      </w:r>
      <w:r w:rsidR="00CC63B9" w:rsidRPr="0090252E">
        <w:rPr>
          <w:rFonts w:ascii="Arial" w:hAnsi="Arial" w:cs="Arial"/>
          <w:lang w:val="en-US"/>
        </w:rPr>
        <w:t>information</w:t>
      </w:r>
      <w:r w:rsidR="005C6830" w:rsidRPr="0090252E">
        <w:rPr>
          <w:rFonts w:ascii="Arial" w:hAnsi="Arial" w:cs="Arial"/>
          <w:lang w:val="en-US"/>
        </w:rPr>
        <w:t xml:space="preserve"> from other people </w:t>
      </w:r>
      <w:r w:rsidR="005C6830" w:rsidRPr="0090252E">
        <w:rPr>
          <w:rFonts w:ascii="Arial" w:hAnsi="Arial" w:cs="Arial"/>
          <w:lang w:val="en-US"/>
        </w:rPr>
        <w:lastRenderedPageBreak/>
        <w:t>with similar disabilities or conditions, Occupational Health</w:t>
      </w:r>
      <w:r w:rsidR="0090252E">
        <w:rPr>
          <w:rFonts w:ascii="Arial" w:hAnsi="Arial" w:cs="Arial"/>
          <w:lang w:val="en-US"/>
        </w:rPr>
        <w:t>,</w:t>
      </w:r>
      <w:r w:rsidR="005C6830" w:rsidRPr="0090252E">
        <w:rPr>
          <w:rFonts w:ascii="Arial" w:hAnsi="Arial" w:cs="Arial"/>
          <w:lang w:val="en-US"/>
        </w:rPr>
        <w:t xml:space="preserve"> HRER or </w:t>
      </w:r>
      <w:r w:rsidR="00CC63B9" w:rsidRPr="0090252E">
        <w:rPr>
          <w:rFonts w:ascii="Arial" w:hAnsi="Arial" w:cs="Arial"/>
          <w:lang w:val="en-US"/>
        </w:rPr>
        <w:t>other source</w:t>
      </w:r>
      <w:r w:rsidR="00A72EDB">
        <w:rPr>
          <w:rFonts w:ascii="Arial" w:hAnsi="Arial" w:cs="Arial"/>
          <w:lang w:val="en-US"/>
        </w:rPr>
        <w:t>s</w:t>
      </w:r>
      <w:r w:rsidR="00CC41A9">
        <w:rPr>
          <w:rFonts w:ascii="Arial" w:hAnsi="Arial" w:cs="Arial"/>
          <w:lang w:val="en-US"/>
        </w:rPr>
        <w:t>, as well as from your own experience</w:t>
      </w:r>
      <w:r w:rsidR="00A72EDB">
        <w:rPr>
          <w:rFonts w:ascii="Arial" w:hAnsi="Arial" w:cs="Arial"/>
          <w:lang w:val="en-US"/>
        </w:rPr>
        <w:t>.</w:t>
      </w:r>
    </w:p>
    <w:p w14:paraId="13C797D8" w14:textId="77777777" w:rsidR="00063D76" w:rsidRDefault="00063D76" w:rsidP="00150511">
      <w:pPr>
        <w:spacing w:line="360" w:lineRule="auto"/>
        <w:rPr>
          <w:rFonts w:ascii="Arial" w:hAnsi="Arial" w:cs="Arial"/>
          <w:lang w:val="en-US"/>
        </w:rPr>
      </w:pPr>
    </w:p>
    <w:p w14:paraId="3FA13414" w14:textId="77777777" w:rsidR="00063D76" w:rsidRDefault="00063D76" w:rsidP="00150511">
      <w:pPr>
        <w:pStyle w:val="Heading2"/>
        <w:spacing w:line="360" w:lineRule="auto"/>
        <w:rPr>
          <w:rFonts w:eastAsia="Arial"/>
          <w:lang w:val="en-US"/>
        </w:rPr>
      </w:pPr>
      <w:r>
        <w:rPr>
          <w:rFonts w:eastAsia="Arial"/>
          <w:lang w:val="en-US"/>
        </w:rPr>
        <w:t>Section 3: Fluctuating conditions</w:t>
      </w:r>
    </w:p>
    <w:p w14:paraId="2657BCE2" w14:textId="77777777" w:rsidR="00063D76" w:rsidRDefault="00063D76" w:rsidP="00150511">
      <w:pPr>
        <w:spacing w:after="0" w:line="360" w:lineRule="auto"/>
        <w:rPr>
          <w:rFonts w:ascii="Arial" w:eastAsia="Arial" w:hAnsi="Arial" w:cs="Arial"/>
          <w:color w:val="000000" w:themeColor="text1"/>
          <w:lang w:val="en-US"/>
        </w:rPr>
      </w:pPr>
    </w:p>
    <w:p w14:paraId="0EF5E6DF" w14:textId="6A77145F" w:rsidR="00063D76" w:rsidRDefault="00063D76" w:rsidP="00150511">
      <w:pPr>
        <w:spacing w:after="0" w:line="360" w:lineRule="auto"/>
        <w:rPr>
          <w:rFonts w:ascii="Arial" w:eastAsia="Arial" w:hAnsi="Arial" w:cs="Arial"/>
          <w:color w:val="000000" w:themeColor="text1"/>
          <w:lang w:val="en-US"/>
        </w:rPr>
      </w:pPr>
      <w:r>
        <w:rPr>
          <w:rFonts w:ascii="Arial" w:eastAsia="Arial" w:hAnsi="Arial" w:cs="Arial"/>
          <w:color w:val="000000" w:themeColor="text1"/>
          <w:lang w:val="en-US"/>
        </w:rPr>
        <w:t>Please complete this section if you have a fluctuating condition</w:t>
      </w:r>
      <w:r w:rsidR="00FB53B7">
        <w:rPr>
          <w:rFonts w:ascii="Arial" w:eastAsia="Arial" w:hAnsi="Arial" w:cs="Arial"/>
          <w:color w:val="000000" w:themeColor="text1"/>
          <w:lang w:val="en-US"/>
        </w:rPr>
        <w:t xml:space="preserve"> or fluctuating impacts</w:t>
      </w:r>
      <w:r>
        <w:rPr>
          <w:rFonts w:ascii="Arial" w:eastAsia="Arial" w:hAnsi="Arial" w:cs="Arial"/>
          <w:color w:val="000000" w:themeColor="text1"/>
          <w:lang w:val="en-US"/>
        </w:rPr>
        <w:t>.</w:t>
      </w:r>
    </w:p>
    <w:p w14:paraId="2593C418" w14:textId="77777777" w:rsidR="00063D76" w:rsidRDefault="00063D76" w:rsidP="00150511">
      <w:pPr>
        <w:spacing w:after="0" w:line="360" w:lineRule="auto"/>
        <w:rPr>
          <w:rFonts w:ascii="Arial" w:eastAsia="Arial" w:hAnsi="Arial" w:cs="Arial"/>
          <w:color w:val="000000" w:themeColor="text1"/>
          <w:lang w:val="en-US"/>
        </w:rPr>
      </w:pPr>
    </w:p>
    <w:p w14:paraId="38FD1485" w14:textId="31C41C4D" w:rsidR="00063D76" w:rsidRPr="00217796" w:rsidRDefault="00063D76" w:rsidP="00150511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Arial" w:hAnsi="Arial" w:cs="Arial"/>
          <w:color w:val="000000" w:themeColor="text1"/>
          <w:lang w:val="en-US"/>
        </w:rPr>
      </w:pPr>
      <w:r w:rsidRPr="00217796">
        <w:rPr>
          <w:rFonts w:ascii="Arial" w:eastAsia="Arial" w:hAnsi="Arial" w:cs="Arial"/>
          <w:color w:val="000000" w:themeColor="text1"/>
          <w:lang w:val="en-US"/>
        </w:rPr>
        <w:t>On a good day my condition may create the following impacts on me at work</w:t>
      </w:r>
      <w:r w:rsidR="001F12F2">
        <w:rPr>
          <w:rFonts w:ascii="Arial" w:eastAsia="Arial" w:hAnsi="Arial" w:cs="Arial"/>
          <w:color w:val="000000" w:themeColor="text1"/>
          <w:lang w:val="en-US"/>
        </w:rPr>
        <w:t>:</w:t>
      </w:r>
      <w:r w:rsidR="00C13A30">
        <w:rPr>
          <w:rFonts w:ascii="Arial" w:eastAsia="Arial" w:hAnsi="Arial" w:cs="Arial"/>
          <w:color w:val="000000" w:themeColor="text1"/>
          <w:lang w:val="en-US"/>
        </w:rPr>
        <w:br/>
      </w:r>
    </w:p>
    <w:p w14:paraId="4AC57D6E" w14:textId="77777777" w:rsidR="00063D76" w:rsidRDefault="00063D76" w:rsidP="00150511">
      <w:pPr>
        <w:spacing w:after="0" w:line="360" w:lineRule="auto"/>
        <w:rPr>
          <w:rFonts w:ascii="Arial" w:eastAsia="Arial" w:hAnsi="Arial" w:cs="Arial"/>
          <w:color w:val="000000" w:themeColor="text1"/>
          <w:lang w:val="en-US"/>
        </w:rPr>
      </w:pPr>
    </w:p>
    <w:p w14:paraId="559D1248" w14:textId="728EEFEE" w:rsidR="00063D76" w:rsidRPr="00217796" w:rsidRDefault="00063D76" w:rsidP="00150511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Arial" w:hAnsi="Arial" w:cs="Arial"/>
          <w:color w:val="000000" w:themeColor="text1"/>
          <w:lang w:val="en-US"/>
        </w:rPr>
      </w:pPr>
      <w:r w:rsidRPr="00217796">
        <w:rPr>
          <w:rFonts w:ascii="Arial" w:eastAsia="Arial" w:hAnsi="Arial" w:cs="Arial"/>
          <w:color w:val="000000" w:themeColor="text1"/>
          <w:lang w:val="en-US"/>
        </w:rPr>
        <w:t>When things are not so good, my condition may create the following impacts at work</w:t>
      </w:r>
      <w:r w:rsidR="001F12F2">
        <w:rPr>
          <w:rFonts w:ascii="Arial" w:eastAsia="Arial" w:hAnsi="Arial" w:cs="Arial"/>
          <w:color w:val="000000" w:themeColor="text1"/>
          <w:lang w:val="en-US"/>
        </w:rPr>
        <w:t>:</w:t>
      </w:r>
      <w:r w:rsidR="00C13A30">
        <w:rPr>
          <w:rFonts w:ascii="Arial" w:eastAsia="Arial" w:hAnsi="Arial" w:cs="Arial"/>
          <w:color w:val="000000" w:themeColor="text1"/>
          <w:lang w:val="en-US"/>
        </w:rPr>
        <w:br/>
      </w:r>
    </w:p>
    <w:p w14:paraId="30759A50" w14:textId="77777777" w:rsidR="00063D76" w:rsidRDefault="00063D76" w:rsidP="00150511">
      <w:pPr>
        <w:spacing w:after="0" w:line="360" w:lineRule="auto"/>
        <w:rPr>
          <w:rFonts w:ascii="Arial" w:eastAsia="Arial" w:hAnsi="Arial" w:cs="Arial"/>
          <w:color w:val="000000" w:themeColor="text1"/>
          <w:lang w:val="en-US"/>
        </w:rPr>
      </w:pPr>
    </w:p>
    <w:p w14:paraId="11CEFEDB" w14:textId="7E4119FD" w:rsidR="00063D76" w:rsidRPr="00217796" w:rsidRDefault="00063D76" w:rsidP="00150511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eastAsia="Arial" w:hAnsi="Arial" w:cs="Arial"/>
          <w:color w:val="000000" w:themeColor="text1"/>
          <w:lang w:val="en-US"/>
        </w:rPr>
      </w:pPr>
      <w:r w:rsidRPr="00217796">
        <w:rPr>
          <w:rFonts w:ascii="Arial" w:eastAsia="Arial" w:hAnsi="Arial" w:cs="Arial"/>
          <w:color w:val="000000" w:themeColor="text1"/>
          <w:lang w:val="en-US"/>
        </w:rPr>
        <w:t>What temporary adjustments, if any, would support you when things are not so good?</w:t>
      </w:r>
    </w:p>
    <w:p w14:paraId="025164A1" w14:textId="2589E38D" w:rsidR="003C004B" w:rsidRDefault="003C004B" w:rsidP="00150511">
      <w:pPr>
        <w:spacing w:line="360" w:lineRule="auto"/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  <w:lang w:val="en-US"/>
        </w:rPr>
      </w:pPr>
    </w:p>
    <w:p w14:paraId="79EAFB11" w14:textId="5019A164" w:rsidR="00AE623C" w:rsidRPr="00AE623C" w:rsidRDefault="00AE623C" w:rsidP="00150511">
      <w:pPr>
        <w:pStyle w:val="Heading2"/>
        <w:spacing w:line="360" w:lineRule="auto"/>
        <w:rPr>
          <w:lang w:val="en-US"/>
        </w:rPr>
      </w:pPr>
      <w:r w:rsidRPr="00AE623C">
        <w:rPr>
          <w:lang w:val="en-US"/>
        </w:rPr>
        <w:t xml:space="preserve">Section 4: Agreed </w:t>
      </w:r>
      <w:proofErr w:type="gramStart"/>
      <w:r w:rsidRPr="00AE623C">
        <w:rPr>
          <w:lang w:val="en-US"/>
        </w:rPr>
        <w:t>adjustments</w:t>
      </w:r>
      <w:proofErr w:type="gramEnd"/>
      <w:r w:rsidRPr="00AE623C">
        <w:rPr>
          <w:lang w:val="en-US"/>
        </w:rPr>
        <w:t xml:space="preserve"> </w:t>
      </w:r>
    </w:p>
    <w:p w14:paraId="46AEB8AE" w14:textId="77777777" w:rsidR="00AE623C" w:rsidRPr="00AE623C" w:rsidRDefault="00AE623C" w:rsidP="00150511">
      <w:pPr>
        <w:spacing w:line="360" w:lineRule="auto"/>
        <w:rPr>
          <w:rFonts w:ascii="Arial" w:hAnsi="Arial" w:cs="Arial"/>
          <w:lang w:val="en-US"/>
        </w:rPr>
      </w:pPr>
    </w:p>
    <w:p w14:paraId="37EFCEA4" w14:textId="21A34480" w:rsidR="00AE623C" w:rsidRPr="00AE623C" w:rsidRDefault="00AE623C" w:rsidP="0015051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section is for staff and line managers to </w:t>
      </w:r>
      <w:r w:rsidR="00970673">
        <w:rPr>
          <w:rFonts w:ascii="Arial" w:hAnsi="Arial" w:cs="Arial"/>
          <w:lang w:val="en-US"/>
        </w:rPr>
        <w:t xml:space="preserve">document </w:t>
      </w:r>
      <w:r w:rsidR="00727E37" w:rsidRPr="00AE623C">
        <w:rPr>
          <w:rFonts w:ascii="Arial" w:hAnsi="Arial" w:cs="Arial"/>
          <w:lang w:val="en-US"/>
        </w:rPr>
        <w:t xml:space="preserve">agreed </w:t>
      </w:r>
      <w:r w:rsidRPr="00AE623C">
        <w:rPr>
          <w:rFonts w:ascii="Arial" w:hAnsi="Arial" w:cs="Arial"/>
          <w:lang w:val="en-US"/>
        </w:rPr>
        <w:t>adjustment</w:t>
      </w:r>
      <w:r w:rsidR="00727E37">
        <w:rPr>
          <w:rFonts w:ascii="Arial" w:hAnsi="Arial" w:cs="Arial"/>
          <w:lang w:val="en-US"/>
        </w:rPr>
        <w:t>s</w:t>
      </w:r>
      <w:r w:rsidRPr="00AE623C">
        <w:rPr>
          <w:rFonts w:ascii="Arial" w:hAnsi="Arial" w:cs="Arial"/>
          <w:lang w:val="en-US"/>
        </w:rPr>
        <w:t xml:space="preserve">, stating the </w:t>
      </w:r>
      <w:proofErr w:type="gramStart"/>
      <w:r w:rsidRPr="00AE623C">
        <w:rPr>
          <w:rFonts w:ascii="Arial" w:hAnsi="Arial" w:cs="Arial"/>
          <w:lang w:val="en-US"/>
        </w:rPr>
        <w:t>time period</w:t>
      </w:r>
      <w:proofErr w:type="gramEnd"/>
      <w:r w:rsidRPr="00AE623C">
        <w:rPr>
          <w:rFonts w:ascii="Arial" w:hAnsi="Arial" w:cs="Arial"/>
          <w:lang w:val="en-US"/>
        </w:rPr>
        <w:t xml:space="preserve"> if the adjustment is temporary</w:t>
      </w:r>
      <w:r w:rsidR="00331821">
        <w:rPr>
          <w:rFonts w:ascii="Arial" w:hAnsi="Arial" w:cs="Arial"/>
          <w:lang w:val="en-US"/>
        </w:rPr>
        <w:t xml:space="preserve">, for example due to a </w:t>
      </w:r>
      <w:r w:rsidR="00727E37">
        <w:rPr>
          <w:rFonts w:ascii="Arial" w:hAnsi="Arial" w:cs="Arial"/>
          <w:lang w:val="en-US"/>
        </w:rPr>
        <w:t>short-term</w:t>
      </w:r>
      <w:r w:rsidR="00331821">
        <w:rPr>
          <w:rFonts w:ascii="Arial" w:hAnsi="Arial" w:cs="Arial"/>
          <w:lang w:val="en-US"/>
        </w:rPr>
        <w:t xml:space="preserve"> condition</w:t>
      </w:r>
      <w:r w:rsidRPr="00AE623C">
        <w:rPr>
          <w:rFonts w:ascii="Arial" w:hAnsi="Arial" w:cs="Arial"/>
          <w:lang w:val="en-US"/>
        </w:rPr>
        <w:t>.</w:t>
      </w:r>
      <w:r w:rsidR="00BB5ABE">
        <w:rPr>
          <w:rFonts w:ascii="Arial" w:hAnsi="Arial" w:cs="Arial"/>
          <w:lang w:val="en-US"/>
        </w:rPr>
        <w:t xml:space="preserve"> </w:t>
      </w:r>
      <w:r w:rsidRPr="00AE623C">
        <w:rPr>
          <w:rFonts w:ascii="Arial" w:hAnsi="Arial" w:cs="Arial"/>
          <w:lang w:val="en-US"/>
        </w:rPr>
        <w:t>Please add as many</w:t>
      </w:r>
      <w:r w:rsidR="00331821">
        <w:rPr>
          <w:rFonts w:ascii="Arial" w:hAnsi="Arial" w:cs="Arial"/>
          <w:lang w:val="en-US"/>
        </w:rPr>
        <w:t xml:space="preserve"> adjustments</w:t>
      </w:r>
      <w:r w:rsidRPr="00AE623C">
        <w:rPr>
          <w:rFonts w:ascii="Arial" w:hAnsi="Arial" w:cs="Arial"/>
          <w:lang w:val="en-US"/>
        </w:rPr>
        <w:t xml:space="preserve"> as are agreed.  </w:t>
      </w:r>
      <w:r w:rsidR="00970673">
        <w:rPr>
          <w:rFonts w:ascii="Arial" w:hAnsi="Arial" w:cs="Arial"/>
          <w:lang w:val="en-US"/>
        </w:rPr>
        <w:t xml:space="preserve"> </w:t>
      </w:r>
      <w:r w:rsidRPr="00AE623C">
        <w:rPr>
          <w:rFonts w:ascii="Arial" w:hAnsi="Arial" w:cs="Arial"/>
          <w:lang w:val="en-US"/>
        </w:rPr>
        <w:t xml:space="preserve"> </w:t>
      </w:r>
    </w:p>
    <w:p w14:paraId="05D744D8" w14:textId="77777777" w:rsidR="00AE623C" w:rsidRPr="00AE623C" w:rsidRDefault="00AE623C" w:rsidP="00150511">
      <w:pPr>
        <w:spacing w:line="360" w:lineRule="auto"/>
        <w:rPr>
          <w:rFonts w:ascii="Arial" w:hAnsi="Arial" w:cs="Arial"/>
          <w:lang w:val="en-US"/>
        </w:rPr>
      </w:pPr>
    </w:p>
    <w:p w14:paraId="2E78CF16" w14:textId="77777777" w:rsidR="00AE623C" w:rsidRPr="00AE623C" w:rsidRDefault="00AE623C" w:rsidP="00150511">
      <w:pPr>
        <w:pStyle w:val="Heading3"/>
        <w:spacing w:line="360" w:lineRule="auto"/>
        <w:rPr>
          <w:lang w:val="en-US"/>
        </w:rPr>
      </w:pPr>
      <w:r w:rsidRPr="00AE623C">
        <w:rPr>
          <w:lang w:val="en-US"/>
        </w:rPr>
        <w:t>Adjustment 1</w:t>
      </w:r>
    </w:p>
    <w:p w14:paraId="5611F68F" w14:textId="77777777" w:rsidR="0053761A" w:rsidRDefault="00AE623C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>Summary of agreed adjustment</w:t>
      </w:r>
      <w:r w:rsidR="0053761A">
        <w:rPr>
          <w:rFonts w:ascii="Arial" w:hAnsi="Arial" w:cs="Arial"/>
          <w:lang w:val="en-US"/>
        </w:rPr>
        <w:t>:</w:t>
      </w:r>
    </w:p>
    <w:p w14:paraId="6D17D11B" w14:textId="77777777" w:rsidR="0053761A" w:rsidRDefault="0053761A" w:rsidP="00150511">
      <w:pPr>
        <w:spacing w:line="360" w:lineRule="auto"/>
        <w:rPr>
          <w:rFonts w:ascii="Arial" w:hAnsi="Arial" w:cs="Arial"/>
          <w:lang w:val="en-US"/>
        </w:rPr>
      </w:pPr>
    </w:p>
    <w:p w14:paraId="20E5E02D" w14:textId="2EE5F709" w:rsidR="00727E37" w:rsidRPr="00C9680B" w:rsidRDefault="00727E37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 xml:space="preserve">Open-ended/permanent: </w:t>
      </w:r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>YES  /</w:t>
      </w:r>
      <w:proofErr w:type="gramEnd"/>
      <w:r>
        <w:rPr>
          <w:rFonts w:ascii="Arial" w:hAnsi="Arial" w:cs="Arial"/>
          <w:lang w:val="en-US"/>
        </w:rPr>
        <w:t xml:space="preserve">   NO</w:t>
      </w:r>
    </w:p>
    <w:p w14:paraId="13402D7D" w14:textId="4742D9E1" w:rsidR="0053761A" w:rsidRDefault="00AE623C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 xml:space="preserve">Temporary: </w:t>
      </w:r>
      <w:r w:rsidR="0053761A">
        <w:rPr>
          <w:rFonts w:ascii="Arial" w:hAnsi="Arial" w:cs="Arial"/>
          <w:lang w:val="en-US"/>
        </w:rPr>
        <w:t xml:space="preserve"> </w:t>
      </w:r>
      <w:proofErr w:type="gramStart"/>
      <w:r w:rsidR="0053761A">
        <w:rPr>
          <w:rFonts w:ascii="Arial" w:hAnsi="Arial" w:cs="Arial"/>
          <w:lang w:val="en-US"/>
        </w:rPr>
        <w:t>YES  /</w:t>
      </w:r>
      <w:proofErr w:type="gramEnd"/>
      <w:r w:rsidR="0053761A">
        <w:rPr>
          <w:rFonts w:ascii="Arial" w:hAnsi="Arial" w:cs="Arial"/>
          <w:lang w:val="en-US"/>
        </w:rPr>
        <w:t xml:space="preserve">  NO</w:t>
      </w:r>
    </w:p>
    <w:p w14:paraId="327016CB" w14:textId="00DA0443" w:rsidR="0053761A" w:rsidRDefault="00AE623C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>Start date</w:t>
      </w:r>
      <w:r w:rsidR="00D94709">
        <w:rPr>
          <w:rFonts w:ascii="Arial" w:hAnsi="Arial" w:cs="Arial"/>
          <w:lang w:val="en-US"/>
        </w:rPr>
        <w:t>:</w:t>
      </w:r>
      <w:r w:rsidRPr="00AE623C">
        <w:rPr>
          <w:rFonts w:ascii="Arial" w:hAnsi="Arial" w:cs="Arial"/>
          <w:lang w:val="en-US"/>
        </w:rPr>
        <w:tab/>
        <w:t xml:space="preserve"> </w:t>
      </w:r>
      <w:r w:rsidRPr="00AE623C">
        <w:rPr>
          <w:rFonts w:ascii="Arial" w:hAnsi="Arial" w:cs="Arial"/>
          <w:lang w:val="en-US"/>
        </w:rPr>
        <w:tab/>
      </w:r>
    </w:p>
    <w:p w14:paraId="73E8188A" w14:textId="46E22899" w:rsidR="00AE623C" w:rsidRPr="00AE623C" w:rsidRDefault="00AE623C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>End date</w:t>
      </w:r>
      <w:r w:rsidR="00D94709">
        <w:rPr>
          <w:rFonts w:ascii="Arial" w:hAnsi="Arial" w:cs="Arial"/>
          <w:lang w:val="en-US"/>
        </w:rPr>
        <w:t>:</w:t>
      </w:r>
    </w:p>
    <w:p w14:paraId="33F86206" w14:textId="77777777" w:rsidR="00727E37" w:rsidRDefault="00727E37" w:rsidP="00150511">
      <w:pPr>
        <w:spacing w:line="360" w:lineRule="auto"/>
        <w:rPr>
          <w:rFonts w:ascii="Arial" w:hAnsi="Arial" w:cs="Arial"/>
          <w:lang w:val="en-US"/>
        </w:rPr>
      </w:pPr>
    </w:p>
    <w:p w14:paraId="27FD366F" w14:textId="77777777" w:rsidR="00481C82" w:rsidRDefault="00481C82" w:rsidP="00150511">
      <w:pPr>
        <w:spacing w:line="360" w:lineRule="auto"/>
        <w:rPr>
          <w:rFonts w:ascii="Arial" w:hAnsi="Arial" w:cs="Arial"/>
          <w:lang w:val="en-US"/>
        </w:rPr>
      </w:pPr>
    </w:p>
    <w:p w14:paraId="7C90E5DA" w14:textId="32CFB91C" w:rsidR="000F4A56" w:rsidRPr="00AE623C" w:rsidRDefault="000F4A56" w:rsidP="00150511">
      <w:pPr>
        <w:pStyle w:val="Heading3"/>
        <w:spacing w:line="360" w:lineRule="auto"/>
        <w:rPr>
          <w:lang w:val="en-US"/>
        </w:rPr>
      </w:pPr>
      <w:r w:rsidRPr="00AE623C">
        <w:rPr>
          <w:lang w:val="en-US"/>
        </w:rPr>
        <w:t xml:space="preserve">Adjustment </w:t>
      </w:r>
      <w:r>
        <w:rPr>
          <w:lang w:val="en-US"/>
        </w:rPr>
        <w:t>2</w:t>
      </w:r>
    </w:p>
    <w:p w14:paraId="5DCEC7A4" w14:textId="77777777" w:rsidR="000F4A56" w:rsidRDefault="000F4A56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>Summary of agreed adjustment</w:t>
      </w:r>
      <w:r>
        <w:rPr>
          <w:rFonts w:ascii="Arial" w:hAnsi="Arial" w:cs="Arial"/>
          <w:lang w:val="en-US"/>
        </w:rPr>
        <w:t>:</w:t>
      </w:r>
    </w:p>
    <w:p w14:paraId="60CDCAB3" w14:textId="77777777" w:rsidR="000F4A56" w:rsidRDefault="000F4A56" w:rsidP="00150511">
      <w:pPr>
        <w:spacing w:line="360" w:lineRule="auto"/>
        <w:rPr>
          <w:rFonts w:ascii="Arial" w:hAnsi="Arial" w:cs="Arial"/>
          <w:lang w:val="en-US"/>
        </w:rPr>
      </w:pPr>
    </w:p>
    <w:p w14:paraId="51E612FD" w14:textId="6AAD5CC2" w:rsidR="000F4A56" w:rsidRPr="00C9680B" w:rsidRDefault="000F4A56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 xml:space="preserve">Open-ended/permanent: </w:t>
      </w:r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>YES  /</w:t>
      </w:r>
      <w:proofErr w:type="gramEnd"/>
      <w:r>
        <w:rPr>
          <w:rFonts w:ascii="Arial" w:hAnsi="Arial" w:cs="Arial"/>
          <w:lang w:val="en-US"/>
        </w:rPr>
        <w:t xml:space="preserve">   NO</w:t>
      </w:r>
    </w:p>
    <w:p w14:paraId="02734536" w14:textId="17CC7E62" w:rsidR="000F4A56" w:rsidRDefault="000F4A56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 xml:space="preserve">Temporary: 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YES  /</w:t>
      </w:r>
      <w:proofErr w:type="gramEnd"/>
      <w:r>
        <w:rPr>
          <w:rFonts w:ascii="Arial" w:hAnsi="Arial" w:cs="Arial"/>
          <w:lang w:val="en-US"/>
        </w:rPr>
        <w:t xml:space="preserve">  NO</w:t>
      </w:r>
    </w:p>
    <w:p w14:paraId="1B32DF2B" w14:textId="3A09741A" w:rsidR="000F4A56" w:rsidRDefault="000F4A56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>Start date</w:t>
      </w:r>
      <w:r w:rsidR="00D94709">
        <w:rPr>
          <w:rFonts w:ascii="Arial" w:hAnsi="Arial" w:cs="Arial"/>
          <w:lang w:val="en-US"/>
        </w:rPr>
        <w:t>:</w:t>
      </w:r>
      <w:r w:rsidRPr="00AE623C">
        <w:rPr>
          <w:rFonts w:ascii="Arial" w:hAnsi="Arial" w:cs="Arial"/>
          <w:lang w:val="en-US"/>
        </w:rPr>
        <w:tab/>
        <w:t xml:space="preserve"> </w:t>
      </w:r>
      <w:r w:rsidRPr="00AE623C">
        <w:rPr>
          <w:rFonts w:ascii="Arial" w:hAnsi="Arial" w:cs="Arial"/>
          <w:lang w:val="en-US"/>
        </w:rPr>
        <w:tab/>
      </w:r>
    </w:p>
    <w:p w14:paraId="09A83118" w14:textId="17B7CA56" w:rsidR="000F4A56" w:rsidRDefault="000F4A56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>End date</w:t>
      </w:r>
      <w:r w:rsidR="00D94709">
        <w:rPr>
          <w:rFonts w:ascii="Arial" w:hAnsi="Arial" w:cs="Arial"/>
          <w:lang w:val="en-US"/>
        </w:rPr>
        <w:t>:</w:t>
      </w:r>
    </w:p>
    <w:p w14:paraId="71D69D5B" w14:textId="77777777" w:rsidR="00481C82" w:rsidRPr="00AE623C" w:rsidRDefault="00481C82" w:rsidP="00150511">
      <w:pPr>
        <w:spacing w:line="360" w:lineRule="auto"/>
        <w:rPr>
          <w:rFonts w:ascii="Arial" w:hAnsi="Arial" w:cs="Arial"/>
          <w:lang w:val="en-US"/>
        </w:rPr>
      </w:pPr>
    </w:p>
    <w:p w14:paraId="7FBE225E" w14:textId="77777777" w:rsidR="000F4A56" w:rsidRDefault="000F4A56" w:rsidP="00150511">
      <w:pPr>
        <w:spacing w:line="360" w:lineRule="auto"/>
        <w:rPr>
          <w:rFonts w:ascii="Arial" w:hAnsi="Arial" w:cs="Arial"/>
          <w:lang w:val="en-US"/>
        </w:rPr>
      </w:pPr>
    </w:p>
    <w:p w14:paraId="59556EA6" w14:textId="4986F966" w:rsidR="000F4A56" w:rsidRPr="00AE623C" w:rsidRDefault="000F4A56" w:rsidP="00150511">
      <w:pPr>
        <w:pStyle w:val="Heading3"/>
        <w:spacing w:line="360" w:lineRule="auto"/>
        <w:rPr>
          <w:lang w:val="en-US"/>
        </w:rPr>
      </w:pPr>
      <w:r w:rsidRPr="00AE623C">
        <w:rPr>
          <w:lang w:val="en-US"/>
        </w:rPr>
        <w:t xml:space="preserve">Adjustment </w:t>
      </w:r>
      <w:r>
        <w:rPr>
          <w:lang w:val="en-US"/>
        </w:rPr>
        <w:t>3</w:t>
      </w:r>
    </w:p>
    <w:p w14:paraId="3D82C606" w14:textId="77777777" w:rsidR="000F4A56" w:rsidRDefault="000F4A56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>Summary of agreed adjustment</w:t>
      </w:r>
      <w:r>
        <w:rPr>
          <w:rFonts w:ascii="Arial" w:hAnsi="Arial" w:cs="Arial"/>
          <w:lang w:val="en-US"/>
        </w:rPr>
        <w:t>:</w:t>
      </w:r>
    </w:p>
    <w:p w14:paraId="5CF3A759" w14:textId="77777777" w:rsidR="000F4A56" w:rsidRDefault="000F4A56" w:rsidP="00150511">
      <w:pPr>
        <w:spacing w:line="360" w:lineRule="auto"/>
        <w:rPr>
          <w:rFonts w:ascii="Arial" w:hAnsi="Arial" w:cs="Arial"/>
          <w:lang w:val="en-US"/>
        </w:rPr>
      </w:pPr>
    </w:p>
    <w:p w14:paraId="0A67F300" w14:textId="2FA2D1EE" w:rsidR="000F4A56" w:rsidRPr="00C9680B" w:rsidRDefault="000F4A56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 xml:space="preserve">Open-ended/permanent: </w:t>
      </w:r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>YES  /</w:t>
      </w:r>
      <w:proofErr w:type="gramEnd"/>
      <w:r>
        <w:rPr>
          <w:rFonts w:ascii="Arial" w:hAnsi="Arial" w:cs="Arial"/>
          <w:lang w:val="en-US"/>
        </w:rPr>
        <w:t xml:space="preserve">   NO</w:t>
      </w:r>
    </w:p>
    <w:p w14:paraId="50E20F88" w14:textId="1B192B67" w:rsidR="000F4A56" w:rsidRDefault="000F4A56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 xml:space="preserve">Temporary: 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YES  /</w:t>
      </w:r>
      <w:proofErr w:type="gramEnd"/>
      <w:r>
        <w:rPr>
          <w:rFonts w:ascii="Arial" w:hAnsi="Arial" w:cs="Arial"/>
          <w:lang w:val="en-US"/>
        </w:rPr>
        <w:t xml:space="preserve">  NO</w:t>
      </w:r>
    </w:p>
    <w:p w14:paraId="0B7AA7A8" w14:textId="78828455" w:rsidR="000F4A56" w:rsidRDefault="000F4A56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>Start date</w:t>
      </w:r>
      <w:r w:rsidR="00D94709">
        <w:rPr>
          <w:rFonts w:ascii="Arial" w:hAnsi="Arial" w:cs="Arial"/>
          <w:lang w:val="en-US"/>
        </w:rPr>
        <w:t>:</w:t>
      </w:r>
      <w:r w:rsidRPr="00AE623C">
        <w:rPr>
          <w:rFonts w:ascii="Arial" w:hAnsi="Arial" w:cs="Arial"/>
          <w:lang w:val="en-US"/>
        </w:rPr>
        <w:tab/>
        <w:t xml:space="preserve"> </w:t>
      </w:r>
      <w:r w:rsidRPr="00AE623C">
        <w:rPr>
          <w:rFonts w:ascii="Arial" w:hAnsi="Arial" w:cs="Arial"/>
          <w:lang w:val="en-US"/>
        </w:rPr>
        <w:tab/>
      </w:r>
    </w:p>
    <w:p w14:paraId="7B7E83F0" w14:textId="421BA804" w:rsidR="000F4A56" w:rsidRPr="00AE623C" w:rsidRDefault="000F4A56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>End date</w:t>
      </w:r>
      <w:r w:rsidR="00D94709">
        <w:rPr>
          <w:rFonts w:ascii="Arial" w:hAnsi="Arial" w:cs="Arial"/>
          <w:lang w:val="en-US"/>
        </w:rPr>
        <w:t>:</w:t>
      </w:r>
    </w:p>
    <w:p w14:paraId="3F8E8371" w14:textId="77777777" w:rsidR="000F4A56" w:rsidRDefault="000F4A56" w:rsidP="00150511">
      <w:pPr>
        <w:spacing w:line="360" w:lineRule="auto"/>
        <w:rPr>
          <w:rFonts w:ascii="Arial" w:hAnsi="Arial" w:cs="Arial"/>
          <w:lang w:val="en-US"/>
        </w:rPr>
      </w:pPr>
    </w:p>
    <w:p w14:paraId="5BCE15C7" w14:textId="77777777" w:rsidR="00481C82" w:rsidRDefault="00481C82" w:rsidP="00150511">
      <w:pPr>
        <w:spacing w:line="360" w:lineRule="auto"/>
        <w:rPr>
          <w:rFonts w:ascii="Arial" w:hAnsi="Arial" w:cs="Arial"/>
          <w:lang w:val="en-US"/>
        </w:rPr>
      </w:pPr>
    </w:p>
    <w:p w14:paraId="05E73160" w14:textId="2E8E948F" w:rsidR="00A320F1" w:rsidRPr="00AE623C" w:rsidRDefault="00A320F1" w:rsidP="00150511">
      <w:pPr>
        <w:pStyle w:val="Heading3"/>
        <w:spacing w:line="360" w:lineRule="auto"/>
        <w:rPr>
          <w:lang w:val="en-US"/>
        </w:rPr>
      </w:pPr>
      <w:r w:rsidRPr="00AE623C">
        <w:rPr>
          <w:lang w:val="en-US"/>
        </w:rPr>
        <w:t xml:space="preserve">Adjustment </w:t>
      </w:r>
      <w:r>
        <w:rPr>
          <w:lang w:val="en-US"/>
        </w:rPr>
        <w:t>4</w:t>
      </w:r>
    </w:p>
    <w:p w14:paraId="115DD498" w14:textId="77777777" w:rsidR="00A320F1" w:rsidRDefault="00A320F1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>Summary of agreed adjustment</w:t>
      </w:r>
      <w:r>
        <w:rPr>
          <w:rFonts w:ascii="Arial" w:hAnsi="Arial" w:cs="Arial"/>
          <w:lang w:val="en-US"/>
        </w:rPr>
        <w:t>:</w:t>
      </w:r>
    </w:p>
    <w:p w14:paraId="57B17ED8" w14:textId="77777777" w:rsidR="00A320F1" w:rsidRDefault="00A320F1" w:rsidP="00150511">
      <w:pPr>
        <w:spacing w:line="360" w:lineRule="auto"/>
        <w:rPr>
          <w:rFonts w:ascii="Arial" w:hAnsi="Arial" w:cs="Arial"/>
          <w:lang w:val="en-US"/>
        </w:rPr>
      </w:pPr>
    </w:p>
    <w:p w14:paraId="4F5C0414" w14:textId="0C8F2BBA" w:rsidR="00A320F1" w:rsidRPr="00C9680B" w:rsidRDefault="00A320F1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 xml:space="preserve">Open-ended/permanent: </w:t>
      </w:r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>YES  /</w:t>
      </w:r>
      <w:proofErr w:type="gramEnd"/>
      <w:r>
        <w:rPr>
          <w:rFonts w:ascii="Arial" w:hAnsi="Arial" w:cs="Arial"/>
          <w:lang w:val="en-US"/>
        </w:rPr>
        <w:t xml:space="preserve">   NO</w:t>
      </w:r>
    </w:p>
    <w:p w14:paraId="1815446A" w14:textId="6B8D2FDF" w:rsidR="00A320F1" w:rsidRDefault="00A320F1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 xml:space="preserve">Temporary: 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YES  /</w:t>
      </w:r>
      <w:proofErr w:type="gramEnd"/>
      <w:r>
        <w:rPr>
          <w:rFonts w:ascii="Arial" w:hAnsi="Arial" w:cs="Arial"/>
          <w:lang w:val="en-US"/>
        </w:rPr>
        <w:t xml:space="preserve">  NO</w:t>
      </w:r>
    </w:p>
    <w:p w14:paraId="02EE657C" w14:textId="5D8F8879" w:rsidR="00A320F1" w:rsidRDefault="00A320F1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>Start date</w:t>
      </w:r>
      <w:r w:rsidR="00D94709">
        <w:rPr>
          <w:rFonts w:ascii="Arial" w:hAnsi="Arial" w:cs="Arial"/>
          <w:lang w:val="en-US"/>
        </w:rPr>
        <w:t>:</w:t>
      </w:r>
      <w:r w:rsidRPr="00AE623C">
        <w:rPr>
          <w:rFonts w:ascii="Arial" w:hAnsi="Arial" w:cs="Arial"/>
          <w:lang w:val="en-US"/>
        </w:rPr>
        <w:tab/>
        <w:t xml:space="preserve"> </w:t>
      </w:r>
      <w:r w:rsidRPr="00AE623C">
        <w:rPr>
          <w:rFonts w:ascii="Arial" w:hAnsi="Arial" w:cs="Arial"/>
          <w:lang w:val="en-US"/>
        </w:rPr>
        <w:tab/>
      </w:r>
    </w:p>
    <w:p w14:paraId="0EB80AC2" w14:textId="66738357" w:rsidR="00A320F1" w:rsidRPr="00AE623C" w:rsidRDefault="00A320F1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>End date</w:t>
      </w:r>
      <w:r w:rsidR="00D94709">
        <w:rPr>
          <w:rFonts w:ascii="Arial" w:hAnsi="Arial" w:cs="Arial"/>
          <w:lang w:val="en-US"/>
        </w:rPr>
        <w:t>:</w:t>
      </w:r>
    </w:p>
    <w:p w14:paraId="30A35B02" w14:textId="77777777" w:rsidR="00A320F1" w:rsidRDefault="00A320F1" w:rsidP="00150511">
      <w:pPr>
        <w:spacing w:line="360" w:lineRule="auto"/>
        <w:rPr>
          <w:rFonts w:ascii="Arial" w:hAnsi="Arial" w:cs="Arial"/>
          <w:lang w:val="en-US"/>
        </w:rPr>
      </w:pPr>
    </w:p>
    <w:p w14:paraId="34220642" w14:textId="77777777" w:rsidR="00481C82" w:rsidRDefault="00481C82" w:rsidP="00150511">
      <w:pPr>
        <w:spacing w:line="360" w:lineRule="auto"/>
        <w:rPr>
          <w:rFonts w:ascii="Arial" w:hAnsi="Arial" w:cs="Arial"/>
          <w:lang w:val="en-US"/>
        </w:rPr>
      </w:pPr>
    </w:p>
    <w:p w14:paraId="00675938" w14:textId="7D2D9A6E" w:rsidR="00A320F1" w:rsidRPr="00AE623C" w:rsidRDefault="00A320F1" w:rsidP="00150511">
      <w:pPr>
        <w:pStyle w:val="Heading3"/>
        <w:spacing w:line="360" w:lineRule="auto"/>
        <w:rPr>
          <w:lang w:val="en-US"/>
        </w:rPr>
      </w:pPr>
      <w:r w:rsidRPr="00AE623C">
        <w:rPr>
          <w:lang w:val="en-US"/>
        </w:rPr>
        <w:t xml:space="preserve">Adjustment </w:t>
      </w:r>
      <w:r>
        <w:rPr>
          <w:lang w:val="en-US"/>
        </w:rPr>
        <w:t>5</w:t>
      </w:r>
    </w:p>
    <w:p w14:paraId="17D66016" w14:textId="77777777" w:rsidR="00A320F1" w:rsidRDefault="00A320F1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>Summary of agreed adjustment</w:t>
      </w:r>
      <w:r>
        <w:rPr>
          <w:rFonts w:ascii="Arial" w:hAnsi="Arial" w:cs="Arial"/>
          <w:lang w:val="en-US"/>
        </w:rPr>
        <w:t>:</w:t>
      </w:r>
    </w:p>
    <w:p w14:paraId="1630DBF3" w14:textId="77777777" w:rsidR="00A320F1" w:rsidRDefault="00A320F1" w:rsidP="00150511">
      <w:pPr>
        <w:spacing w:line="360" w:lineRule="auto"/>
        <w:rPr>
          <w:rFonts w:ascii="Arial" w:hAnsi="Arial" w:cs="Arial"/>
          <w:lang w:val="en-US"/>
        </w:rPr>
      </w:pPr>
    </w:p>
    <w:p w14:paraId="6B72C4B6" w14:textId="22726BC9" w:rsidR="00A320F1" w:rsidRPr="00C9680B" w:rsidRDefault="00A320F1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 xml:space="preserve">Open-ended/permanent: </w:t>
      </w:r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>YES  /</w:t>
      </w:r>
      <w:proofErr w:type="gramEnd"/>
      <w:r>
        <w:rPr>
          <w:rFonts w:ascii="Arial" w:hAnsi="Arial" w:cs="Arial"/>
          <w:lang w:val="en-US"/>
        </w:rPr>
        <w:t xml:space="preserve">   NO</w:t>
      </w:r>
    </w:p>
    <w:p w14:paraId="2CF1586F" w14:textId="1A9DB58B" w:rsidR="00A320F1" w:rsidRDefault="00A320F1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 xml:space="preserve">Temporary: 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YES  /</w:t>
      </w:r>
      <w:proofErr w:type="gramEnd"/>
      <w:r>
        <w:rPr>
          <w:rFonts w:ascii="Arial" w:hAnsi="Arial" w:cs="Arial"/>
          <w:lang w:val="en-US"/>
        </w:rPr>
        <w:t xml:space="preserve">  NO</w:t>
      </w:r>
    </w:p>
    <w:p w14:paraId="41DA6FF8" w14:textId="2F4A5FD4" w:rsidR="00A320F1" w:rsidRDefault="00A320F1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>Start date</w:t>
      </w:r>
      <w:r w:rsidR="00FF45AB">
        <w:rPr>
          <w:rFonts w:ascii="Arial" w:hAnsi="Arial" w:cs="Arial"/>
          <w:lang w:val="en-US"/>
        </w:rPr>
        <w:t>:</w:t>
      </w:r>
      <w:r w:rsidRPr="00AE623C">
        <w:rPr>
          <w:rFonts w:ascii="Arial" w:hAnsi="Arial" w:cs="Arial"/>
          <w:lang w:val="en-US"/>
        </w:rPr>
        <w:tab/>
        <w:t xml:space="preserve"> </w:t>
      </w:r>
      <w:r w:rsidRPr="00AE623C">
        <w:rPr>
          <w:rFonts w:ascii="Arial" w:hAnsi="Arial" w:cs="Arial"/>
          <w:lang w:val="en-US"/>
        </w:rPr>
        <w:tab/>
      </w:r>
    </w:p>
    <w:p w14:paraId="7406482B" w14:textId="534B02AF" w:rsidR="00A320F1" w:rsidRPr="00AE623C" w:rsidRDefault="00A320F1" w:rsidP="00150511">
      <w:pPr>
        <w:spacing w:line="360" w:lineRule="auto"/>
        <w:rPr>
          <w:rFonts w:ascii="Arial" w:hAnsi="Arial" w:cs="Arial"/>
          <w:lang w:val="en-US"/>
        </w:rPr>
      </w:pPr>
      <w:r w:rsidRPr="00AE623C">
        <w:rPr>
          <w:rFonts w:ascii="Arial" w:hAnsi="Arial" w:cs="Arial"/>
          <w:lang w:val="en-US"/>
        </w:rPr>
        <w:t>End date</w:t>
      </w:r>
      <w:r w:rsidR="00FF45AB">
        <w:rPr>
          <w:rFonts w:ascii="Arial" w:hAnsi="Arial" w:cs="Arial"/>
          <w:lang w:val="en-US"/>
        </w:rPr>
        <w:t>:</w:t>
      </w:r>
    </w:p>
    <w:p w14:paraId="51F35DEE" w14:textId="77777777" w:rsidR="00A320F1" w:rsidRDefault="00A320F1" w:rsidP="00150511">
      <w:pPr>
        <w:spacing w:line="360" w:lineRule="auto"/>
        <w:rPr>
          <w:rFonts w:ascii="Arial" w:hAnsi="Arial" w:cs="Arial"/>
          <w:lang w:val="en-US"/>
        </w:rPr>
      </w:pPr>
    </w:p>
    <w:p w14:paraId="7440F929" w14:textId="77777777" w:rsidR="003C004B" w:rsidRDefault="003C004B" w:rsidP="00150511">
      <w:pPr>
        <w:spacing w:line="360" w:lineRule="auto"/>
        <w:rPr>
          <w:rFonts w:ascii="Arial" w:hAnsi="Arial" w:cs="Arial"/>
          <w:lang w:val="en-US"/>
        </w:rPr>
      </w:pPr>
    </w:p>
    <w:p w14:paraId="0C39A135" w14:textId="77777777" w:rsidR="008A566F" w:rsidRDefault="003C004B" w:rsidP="0015051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 of line manager:</w:t>
      </w:r>
      <w:r w:rsidR="008A566F">
        <w:rPr>
          <w:rFonts w:ascii="Arial" w:hAnsi="Arial" w:cs="Arial"/>
          <w:lang w:val="en-US"/>
        </w:rPr>
        <w:t xml:space="preserve">  </w:t>
      </w:r>
    </w:p>
    <w:p w14:paraId="55637DB9" w14:textId="19EA21BB" w:rsidR="003C004B" w:rsidRDefault="008A566F" w:rsidP="0015051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</w:t>
      </w:r>
    </w:p>
    <w:p w14:paraId="3F5DE1E7" w14:textId="61749233" w:rsidR="003C004B" w:rsidRDefault="003C004B" w:rsidP="0015051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 of staff member:</w:t>
      </w:r>
    </w:p>
    <w:p w14:paraId="5B1517B2" w14:textId="0B0DA6C0" w:rsidR="008A566F" w:rsidRDefault="008A566F" w:rsidP="0015051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</w:t>
      </w:r>
    </w:p>
    <w:p w14:paraId="375AC10C" w14:textId="77777777" w:rsidR="002354FB" w:rsidRDefault="002354FB" w:rsidP="00150511">
      <w:pPr>
        <w:spacing w:line="360" w:lineRule="auto"/>
        <w:rPr>
          <w:rFonts w:ascii="Arial" w:hAnsi="Arial" w:cs="Arial"/>
          <w:lang w:val="en-US"/>
        </w:rPr>
      </w:pPr>
    </w:p>
    <w:p w14:paraId="08B91C4E" w14:textId="77777777" w:rsidR="005845E9" w:rsidRPr="005845E9" w:rsidRDefault="005845E9" w:rsidP="00150511">
      <w:pPr>
        <w:pStyle w:val="Heading2"/>
        <w:spacing w:line="360" w:lineRule="auto"/>
        <w:rPr>
          <w:lang w:val="en-US"/>
        </w:rPr>
      </w:pPr>
      <w:r w:rsidRPr="005845E9">
        <w:rPr>
          <w:lang w:val="en-US"/>
        </w:rPr>
        <w:t xml:space="preserve">Section 5: Review </w:t>
      </w:r>
    </w:p>
    <w:p w14:paraId="407F9B33" w14:textId="77777777" w:rsidR="005845E9" w:rsidRPr="005845E9" w:rsidRDefault="005845E9" w:rsidP="00150511">
      <w:pPr>
        <w:spacing w:line="360" w:lineRule="auto"/>
        <w:rPr>
          <w:rFonts w:ascii="Arial" w:hAnsi="Arial" w:cs="Arial"/>
          <w:lang w:val="en-US"/>
        </w:rPr>
      </w:pPr>
    </w:p>
    <w:p w14:paraId="7A71DC93" w14:textId="2B502D99" w:rsidR="005845E9" w:rsidRPr="005845E9" w:rsidRDefault="005845E9" w:rsidP="00150511">
      <w:pPr>
        <w:spacing w:line="360" w:lineRule="auto"/>
        <w:rPr>
          <w:rFonts w:ascii="Arial" w:hAnsi="Arial" w:cs="Arial"/>
          <w:lang w:val="en-US"/>
        </w:rPr>
      </w:pPr>
      <w:r w:rsidRPr="005845E9">
        <w:rPr>
          <w:rFonts w:ascii="Arial" w:hAnsi="Arial" w:cs="Arial"/>
          <w:lang w:val="en-US"/>
        </w:rPr>
        <w:t>The passport and agreed adjustments should be reviewed</w:t>
      </w:r>
      <w:r w:rsidR="00D46726">
        <w:rPr>
          <w:rFonts w:ascii="Arial" w:hAnsi="Arial" w:cs="Arial"/>
          <w:lang w:val="en-US"/>
        </w:rPr>
        <w:t xml:space="preserve"> as soon as possible</w:t>
      </w:r>
      <w:r w:rsidRPr="005845E9">
        <w:rPr>
          <w:rFonts w:ascii="Arial" w:hAnsi="Arial" w:cs="Arial"/>
          <w:lang w:val="en-US"/>
        </w:rPr>
        <w:t xml:space="preserve"> </w:t>
      </w:r>
      <w:r w:rsidR="001042F0">
        <w:rPr>
          <w:rFonts w:ascii="Arial" w:hAnsi="Arial" w:cs="Arial"/>
          <w:lang w:val="en-US"/>
        </w:rPr>
        <w:t>after implementation</w:t>
      </w:r>
      <w:r w:rsidR="00D46726">
        <w:rPr>
          <w:rFonts w:ascii="Arial" w:hAnsi="Arial" w:cs="Arial"/>
          <w:lang w:val="en-US"/>
        </w:rPr>
        <w:t>, as a minimum</w:t>
      </w:r>
      <w:r w:rsidRPr="005845E9">
        <w:rPr>
          <w:rFonts w:ascii="Arial" w:hAnsi="Arial" w:cs="Arial"/>
          <w:lang w:val="en-US"/>
        </w:rPr>
        <w:t>.  Additional reviews will be at either the staff member or line manager’s request, for example if there are changes to the role or the condition</w:t>
      </w:r>
      <w:r w:rsidR="00F266AC">
        <w:rPr>
          <w:rFonts w:ascii="Arial" w:hAnsi="Arial" w:cs="Arial"/>
          <w:lang w:val="en-US"/>
        </w:rPr>
        <w:t xml:space="preserve">, or advances in </w:t>
      </w:r>
      <w:r w:rsidR="00A851F8">
        <w:rPr>
          <w:rFonts w:ascii="Arial" w:hAnsi="Arial" w:cs="Arial"/>
          <w:lang w:val="en-US"/>
        </w:rPr>
        <w:t>technological</w:t>
      </w:r>
      <w:r w:rsidR="00F266AC">
        <w:rPr>
          <w:rFonts w:ascii="Arial" w:hAnsi="Arial" w:cs="Arial"/>
          <w:lang w:val="en-US"/>
        </w:rPr>
        <w:t xml:space="preserve"> adjustments, etc</w:t>
      </w:r>
      <w:r w:rsidRPr="005845E9">
        <w:rPr>
          <w:rFonts w:ascii="Arial" w:hAnsi="Arial" w:cs="Arial"/>
          <w:lang w:val="en-US"/>
        </w:rPr>
        <w:t>.</w:t>
      </w:r>
    </w:p>
    <w:p w14:paraId="6CD8278A" w14:textId="43401744" w:rsidR="005845E9" w:rsidRPr="005845E9" w:rsidRDefault="005845E9" w:rsidP="00150511">
      <w:pPr>
        <w:spacing w:line="360" w:lineRule="auto"/>
        <w:rPr>
          <w:rFonts w:ascii="Arial" w:hAnsi="Arial" w:cs="Arial"/>
          <w:lang w:val="en-US"/>
        </w:rPr>
      </w:pPr>
      <w:r w:rsidRPr="005845E9">
        <w:rPr>
          <w:rFonts w:ascii="Arial" w:hAnsi="Arial" w:cs="Arial"/>
          <w:lang w:val="en-US"/>
        </w:rPr>
        <w:t xml:space="preserve">Use the space below to either confirm that the previously agreed adjustments remain </w:t>
      </w:r>
      <w:r w:rsidR="00A851F8">
        <w:rPr>
          <w:rFonts w:ascii="Arial" w:hAnsi="Arial" w:cs="Arial"/>
          <w:lang w:val="en-US"/>
        </w:rPr>
        <w:t>in place</w:t>
      </w:r>
      <w:r w:rsidRPr="005845E9">
        <w:rPr>
          <w:rFonts w:ascii="Arial" w:hAnsi="Arial" w:cs="Arial"/>
          <w:lang w:val="en-US"/>
        </w:rPr>
        <w:t xml:space="preserve"> </w:t>
      </w:r>
      <w:r w:rsidR="00A851F8">
        <w:rPr>
          <w:rFonts w:ascii="Arial" w:hAnsi="Arial" w:cs="Arial"/>
          <w:lang w:val="en-US"/>
        </w:rPr>
        <w:t>and/</w:t>
      </w:r>
      <w:r w:rsidRPr="005845E9">
        <w:rPr>
          <w:rFonts w:ascii="Arial" w:hAnsi="Arial" w:cs="Arial"/>
          <w:lang w:val="en-US"/>
        </w:rPr>
        <w:t xml:space="preserve">or that new adjustments have been agreed.  Each time the review takes place, </w:t>
      </w:r>
      <w:proofErr w:type="gramStart"/>
      <w:r w:rsidRPr="005845E9">
        <w:rPr>
          <w:rFonts w:ascii="Arial" w:hAnsi="Arial" w:cs="Arial"/>
          <w:lang w:val="en-US"/>
        </w:rPr>
        <w:t>sign</w:t>
      </w:r>
      <w:proofErr w:type="gramEnd"/>
      <w:r w:rsidRPr="005845E9">
        <w:rPr>
          <w:rFonts w:ascii="Arial" w:hAnsi="Arial" w:cs="Arial"/>
          <w:lang w:val="en-US"/>
        </w:rPr>
        <w:t xml:space="preserve"> and date the agreement</w:t>
      </w:r>
      <w:r w:rsidR="001042F0">
        <w:rPr>
          <w:rFonts w:ascii="Arial" w:hAnsi="Arial" w:cs="Arial"/>
          <w:lang w:val="en-US"/>
        </w:rPr>
        <w:t xml:space="preserve"> (you </w:t>
      </w:r>
      <w:r w:rsidR="00321C5D">
        <w:rPr>
          <w:rFonts w:ascii="Arial" w:hAnsi="Arial" w:cs="Arial"/>
          <w:lang w:val="en-US"/>
        </w:rPr>
        <w:t>will</w:t>
      </w:r>
      <w:r w:rsidR="001042F0">
        <w:rPr>
          <w:rFonts w:ascii="Arial" w:hAnsi="Arial" w:cs="Arial"/>
          <w:lang w:val="en-US"/>
        </w:rPr>
        <w:t xml:space="preserve"> need to copy and paste the </w:t>
      </w:r>
      <w:r w:rsidR="00321C5D">
        <w:rPr>
          <w:rFonts w:ascii="Arial" w:hAnsi="Arial" w:cs="Arial"/>
          <w:lang w:val="en-US"/>
        </w:rPr>
        <w:t>headings below</w:t>
      </w:r>
      <w:r w:rsidR="001042F0">
        <w:rPr>
          <w:rFonts w:ascii="Arial" w:hAnsi="Arial" w:cs="Arial"/>
          <w:lang w:val="en-US"/>
        </w:rPr>
        <w:t>)</w:t>
      </w:r>
      <w:r w:rsidRPr="005845E9">
        <w:rPr>
          <w:rFonts w:ascii="Arial" w:hAnsi="Arial" w:cs="Arial"/>
          <w:lang w:val="en-US"/>
        </w:rPr>
        <w:t xml:space="preserve">.  </w:t>
      </w:r>
    </w:p>
    <w:p w14:paraId="3B71DC2F" w14:textId="77777777" w:rsidR="005845E9" w:rsidRPr="005845E9" w:rsidRDefault="005845E9" w:rsidP="00150511">
      <w:pPr>
        <w:spacing w:line="360" w:lineRule="auto"/>
        <w:rPr>
          <w:rFonts w:ascii="Arial" w:hAnsi="Arial" w:cs="Arial"/>
          <w:lang w:val="en-US"/>
        </w:rPr>
      </w:pPr>
    </w:p>
    <w:p w14:paraId="1A18C514" w14:textId="6A52E60D" w:rsidR="005845E9" w:rsidRDefault="005845E9" w:rsidP="00150511">
      <w:pPr>
        <w:spacing w:line="360" w:lineRule="auto"/>
        <w:rPr>
          <w:rFonts w:ascii="Arial" w:hAnsi="Arial" w:cs="Arial"/>
          <w:lang w:val="en-US"/>
        </w:rPr>
      </w:pPr>
      <w:r w:rsidRPr="005845E9">
        <w:rPr>
          <w:rFonts w:ascii="Arial" w:hAnsi="Arial" w:cs="Arial"/>
          <w:lang w:val="en-US"/>
        </w:rPr>
        <w:t>Date of</w:t>
      </w:r>
      <w:r w:rsidR="00243E14">
        <w:rPr>
          <w:rFonts w:ascii="Arial" w:hAnsi="Arial" w:cs="Arial"/>
          <w:lang w:val="en-US"/>
        </w:rPr>
        <w:t xml:space="preserve"> </w:t>
      </w:r>
      <w:r w:rsidRPr="005845E9">
        <w:rPr>
          <w:rFonts w:ascii="Arial" w:hAnsi="Arial" w:cs="Arial"/>
          <w:lang w:val="en-US"/>
        </w:rPr>
        <w:t>review:</w:t>
      </w:r>
    </w:p>
    <w:p w14:paraId="4CA331C0" w14:textId="24548A42" w:rsidR="00243E14" w:rsidRPr="005845E9" w:rsidRDefault="00243E14" w:rsidP="0015051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Any comments:</w:t>
      </w:r>
    </w:p>
    <w:p w14:paraId="434D471D" w14:textId="77777777" w:rsidR="005845E9" w:rsidRPr="005845E9" w:rsidRDefault="005845E9" w:rsidP="00150511">
      <w:pPr>
        <w:spacing w:line="360" w:lineRule="auto"/>
        <w:rPr>
          <w:rFonts w:ascii="Arial" w:hAnsi="Arial" w:cs="Arial"/>
          <w:lang w:val="en-US"/>
        </w:rPr>
      </w:pPr>
      <w:r w:rsidRPr="005845E9">
        <w:rPr>
          <w:rFonts w:ascii="Arial" w:hAnsi="Arial" w:cs="Arial"/>
          <w:lang w:val="en-US"/>
        </w:rPr>
        <w:t>Signature of line manager:</w:t>
      </w:r>
    </w:p>
    <w:p w14:paraId="117E9091" w14:textId="06ADFBE1" w:rsidR="002354FB" w:rsidRDefault="005845E9" w:rsidP="00150511">
      <w:pPr>
        <w:spacing w:line="360" w:lineRule="auto"/>
        <w:rPr>
          <w:rFonts w:ascii="Arial" w:hAnsi="Arial" w:cs="Arial"/>
          <w:lang w:val="en-US"/>
        </w:rPr>
      </w:pPr>
      <w:r w:rsidRPr="005845E9">
        <w:rPr>
          <w:rFonts w:ascii="Arial" w:hAnsi="Arial" w:cs="Arial"/>
          <w:lang w:val="en-US"/>
        </w:rPr>
        <w:t>Signature of staff member:</w:t>
      </w:r>
    </w:p>
    <w:p w14:paraId="0ABC63DD" w14:textId="77777777" w:rsidR="00243E14" w:rsidRDefault="00243E14" w:rsidP="00150511">
      <w:pPr>
        <w:spacing w:line="360" w:lineRule="auto"/>
        <w:rPr>
          <w:rFonts w:ascii="Arial" w:hAnsi="Arial" w:cs="Arial"/>
          <w:lang w:val="en-US"/>
        </w:rPr>
      </w:pPr>
    </w:p>
    <w:p w14:paraId="42F757CD" w14:textId="5DC4D92F" w:rsidR="006373BE" w:rsidRPr="006373BE" w:rsidRDefault="006373BE" w:rsidP="00150511">
      <w:pPr>
        <w:pStyle w:val="Heading2"/>
        <w:spacing w:line="360" w:lineRule="auto"/>
        <w:rPr>
          <w:rFonts w:ascii="Arial" w:hAnsi="Arial" w:cs="Arial"/>
          <w:lang w:val="en-US"/>
        </w:rPr>
      </w:pPr>
      <w:r>
        <w:rPr>
          <w:lang w:val="en-US"/>
        </w:rPr>
        <w:t xml:space="preserve">Section 6: </w:t>
      </w:r>
      <w:r w:rsidRPr="006373BE">
        <w:rPr>
          <w:lang w:val="en-US"/>
        </w:rPr>
        <w:t xml:space="preserve">Next Steps </w:t>
      </w:r>
      <w:r>
        <w:rPr>
          <w:lang w:val="en-US"/>
        </w:rPr>
        <w:t xml:space="preserve"> </w:t>
      </w:r>
    </w:p>
    <w:p w14:paraId="4DDB0664" w14:textId="1FE5116C" w:rsidR="00756CEB" w:rsidRDefault="00FC05AD" w:rsidP="0015051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date of the next review should be noted, and steps taken to ensure that this</w:t>
      </w:r>
      <w:r w:rsidR="002F01EC">
        <w:rPr>
          <w:rFonts w:ascii="Arial" w:hAnsi="Arial" w:cs="Arial"/>
          <w:lang w:val="en-US"/>
        </w:rPr>
        <w:t xml:space="preserve"> takes place at the appropriate time; for example, line managers may wish to </w:t>
      </w:r>
      <w:r w:rsidR="00756CEB">
        <w:rPr>
          <w:rFonts w:ascii="Arial" w:hAnsi="Arial" w:cs="Arial"/>
          <w:lang w:val="en-US"/>
        </w:rPr>
        <w:t>schedule a meeting for twelve months</w:t>
      </w:r>
      <w:r w:rsidR="00EA60F8">
        <w:rPr>
          <w:rFonts w:ascii="Arial" w:hAnsi="Arial" w:cs="Arial"/>
          <w:lang w:val="en-US"/>
        </w:rPr>
        <w:t>’</w:t>
      </w:r>
      <w:r w:rsidR="00756CEB">
        <w:rPr>
          <w:rFonts w:ascii="Arial" w:hAnsi="Arial" w:cs="Arial"/>
          <w:lang w:val="en-US"/>
        </w:rPr>
        <w:t xml:space="preserve"> time at the latest (although this can be brought forward as required).</w:t>
      </w:r>
    </w:p>
    <w:p w14:paraId="25F0211A" w14:textId="43047DF6" w:rsidR="006373BE" w:rsidRPr="006373BE" w:rsidRDefault="00874044" w:rsidP="0015051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Staff </w:t>
      </w:r>
      <w:r w:rsidR="006373BE" w:rsidRPr="006373BE">
        <w:rPr>
          <w:rFonts w:ascii="Arial" w:hAnsi="Arial" w:cs="Arial"/>
          <w:lang w:val="en-US"/>
        </w:rPr>
        <w:t>should keep a copy of the passport in a secure O</w:t>
      </w:r>
      <w:r w:rsidR="00E307F4">
        <w:rPr>
          <w:rFonts w:ascii="Arial" w:hAnsi="Arial" w:cs="Arial"/>
          <w:lang w:val="en-US"/>
        </w:rPr>
        <w:t xml:space="preserve">ffice </w:t>
      </w:r>
      <w:r w:rsidR="006373BE" w:rsidRPr="006373BE">
        <w:rPr>
          <w:rFonts w:ascii="Arial" w:hAnsi="Arial" w:cs="Arial"/>
          <w:lang w:val="en-US"/>
        </w:rPr>
        <w:t xml:space="preserve">365 location and provide </w:t>
      </w:r>
      <w:r>
        <w:rPr>
          <w:rFonts w:ascii="Arial" w:hAnsi="Arial" w:cs="Arial"/>
          <w:lang w:val="en-US"/>
        </w:rPr>
        <w:t>the</w:t>
      </w:r>
      <w:r w:rsidR="006373BE" w:rsidRPr="006373BE">
        <w:rPr>
          <w:rFonts w:ascii="Arial" w:hAnsi="Arial" w:cs="Arial"/>
          <w:lang w:val="en-US"/>
        </w:rPr>
        <w:t xml:space="preserve"> line manager with a link. </w:t>
      </w:r>
      <w:r>
        <w:rPr>
          <w:rFonts w:ascii="Arial" w:hAnsi="Arial" w:cs="Arial"/>
          <w:lang w:val="en-US"/>
        </w:rPr>
        <w:t>Staff</w:t>
      </w:r>
      <w:r w:rsidR="006373BE" w:rsidRPr="006373BE">
        <w:rPr>
          <w:rFonts w:ascii="Arial" w:hAnsi="Arial" w:cs="Arial"/>
          <w:lang w:val="en-US"/>
        </w:rPr>
        <w:t xml:space="preserve"> who do not have access to a computer and have completed the form by hand are advised to keep the form in a safe location</w:t>
      </w:r>
      <w:r w:rsidR="00DF50A1">
        <w:rPr>
          <w:rFonts w:ascii="Arial" w:hAnsi="Arial" w:cs="Arial"/>
          <w:lang w:val="en-US"/>
        </w:rPr>
        <w:t>,</w:t>
      </w:r>
      <w:r w:rsidR="006373BE" w:rsidRPr="006373B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with the </w:t>
      </w:r>
      <w:r w:rsidR="006373BE" w:rsidRPr="006373BE">
        <w:rPr>
          <w:rFonts w:ascii="Arial" w:hAnsi="Arial" w:cs="Arial"/>
          <w:lang w:val="en-US"/>
        </w:rPr>
        <w:t>line manager</w:t>
      </w:r>
      <w:r w:rsidR="00DF50A1">
        <w:rPr>
          <w:rFonts w:ascii="Arial" w:hAnsi="Arial" w:cs="Arial"/>
          <w:lang w:val="en-US"/>
        </w:rPr>
        <w:t xml:space="preserve"> either</w:t>
      </w:r>
      <w:r w:rsidR="00F87D0C">
        <w:rPr>
          <w:rFonts w:ascii="Arial" w:hAnsi="Arial" w:cs="Arial"/>
          <w:lang w:val="en-US"/>
        </w:rPr>
        <w:t xml:space="preserve"> holding their</w:t>
      </w:r>
      <w:r w:rsidR="00DF50A1">
        <w:rPr>
          <w:rFonts w:ascii="Arial" w:hAnsi="Arial" w:cs="Arial"/>
          <w:lang w:val="en-US"/>
        </w:rPr>
        <w:t xml:space="preserve"> own</w:t>
      </w:r>
      <w:r w:rsidR="00F87D0C">
        <w:rPr>
          <w:rFonts w:ascii="Arial" w:hAnsi="Arial" w:cs="Arial"/>
          <w:lang w:val="en-US"/>
        </w:rPr>
        <w:t xml:space="preserve"> hard copy (where safe storage is assured) or by scanning and saving </w:t>
      </w:r>
      <w:r w:rsidR="00DF50A1">
        <w:rPr>
          <w:rFonts w:ascii="Arial" w:hAnsi="Arial" w:cs="Arial"/>
          <w:lang w:val="en-US"/>
        </w:rPr>
        <w:t>to their own private O</w:t>
      </w:r>
      <w:r w:rsidR="00E307F4">
        <w:rPr>
          <w:rFonts w:ascii="Arial" w:hAnsi="Arial" w:cs="Arial"/>
          <w:lang w:val="en-US"/>
        </w:rPr>
        <w:t xml:space="preserve">ffice </w:t>
      </w:r>
      <w:r w:rsidR="00DF50A1">
        <w:rPr>
          <w:rFonts w:ascii="Arial" w:hAnsi="Arial" w:cs="Arial"/>
          <w:lang w:val="en-US"/>
        </w:rPr>
        <w:t>365 location</w:t>
      </w:r>
      <w:r w:rsidR="006373BE" w:rsidRPr="006373BE">
        <w:rPr>
          <w:rFonts w:ascii="Arial" w:hAnsi="Arial" w:cs="Arial"/>
          <w:lang w:val="en-US"/>
        </w:rPr>
        <w:t>.</w:t>
      </w:r>
    </w:p>
    <w:p w14:paraId="08329CD1" w14:textId="7FE701E9" w:rsidR="006373BE" w:rsidRDefault="006373BE" w:rsidP="00150511">
      <w:pPr>
        <w:spacing w:line="360" w:lineRule="auto"/>
        <w:rPr>
          <w:rFonts w:ascii="Arial" w:hAnsi="Arial" w:cs="Arial"/>
          <w:lang w:val="en-US"/>
        </w:rPr>
      </w:pPr>
      <w:r w:rsidRPr="006373BE">
        <w:rPr>
          <w:rFonts w:ascii="Arial" w:hAnsi="Arial" w:cs="Arial"/>
          <w:lang w:val="en-US"/>
        </w:rPr>
        <w:t>If there are any changes to condition</w:t>
      </w:r>
      <w:r w:rsidR="00D248E4">
        <w:rPr>
          <w:rFonts w:ascii="Arial" w:hAnsi="Arial" w:cs="Arial"/>
          <w:lang w:val="en-US"/>
        </w:rPr>
        <w:t>s or working practices</w:t>
      </w:r>
      <w:r w:rsidRPr="006373BE">
        <w:rPr>
          <w:rFonts w:ascii="Arial" w:hAnsi="Arial" w:cs="Arial"/>
          <w:lang w:val="en-US"/>
        </w:rPr>
        <w:t xml:space="preserve"> which have an impact on your wellbeing at work and/or if the agreed adjustments are not working, </w:t>
      </w:r>
      <w:r w:rsidR="00D248E4">
        <w:rPr>
          <w:rFonts w:ascii="Arial" w:hAnsi="Arial" w:cs="Arial"/>
          <w:lang w:val="en-US"/>
        </w:rPr>
        <w:t>staff</w:t>
      </w:r>
      <w:r w:rsidRPr="006373BE">
        <w:rPr>
          <w:rFonts w:ascii="Arial" w:hAnsi="Arial" w:cs="Arial"/>
          <w:lang w:val="en-US"/>
        </w:rPr>
        <w:t xml:space="preserve"> should arrange a discussion with </w:t>
      </w:r>
      <w:r w:rsidR="00D248E4">
        <w:rPr>
          <w:rFonts w:ascii="Arial" w:hAnsi="Arial" w:cs="Arial"/>
          <w:lang w:val="en-US"/>
        </w:rPr>
        <w:t>the</w:t>
      </w:r>
      <w:r w:rsidRPr="006373BE">
        <w:rPr>
          <w:rFonts w:ascii="Arial" w:hAnsi="Arial" w:cs="Arial"/>
          <w:lang w:val="en-US"/>
        </w:rPr>
        <w:t xml:space="preserve"> line manager.</w:t>
      </w:r>
    </w:p>
    <w:p w14:paraId="12ACC79C" w14:textId="6F13AA6A" w:rsidR="00E207F6" w:rsidRPr="006373BE" w:rsidRDefault="00E207F6" w:rsidP="0015051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adjustments may impact on any other colleagues, </w:t>
      </w:r>
      <w:r w:rsidR="006B68E8">
        <w:rPr>
          <w:rFonts w:ascii="Arial" w:hAnsi="Arial" w:cs="Arial"/>
          <w:lang w:val="en-US"/>
        </w:rPr>
        <w:t xml:space="preserve">how this </w:t>
      </w:r>
      <w:r w:rsidR="00BE5AE3">
        <w:rPr>
          <w:rFonts w:ascii="Arial" w:hAnsi="Arial" w:cs="Arial"/>
          <w:lang w:val="en-US"/>
        </w:rPr>
        <w:t>will</w:t>
      </w:r>
      <w:r w:rsidR="006B68E8">
        <w:rPr>
          <w:rFonts w:ascii="Arial" w:hAnsi="Arial" w:cs="Arial"/>
          <w:lang w:val="en-US"/>
        </w:rPr>
        <w:t xml:space="preserve"> be communicated to them must be discussed between the line manager and staff member, and no private information about the staff member’s condition may be shared without their consent.</w:t>
      </w:r>
      <w:r w:rsidR="00FA3B3A">
        <w:rPr>
          <w:rFonts w:ascii="Arial" w:hAnsi="Arial" w:cs="Arial"/>
          <w:lang w:val="en-US"/>
        </w:rPr>
        <w:t xml:space="preserve"> </w:t>
      </w:r>
      <w:r w:rsidR="006B68E8">
        <w:rPr>
          <w:rFonts w:ascii="Arial" w:hAnsi="Arial" w:cs="Arial"/>
          <w:lang w:val="en-US"/>
        </w:rPr>
        <w:t xml:space="preserve">Further advice and guidance can be sought from </w:t>
      </w:r>
      <w:hyperlink r:id="rId13" w:history="1">
        <w:r w:rsidR="00321C5D" w:rsidRPr="00B32524">
          <w:rPr>
            <w:rStyle w:val="Hyperlink"/>
            <w:rFonts w:ascii="Arial" w:hAnsi="Arial" w:cs="Arial"/>
            <w:lang w:val="en-US"/>
          </w:rPr>
          <w:t>HRER@nottingham.ac.uk</w:t>
        </w:r>
      </w:hyperlink>
      <w:r w:rsidR="00321C5D">
        <w:rPr>
          <w:rFonts w:ascii="Arial" w:hAnsi="Arial" w:cs="Arial"/>
          <w:lang w:val="en-US"/>
        </w:rPr>
        <w:t xml:space="preserve"> </w:t>
      </w:r>
      <w:r w:rsidR="006B68E8">
        <w:rPr>
          <w:rFonts w:ascii="Arial" w:hAnsi="Arial" w:cs="Arial"/>
          <w:lang w:val="en-US"/>
        </w:rPr>
        <w:t>if required.</w:t>
      </w:r>
    </w:p>
    <w:p w14:paraId="6D59D80C" w14:textId="77777777" w:rsidR="00F60F99" w:rsidRDefault="00F60F99" w:rsidP="00150511">
      <w:pPr>
        <w:pStyle w:val="Heading3"/>
        <w:spacing w:line="360" w:lineRule="auto"/>
        <w:rPr>
          <w:lang w:val="en-US"/>
        </w:rPr>
      </w:pPr>
    </w:p>
    <w:p w14:paraId="553B5BDD" w14:textId="079EACDA" w:rsidR="006373BE" w:rsidRPr="006373BE" w:rsidRDefault="006373BE" w:rsidP="00150511">
      <w:pPr>
        <w:pStyle w:val="Heading3"/>
        <w:spacing w:line="360" w:lineRule="auto"/>
        <w:rPr>
          <w:lang w:val="en-US"/>
        </w:rPr>
      </w:pPr>
      <w:r w:rsidRPr="006373BE">
        <w:rPr>
          <w:lang w:val="en-US"/>
        </w:rPr>
        <w:t>GDPR Privacy Notice</w:t>
      </w:r>
    </w:p>
    <w:p w14:paraId="41A47A81" w14:textId="5F2A49A4" w:rsidR="006373BE" w:rsidRPr="006373BE" w:rsidRDefault="006373BE" w:rsidP="00150511">
      <w:pPr>
        <w:spacing w:line="360" w:lineRule="auto"/>
        <w:rPr>
          <w:rFonts w:ascii="Arial" w:hAnsi="Arial" w:cs="Arial"/>
          <w:lang w:val="en-US"/>
        </w:rPr>
      </w:pPr>
      <w:r w:rsidRPr="006373BE">
        <w:rPr>
          <w:rFonts w:ascii="Arial" w:hAnsi="Arial" w:cs="Arial"/>
          <w:lang w:val="en-US"/>
        </w:rPr>
        <w:t>The University processes the personal and special category data provide</w:t>
      </w:r>
      <w:r w:rsidR="00F60F99">
        <w:rPr>
          <w:rFonts w:ascii="Arial" w:hAnsi="Arial" w:cs="Arial"/>
          <w:lang w:val="en-US"/>
        </w:rPr>
        <w:t>d</w:t>
      </w:r>
      <w:r w:rsidRPr="006373BE">
        <w:rPr>
          <w:rFonts w:ascii="Arial" w:hAnsi="Arial" w:cs="Arial"/>
          <w:lang w:val="en-US"/>
        </w:rPr>
        <w:t xml:space="preserve"> in this Passport </w:t>
      </w:r>
      <w:proofErr w:type="gramStart"/>
      <w:r w:rsidRPr="006373BE">
        <w:rPr>
          <w:rFonts w:ascii="Arial" w:hAnsi="Arial" w:cs="Arial"/>
          <w:lang w:val="en-US"/>
        </w:rPr>
        <w:t>in order to</w:t>
      </w:r>
      <w:proofErr w:type="gramEnd"/>
      <w:r w:rsidRPr="006373BE">
        <w:rPr>
          <w:rFonts w:ascii="Arial" w:hAnsi="Arial" w:cs="Arial"/>
          <w:lang w:val="en-US"/>
        </w:rPr>
        <w:t xml:space="preserve"> offer any assistance, support or reasonable adjustments </w:t>
      </w:r>
      <w:r w:rsidR="00F60F99">
        <w:rPr>
          <w:rFonts w:ascii="Arial" w:hAnsi="Arial" w:cs="Arial"/>
          <w:lang w:val="en-US"/>
        </w:rPr>
        <w:t>staff</w:t>
      </w:r>
      <w:r w:rsidRPr="006373BE">
        <w:rPr>
          <w:rFonts w:ascii="Arial" w:hAnsi="Arial" w:cs="Arial"/>
          <w:lang w:val="en-US"/>
        </w:rPr>
        <w:t xml:space="preserve"> may need</w:t>
      </w:r>
      <w:r w:rsidR="00F60F99">
        <w:rPr>
          <w:rFonts w:ascii="Arial" w:hAnsi="Arial" w:cs="Arial"/>
          <w:lang w:val="en-US"/>
        </w:rPr>
        <w:t xml:space="preserve"> in their role</w:t>
      </w:r>
      <w:r w:rsidRPr="006373BE">
        <w:rPr>
          <w:rFonts w:ascii="Arial" w:hAnsi="Arial" w:cs="Arial"/>
          <w:lang w:val="en-US"/>
        </w:rPr>
        <w:t xml:space="preserve">. We recommend that </w:t>
      </w:r>
      <w:r w:rsidR="00E207F6">
        <w:rPr>
          <w:rFonts w:ascii="Arial" w:hAnsi="Arial" w:cs="Arial"/>
          <w:lang w:val="en-US"/>
        </w:rPr>
        <w:t>staff</w:t>
      </w:r>
      <w:r w:rsidRPr="006373BE">
        <w:rPr>
          <w:rFonts w:ascii="Arial" w:hAnsi="Arial" w:cs="Arial"/>
          <w:lang w:val="en-US"/>
        </w:rPr>
        <w:t xml:space="preserve"> save this passport in the secure O</w:t>
      </w:r>
      <w:r w:rsidR="000A10C1">
        <w:rPr>
          <w:rFonts w:ascii="Arial" w:hAnsi="Arial" w:cs="Arial"/>
          <w:lang w:val="en-US"/>
        </w:rPr>
        <w:t xml:space="preserve">ffice </w:t>
      </w:r>
      <w:r w:rsidRPr="006373BE">
        <w:rPr>
          <w:rFonts w:ascii="Arial" w:hAnsi="Arial" w:cs="Arial"/>
          <w:lang w:val="en-US"/>
        </w:rPr>
        <w:t xml:space="preserve">365 location and provide your line manager with a link to it. </w:t>
      </w:r>
      <w:r w:rsidR="00E207F6">
        <w:rPr>
          <w:rFonts w:ascii="Arial" w:hAnsi="Arial" w:cs="Arial"/>
          <w:lang w:val="en-US"/>
        </w:rPr>
        <w:t xml:space="preserve"> P</w:t>
      </w:r>
      <w:r w:rsidRPr="006373BE">
        <w:rPr>
          <w:rFonts w:ascii="Arial" w:hAnsi="Arial" w:cs="Arial"/>
          <w:lang w:val="en-US"/>
        </w:rPr>
        <w:t xml:space="preserve">assport information will not be shared more widely unless </w:t>
      </w:r>
      <w:r w:rsidR="00E207F6">
        <w:rPr>
          <w:rFonts w:ascii="Arial" w:hAnsi="Arial" w:cs="Arial"/>
          <w:lang w:val="en-US"/>
        </w:rPr>
        <w:t>staff</w:t>
      </w:r>
      <w:r w:rsidRPr="006373BE">
        <w:rPr>
          <w:rFonts w:ascii="Arial" w:hAnsi="Arial" w:cs="Arial"/>
          <w:lang w:val="en-US"/>
        </w:rPr>
        <w:t xml:space="preserve"> wish it to be.</w:t>
      </w:r>
      <w:r w:rsidR="00E207F6">
        <w:rPr>
          <w:rFonts w:ascii="Arial" w:hAnsi="Arial" w:cs="Arial"/>
          <w:lang w:val="en-US"/>
        </w:rPr>
        <w:t xml:space="preserve">  </w:t>
      </w:r>
    </w:p>
    <w:p w14:paraId="5DFC72C4" w14:textId="77777777" w:rsidR="006373BE" w:rsidRPr="006373BE" w:rsidRDefault="006373BE" w:rsidP="00150511">
      <w:pPr>
        <w:spacing w:line="360" w:lineRule="auto"/>
        <w:rPr>
          <w:rFonts w:ascii="Arial" w:hAnsi="Arial" w:cs="Arial"/>
          <w:lang w:val="en-US"/>
        </w:rPr>
      </w:pPr>
      <w:r w:rsidRPr="006373BE">
        <w:rPr>
          <w:rFonts w:ascii="Arial" w:hAnsi="Arial" w:cs="Arial"/>
          <w:lang w:val="en-US"/>
        </w:rPr>
        <w:t>Details such as how to contact the University’s Data Protection Officer and your rights as a data subject can be found here at:</w:t>
      </w:r>
    </w:p>
    <w:p w14:paraId="38CBA31E" w14:textId="295CA28B" w:rsidR="006373BE" w:rsidRPr="006373BE" w:rsidRDefault="0048652E" w:rsidP="00150511">
      <w:pPr>
        <w:spacing w:line="360" w:lineRule="auto"/>
        <w:rPr>
          <w:rFonts w:ascii="Arial" w:hAnsi="Arial" w:cs="Arial"/>
          <w:lang w:val="en-US"/>
        </w:rPr>
      </w:pPr>
      <w:hyperlink r:id="rId14" w:history="1">
        <w:r w:rsidR="00321C5D" w:rsidRPr="00B32524">
          <w:rPr>
            <w:rStyle w:val="Hyperlink"/>
            <w:rFonts w:ascii="Arial" w:hAnsi="Arial" w:cs="Arial"/>
            <w:lang w:val="en-US"/>
          </w:rPr>
          <w:t>https://www.nottingham.ac.uk/utilities/privacy/privacy.aspx</w:t>
        </w:r>
      </w:hyperlink>
      <w:r w:rsidR="00321C5D">
        <w:rPr>
          <w:rFonts w:ascii="Arial" w:hAnsi="Arial" w:cs="Arial"/>
          <w:lang w:val="en-US"/>
        </w:rPr>
        <w:t xml:space="preserve"> </w:t>
      </w:r>
    </w:p>
    <w:p w14:paraId="0F921968" w14:textId="77777777" w:rsidR="006373BE" w:rsidRPr="006373BE" w:rsidRDefault="006373BE" w:rsidP="00150511">
      <w:pPr>
        <w:spacing w:line="360" w:lineRule="auto"/>
        <w:rPr>
          <w:rFonts w:ascii="Arial" w:hAnsi="Arial" w:cs="Arial"/>
          <w:lang w:val="en-US"/>
        </w:rPr>
      </w:pPr>
      <w:r w:rsidRPr="006373BE">
        <w:rPr>
          <w:rFonts w:ascii="Arial" w:hAnsi="Arial" w:cs="Arial"/>
          <w:lang w:val="en-US"/>
        </w:rPr>
        <w:lastRenderedPageBreak/>
        <w:t>Further details on how your information as an employee is processed can also be found in the link above.</w:t>
      </w:r>
    </w:p>
    <w:p w14:paraId="5B0FFAF3" w14:textId="77777777" w:rsidR="006373BE" w:rsidRPr="00C9680B" w:rsidRDefault="006373BE" w:rsidP="00150511">
      <w:pPr>
        <w:spacing w:line="360" w:lineRule="auto"/>
        <w:rPr>
          <w:rFonts w:ascii="Arial" w:hAnsi="Arial" w:cs="Arial"/>
          <w:lang w:val="en-US"/>
        </w:rPr>
      </w:pPr>
    </w:p>
    <w:sectPr w:rsidR="006373BE" w:rsidRPr="00C96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A93"/>
    <w:multiLevelType w:val="hybridMultilevel"/>
    <w:tmpl w:val="3FA862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46DBF"/>
    <w:multiLevelType w:val="hybridMultilevel"/>
    <w:tmpl w:val="28327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6C89"/>
    <w:multiLevelType w:val="hybridMultilevel"/>
    <w:tmpl w:val="0160FF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5E35"/>
    <w:multiLevelType w:val="hybridMultilevel"/>
    <w:tmpl w:val="CB9811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3309"/>
    <w:multiLevelType w:val="hybridMultilevel"/>
    <w:tmpl w:val="3D8EC1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07741">
    <w:abstractNumId w:val="1"/>
  </w:num>
  <w:num w:numId="2" w16cid:durableId="732392829">
    <w:abstractNumId w:val="4"/>
  </w:num>
  <w:num w:numId="3" w16cid:durableId="348482784">
    <w:abstractNumId w:val="0"/>
  </w:num>
  <w:num w:numId="4" w16cid:durableId="834959952">
    <w:abstractNumId w:val="2"/>
  </w:num>
  <w:num w:numId="5" w16cid:durableId="1557543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BC"/>
    <w:rsid w:val="00002757"/>
    <w:rsid w:val="00011521"/>
    <w:rsid w:val="00042ABB"/>
    <w:rsid w:val="00063D76"/>
    <w:rsid w:val="000A10C1"/>
    <w:rsid w:val="000C4E43"/>
    <w:rsid w:val="000F02CC"/>
    <w:rsid w:val="000F4A56"/>
    <w:rsid w:val="001042F0"/>
    <w:rsid w:val="00110D6F"/>
    <w:rsid w:val="00150511"/>
    <w:rsid w:val="00156C92"/>
    <w:rsid w:val="00170A27"/>
    <w:rsid w:val="001A5FFA"/>
    <w:rsid w:val="001C5D5F"/>
    <w:rsid w:val="001F12F2"/>
    <w:rsid w:val="001F68D0"/>
    <w:rsid w:val="00217796"/>
    <w:rsid w:val="002354FB"/>
    <w:rsid w:val="00243E14"/>
    <w:rsid w:val="002F01EC"/>
    <w:rsid w:val="00306787"/>
    <w:rsid w:val="00314C97"/>
    <w:rsid w:val="00321C5D"/>
    <w:rsid w:val="00331821"/>
    <w:rsid w:val="00391BD4"/>
    <w:rsid w:val="003C004B"/>
    <w:rsid w:val="003D084D"/>
    <w:rsid w:val="003F1D67"/>
    <w:rsid w:val="00451F21"/>
    <w:rsid w:val="00481C82"/>
    <w:rsid w:val="00482399"/>
    <w:rsid w:val="0048652E"/>
    <w:rsid w:val="0049799A"/>
    <w:rsid w:val="00501F6B"/>
    <w:rsid w:val="0053761A"/>
    <w:rsid w:val="005845E9"/>
    <w:rsid w:val="0058758E"/>
    <w:rsid w:val="005C6830"/>
    <w:rsid w:val="006124B6"/>
    <w:rsid w:val="00631E44"/>
    <w:rsid w:val="006373BE"/>
    <w:rsid w:val="006B68E8"/>
    <w:rsid w:val="00703B78"/>
    <w:rsid w:val="00727357"/>
    <w:rsid w:val="00727E37"/>
    <w:rsid w:val="007461B2"/>
    <w:rsid w:val="00746842"/>
    <w:rsid w:val="007540A5"/>
    <w:rsid w:val="00756CEB"/>
    <w:rsid w:val="00766207"/>
    <w:rsid w:val="0077026E"/>
    <w:rsid w:val="007D76D1"/>
    <w:rsid w:val="008125F4"/>
    <w:rsid w:val="00815E39"/>
    <w:rsid w:val="00820027"/>
    <w:rsid w:val="008567E7"/>
    <w:rsid w:val="00874044"/>
    <w:rsid w:val="008A566F"/>
    <w:rsid w:val="0090252E"/>
    <w:rsid w:val="00963BC5"/>
    <w:rsid w:val="00970673"/>
    <w:rsid w:val="00A17A66"/>
    <w:rsid w:val="00A2278F"/>
    <w:rsid w:val="00A320F1"/>
    <w:rsid w:val="00A47C32"/>
    <w:rsid w:val="00A72EDB"/>
    <w:rsid w:val="00A851F8"/>
    <w:rsid w:val="00A91999"/>
    <w:rsid w:val="00AB223F"/>
    <w:rsid w:val="00AB3E17"/>
    <w:rsid w:val="00AE623C"/>
    <w:rsid w:val="00AE7E6A"/>
    <w:rsid w:val="00B254BC"/>
    <w:rsid w:val="00B47053"/>
    <w:rsid w:val="00B52431"/>
    <w:rsid w:val="00B575D1"/>
    <w:rsid w:val="00B62764"/>
    <w:rsid w:val="00BA24B0"/>
    <w:rsid w:val="00BB5ABE"/>
    <w:rsid w:val="00BB65BD"/>
    <w:rsid w:val="00BE5AE3"/>
    <w:rsid w:val="00C0188E"/>
    <w:rsid w:val="00C13A30"/>
    <w:rsid w:val="00C417FB"/>
    <w:rsid w:val="00C75882"/>
    <w:rsid w:val="00C9680B"/>
    <w:rsid w:val="00CC41A9"/>
    <w:rsid w:val="00CC63B9"/>
    <w:rsid w:val="00CC760E"/>
    <w:rsid w:val="00CF0DDB"/>
    <w:rsid w:val="00CF191C"/>
    <w:rsid w:val="00D15027"/>
    <w:rsid w:val="00D22E86"/>
    <w:rsid w:val="00D248E4"/>
    <w:rsid w:val="00D36938"/>
    <w:rsid w:val="00D46726"/>
    <w:rsid w:val="00D94709"/>
    <w:rsid w:val="00DA61AF"/>
    <w:rsid w:val="00DB11AD"/>
    <w:rsid w:val="00DF50A1"/>
    <w:rsid w:val="00E207F6"/>
    <w:rsid w:val="00E307F4"/>
    <w:rsid w:val="00E41297"/>
    <w:rsid w:val="00E42CF4"/>
    <w:rsid w:val="00E51141"/>
    <w:rsid w:val="00E54960"/>
    <w:rsid w:val="00E57EBA"/>
    <w:rsid w:val="00E74445"/>
    <w:rsid w:val="00E835BC"/>
    <w:rsid w:val="00EA2873"/>
    <w:rsid w:val="00EA60F8"/>
    <w:rsid w:val="00F266AC"/>
    <w:rsid w:val="00F4482F"/>
    <w:rsid w:val="00F60F99"/>
    <w:rsid w:val="00F87D0C"/>
    <w:rsid w:val="00FA0560"/>
    <w:rsid w:val="00FA3B3A"/>
    <w:rsid w:val="00FB53B7"/>
    <w:rsid w:val="00FC05AD"/>
    <w:rsid w:val="00FD3409"/>
    <w:rsid w:val="00FF1BF7"/>
    <w:rsid w:val="00FF335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CEF5"/>
  <w15:chartTrackingRefBased/>
  <w15:docId w15:val="{4702120B-0103-4D72-9805-1812798D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4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4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4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4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4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4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4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4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4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4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254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54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4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4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4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4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4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4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54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4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54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54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54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54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54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4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4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54B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9199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9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6D1"/>
    <w:rPr>
      <w:color w:val="96607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.ac.uk/edi/reasonable-adjustments.aspx" TargetMode="External"/><Relationship Id="rId13" Type="http://schemas.openxmlformats.org/officeDocument/2006/relationships/hyperlink" Target="mailto:HRER@nottingham.ac.u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tiff"/><Relationship Id="rId12" Type="http://schemas.openxmlformats.org/officeDocument/2006/relationships/hyperlink" Target="https://www.nottingham.ac.uk/safety/policies-and-guidance/fire/fir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ttingham.ac.uk/hr/guidesandsupport/healthandwellbeing/occupational-health/occupational-health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RER@nottingham.ac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ttingham.ac.uk/edi/reasonable-adjustments.aspx" TargetMode="External"/><Relationship Id="rId14" Type="http://schemas.openxmlformats.org/officeDocument/2006/relationships/hyperlink" Target="https://www.nottingham.ac.uk/utilities/privacy/priva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CBC312D8CD14CA9EC6BFBB641720B" ma:contentTypeVersion="14" ma:contentTypeDescription="Create a new document." ma:contentTypeScope="" ma:versionID="1f689f3017f67ec79f740ecf83ba4bd8">
  <xsd:schema xmlns:xsd="http://www.w3.org/2001/XMLSchema" xmlns:xs="http://www.w3.org/2001/XMLSchema" xmlns:p="http://schemas.microsoft.com/office/2006/metadata/properties" xmlns:ns2="d2245c51-70df-45f2-9881-837c09b2f12f" xmlns:ns3="27c871a6-6a5b-4fab-9917-da2ddd64ea94" targetNamespace="http://schemas.microsoft.com/office/2006/metadata/properties" ma:root="true" ma:fieldsID="4ad054319625a02d5fd9da7aaa0439ea" ns2:_="" ns3:_="">
    <xsd:import namespace="d2245c51-70df-45f2-9881-837c09b2f12f"/>
    <xsd:import namespace="27c871a6-6a5b-4fab-9917-da2ddd64e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5c51-70df-45f2-9881-837c09b2f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871a6-6a5b-4fab-9917-da2ddd64ea9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d48e61-e2fb-4e38-ada5-65ba79cb2f06}" ma:internalName="TaxCatchAll" ma:showField="CatchAllData" ma:web="27c871a6-6a5b-4fab-9917-da2ddd64e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64B55-A60B-42A9-BD83-7C263D92B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EF537-3F8F-486B-9F92-B69F37BEB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45c51-70df-45f2-9881-837c09b2f12f"/>
    <ds:schemaRef ds:uri="27c871a6-6a5b-4fab-9917-da2ddd64e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Kingsbury (staff)</dc:creator>
  <cp:keywords/>
  <dc:description/>
  <cp:lastModifiedBy>Rachel Haldenby (staff)</cp:lastModifiedBy>
  <cp:revision>2</cp:revision>
  <dcterms:created xsi:type="dcterms:W3CDTF">2024-03-06T13:51:00Z</dcterms:created>
  <dcterms:modified xsi:type="dcterms:W3CDTF">2024-03-06T13:51:00Z</dcterms:modified>
</cp:coreProperties>
</file>