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EB2C5E" w14:textId="5E16ABFA" w:rsidR="00984AE0" w:rsidRPr="008D1128" w:rsidRDefault="00984AE0" w:rsidP="00984AE0">
      <w:pPr>
        <w:rPr>
          <w:rFonts w:ascii="Arial" w:hAnsi="Arial" w:cs="Arial"/>
          <w:b/>
          <w:sz w:val="24"/>
          <w:szCs w:val="24"/>
        </w:rPr>
      </w:pPr>
      <w:r w:rsidRPr="008D1128">
        <w:rPr>
          <w:rFonts w:ascii="Arial" w:hAnsi="Arial" w:cs="Arial"/>
          <w:b/>
          <w:sz w:val="24"/>
          <w:szCs w:val="24"/>
        </w:rPr>
        <w:t>LCF</w:t>
      </w:r>
      <w:r w:rsidR="00C97E08" w:rsidRPr="008D1128">
        <w:rPr>
          <w:rStyle w:val="FootnoteReference"/>
          <w:rFonts w:ascii="Arial" w:hAnsi="Arial" w:cs="Arial"/>
          <w:b/>
          <w:sz w:val="24"/>
          <w:szCs w:val="24"/>
        </w:rPr>
        <w:footnoteReference w:id="1"/>
      </w:r>
      <w:r w:rsidRPr="008D1128">
        <w:rPr>
          <w:rFonts w:ascii="Arial" w:hAnsi="Arial" w:cs="Arial"/>
          <w:b/>
          <w:sz w:val="24"/>
          <w:szCs w:val="24"/>
        </w:rPr>
        <w:t xml:space="preserve"> </w:t>
      </w:r>
      <w:r w:rsidR="00B12169" w:rsidRPr="008D1128">
        <w:rPr>
          <w:rFonts w:ascii="Arial" w:hAnsi="Arial" w:cs="Arial"/>
          <w:b/>
          <w:sz w:val="24"/>
          <w:szCs w:val="24"/>
        </w:rPr>
        <w:t>Meeting</w:t>
      </w:r>
      <w:r w:rsidRPr="008D1128">
        <w:rPr>
          <w:rFonts w:ascii="Arial" w:hAnsi="Arial" w:cs="Arial"/>
          <w:b/>
          <w:sz w:val="24"/>
          <w:szCs w:val="24"/>
        </w:rPr>
        <w:t xml:space="preserve"> Good Practice</w:t>
      </w:r>
    </w:p>
    <w:p w14:paraId="37B80673" w14:textId="096B6602" w:rsidR="00E164D2" w:rsidRPr="001E51B7" w:rsidRDefault="001E51B7" w:rsidP="00984AE0">
      <w:pPr>
        <w:rPr>
          <w:rFonts w:ascii="Arial" w:hAnsi="Arial" w:cs="Arial"/>
          <w:bCs/>
        </w:rPr>
      </w:pPr>
      <w:r>
        <w:rPr>
          <w:rFonts w:ascii="Arial" w:hAnsi="Arial" w:cs="Arial"/>
          <w:bCs/>
        </w:rPr>
        <w:t xml:space="preserve">This guide has been created to </w:t>
      </w:r>
      <w:r w:rsidR="00D20C68">
        <w:rPr>
          <w:rFonts w:ascii="Arial" w:hAnsi="Arial" w:cs="Arial"/>
          <w:bCs/>
        </w:rPr>
        <w:t>provide</w:t>
      </w:r>
      <w:r>
        <w:rPr>
          <w:rFonts w:ascii="Arial" w:hAnsi="Arial" w:cs="Arial"/>
          <w:bCs/>
        </w:rPr>
        <w:t xml:space="preserve"> support in ensuring that LCFs are efficient and are of benefit to each school/department as well as </w:t>
      </w:r>
      <w:r w:rsidR="00D20C68">
        <w:rPr>
          <w:rFonts w:ascii="Arial" w:hAnsi="Arial" w:cs="Arial"/>
          <w:bCs/>
        </w:rPr>
        <w:t>guaranteeing</w:t>
      </w:r>
      <w:r>
        <w:rPr>
          <w:rFonts w:ascii="Arial" w:hAnsi="Arial" w:cs="Arial"/>
          <w:bCs/>
        </w:rPr>
        <w:t xml:space="preserve"> the student voice can be raised</w:t>
      </w:r>
      <w:r w:rsidR="00D20C68">
        <w:rPr>
          <w:rFonts w:ascii="Arial" w:hAnsi="Arial" w:cs="Arial"/>
          <w:bCs/>
        </w:rPr>
        <w:t>. It should be read in conjunction with the LCF Agenda Template and the LCF T</w:t>
      </w:r>
      <w:r w:rsidR="00C85717">
        <w:rPr>
          <w:rFonts w:ascii="Arial" w:hAnsi="Arial" w:cs="Arial"/>
          <w:bCs/>
        </w:rPr>
        <w:t>erms of Reference</w:t>
      </w:r>
      <w:r w:rsidR="00D20C68">
        <w:rPr>
          <w:rFonts w:ascii="Arial" w:hAnsi="Arial" w:cs="Arial"/>
          <w:bCs/>
        </w:rPr>
        <w:t>.</w:t>
      </w:r>
    </w:p>
    <w:p w14:paraId="648FC448" w14:textId="47E4DBF9" w:rsidR="00B12169" w:rsidRPr="00B12169" w:rsidRDefault="00B12169" w:rsidP="00B12169">
      <w:pPr>
        <w:pStyle w:val="ListParagraph"/>
        <w:numPr>
          <w:ilvl w:val="0"/>
          <w:numId w:val="6"/>
        </w:numPr>
        <w:rPr>
          <w:rFonts w:ascii="Arial" w:hAnsi="Arial" w:cs="Arial"/>
        </w:rPr>
      </w:pPr>
      <w:r w:rsidRPr="00B12169">
        <w:rPr>
          <w:rFonts w:ascii="Arial" w:hAnsi="Arial" w:cs="Arial"/>
        </w:rPr>
        <w:t>Each LCF should have:</w:t>
      </w:r>
    </w:p>
    <w:p w14:paraId="75FD9C1A" w14:textId="3DC065D2" w:rsidR="00E164D2" w:rsidRDefault="00E164D2" w:rsidP="00E164D2">
      <w:pPr>
        <w:pStyle w:val="ListParagraph"/>
        <w:numPr>
          <w:ilvl w:val="1"/>
          <w:numId w:val="6"/>
        </w:numPr>
        <w:rPr>
          <w:rFonts w:ascii="Arial" w:hAnsi="Arial" w:cs="Arial"/>
        </w:rPr>
      </w:pPr>
      <w:r w:rsidRPr="00B12169">
        <w:rPr>
          <w:rFonts w:ascii="Arial" w:hAnsi="Arial" w:cs="Arial"/>
        </w:rPr>
        <w:t>LCF Moodle page, where all papers are lo</w:t>
      </w:r>
      <w:r w:rsidR="00C85717">
        <w:rPr>
          <w:rFonts w:ascii="Arial" w:hAnsi="Arial" w:cs="Arial"/>
        </w:rPr>
        <w:t>cated</w:t>
      </w:r>
      <w:r w:rsidR="00011DE9">
        <w:rPr>
          <w:rFonts w:ascii="Arial" w:hAnsi="Arial" w:cs="Arial"/>
        </w:rPr>
        <w:t>. These should include:</w:t>
      </w:r>
    </w:p>
    <w:p w14:paraId="4E5AB3EB" w14:textId="73AC26D1" w:rsidR="00011DE9" w:rsidRDefault="00011DE9" w:rsidP="00011DE9">
      <w:pPr>
        <w:pStyle w:val="ListParagraph"/>
        <w:numPr>
          <w:ilvl w:val="2"/>
          <w:numId w:val="6"/>
        </w:numPr>
        <w:rPr>
          <w:rFonts w:ascii="Arial" w:hAnsi="Arial" w:cs="Arial"/>
        </w:rPr>
      </w:pPr>
      <w:r>
        <w:rPr>
          <w:rFonts w:ascii="Arial" w:hAnsi="Arial" w:cs="Arial"/>
        </w:rPr>
        <w:t>Course</w:t>
      </w:r>
      <w:r w:rsidR="00717CAA">
        <w:rPr>
          <w:rFonts w:ascii="Arial" w:hAnsi="Arial" w:cs="Arial"/>
        </w:rPr>
        <w:t xml:space="preserve"> (UG, PGT and PGR)</w:t>
      </w:r>
      <w:r w:rsidR="008F7364">
        <w:rPr>
          <w:rFonts w:ascii="Arial" w:hAnsi="Arial" w:cs="Arial"/>
        </w:rPr>
        <w:t xml:space="preserve">, </w:t>
      </w:r>
      <w:r>
        <w:rPr>
          <w:rFonts w:ascii="Arial" w:hAnsi="Arial" w:cs="Arial"/>
        </w:rPr>
        <w:t>Education</w:t>
      </w:r>
      <w:r w:rsidR="008F7364">
        <w:rPr>
          <w:rFonts w:ascii="Arial" w:hAnsi="Arial" w:cs="Arial"/>
        </w:rPr>
        <w:t xml:space="preserve"> </w:t>
      </w:r>
      <w:r w:rsidR="00C85717">
        <w:rPr>
          <w:rFonts w:ascii="Arial" w:hAnsi="Arial" w:cs="Arial"/>
        </w:rPr>
        <w:t xml:space="preserve">(UG) </w:t>
      </w:r>
      <w:r w:rsidR="008F7364">
        <w:rPr>
          <w:rFonts w:ascii="Arial" w:hAnsi="Arial" w:cs="Arial"/>
        </w:rPr>
        <w:t>and Faculty</w:t>
      </w:r>
      <w:r w:rsidR="00C85717">
        <w:rPr>
          <w:rFonts w:ascii="Arial" w:hAnsi="Arial" w:cs="Arial"/>
        </w:rPr>
        <w:t xml:space="preserve"> (UG, PGT and PGR)</w:t>
      </w:r>
      <w:r>
        <w:rPr>
          <w:rFonts w:ascii="Arial" w:hAnsi="Arial" w:cs="Arial"/>
        </w:rPr>
        <w:t xml:space="preserve"> Rep contact details</w:t>
      </w:r>
    </w:p>
    <w:p w14:paraId="08E15A70" w14:textId="414B3783" w:rsidR="00011DE9" w:rsidRDefault="00C85717" w:rsidP="00011DE9">
      <w:pPr>
        <w:pStyle w:val="ListParagraph"/>
        <w:numPr>
          <w:ilvl w:val="2"/>
          <w:numId w:val="6"/>
        </w:numPr>
        <w:rPr>
          <w:rFonts w:ascii="Arial" w:hAnsi="Arial" w:cs="Arial"/>
        </w:rPr>
      </w:pPr>
      <w:r>
        <w:rPr>
          <w:rFonts w:ascii="Arial" w:hAnsi="Arial" w:cs="Arial"/>
        </w:rPr>
        <w:t xml:space="preserve">LCF </w:t>
      </w:r>
      <w:r w:rsidR="00011DE9">
        <w:rPr>
          <w:rFonts w:ascii="Arial" w:hAnsi="Arial" w:cs="Arial"/>
        </w:rPr>
        <w:t>Terms of Reference</w:t>
      </w:r>
    </w:p>
    <w:p w14:paraId="1F3C3A6C" w14:textId="4D40E8E0" w:rsidR="00011DE9" w:rsidRDefault="00011DE9" w:rsidP="00011DE9">
      <w:pPr>
        <w:pStyle w:val="ListParagraph"/>
        <w:numPr>
          <w:ilvl w:val="2"/>
          <w:numId w:val="6"/>
        </w:numPr>
        <w:rPr>
          <w:rFonts w:ascii="Arial" w:hAnsi="Arial" w:cs="Arial"/>
        </w:rPr>
      </w:pPr>
      <w:r>
        <w:rPr>
          <w:rFonts w:ascii="Arial" w:hAnsi="Arial" w:cs="Arial"/>
        </w:rPr>
        <w:t>Membership list – named contacts, including roles of members of staff</w:t>
      </w:r>
    </w:p>
    <w:p w14:paraId="4E32C50C" w14:textId="140FE14E" w:rsidR="00011DE9" w:rsidRDefault="00C85717" w:rsidP="00011DE9">
      <w:pPr>
        <w:pStyle w:val="ListParagraph"/>
        <w:numPr>
          <w:ilvl w:val="2"/>
          <w:numId w:val="6"/>
        </w:numPr>
        <w:rPr>
          <w:rFonts w:ascii="Arial" w:hAnsi="Arial" w:cs="Arial"/>
        </w:rPr>
      </w:pPr>
      <w:r>
        <w:rPr>
          <w:rFonts w:ascii="Arial" w:hAnsi="Arial" w:cs="Arial"/>
        </w:rPr>
        <w:t>Reports of prior LCFs</w:t>
      </w:r>
    </w:p>
    <w:p w14:paraId="27ADF8FD" w14:textId="201F241D" w:rsidR="00011DE9" w:rsidRDefault="00011DE9" w:rsidP="00011DE9">
      <w:pPr>
        <w:pStyle w:val="ListParagraph"/>
        <w:numPr>
          <w:ilvl w:val="2"/>
          <w:numId w:val="6"/>
        </w:numPr>
        <w:rPr>
          <w:rFonts w:ascii="Arial" w:hAnsi="Arial" w:cs="Arial"/>
        </w:rPr>
      </w:pPr>
      <w:r>
        <w:rPr>
          <w:rFonts w:ascii="Arial" w:hAnsi="Arial" w:cs="Arial"/>
        </w:rPr>
        <w:t>External Examiner Reports and School Responses (or link to</w:t>
      </w:r>
      <w:r w:rsidR="003F59AE">
        <w:rPr>
          <w:rFonts w:ascii="Arial" w:hAnsi="Arial" w:cs="Arial"/>
        </w:rPr>
        <w:t xml:space="preserve"> these</w:t>
      </w:r>
      <w:r>
        <w:rPr>
          <w:rFonts w:ascii="Arial" w:hAnsi="Arial" w:cs="Arial"/>
        </w:rPr>
        <w:t>)</w:t>
      </w:r>
      <w:r w:rsidR="008F7364">
        <w:rPr>
          <w:rFonts w:ascii="Arial" w:hAnsi="Arial" w:cs="Arial"/>
        </w:rPr>
        <w:t>*</w:t>
      </w:r>
    </w:p>
    <w:p w14:paraId="42A9107A" w14:textId="1029A3F1" w:rsidR="00B61FDA" w:rsidRDefault="00011DE9" w:rsidP="00B61FDA">
      <w:pPr>
        <w:pStyle w:val="ListParagraph"/>
        <w:numPr>
          <w:ilvl w:val="2"/>
          <w:numId w:val="6"/>
        </w:numPr>
        <w:rPr>
          <w:rFonts w:ascii="Arial" w:hAnsi="Arial" w:cs="Arial"/>
        </w:rPr>
      </w:pPr>
      <w:r>
        <w:rPr>
          <w:rFonts w:ascii="Arial" w:hAnsi="Arial" w:cs="Arial"/>
        </w:rPr>
        <w:t>Other paperwork as relevant during the year e.g</w:t>
      </w:r>
      <w:r w:rsidR="008F7364">
        <w:rPr>
          <w:rFonts w:ascii="Arial" w:hAnsi="Arial" w:cs="Arial"/>
        </w:rPr>
        <w:t>.</w:t>
      </w:r>
      <w:r>
        <w:rPr>
          <w:rFonts w:ascii="Arial" w:hAnsi="Arial" w:cs="Arial"/>
        </w:rPr>
        <w:t xml:space="preserve"> Monitoring report</w:t>
      </w:r>
      <w:r w:rsidR="00C85717">
        <w:rPr>
          <w:rFonts w:ascii="Arial" w:hAnsi="Arial" w:cs="Arial"/>
        </w:rPr>
        <w:t xml:space="preserve">s, NSS summaries, </w:t>
      </w:r>
      <w:r w:rsidR="00891743">
        <w:rPr>
          <w:rFonts w:ascii="Arial" w:hAnsi="Arial" w:cs="Arial"/>
        </w:rPr>
        <w:t xml:space="preserve">SEMs, Course questionnaires, </w:t>
      </w:r>
      <w:r w:rsidR="00C85717">
        <w:rPr>
          <w:rFonts w:ascii="Arial" w:hAnsi="Arial" w:cs="Arial"/>
        </w:rPr>
        <w:t xml:space="preserve">School Enhancement Plans, </w:t>
      </w:r>
      <w:r>
        <w:rPr>
          <w:rFonts w:ascii="Arial" w:hAnsi="Arial" w:cs="Arial"/>
        </w:rPr>
        <w:t>EEAR reports and action plans</w:t>
      </w:r>
      <w:r w:rsidR="00891743">
        <w:rPr>
          <w:rFonts w:ascii="Arial" w:hAnsi="Arial" w:cs="Arial"/>
        </w:rPr>
        <w:t xml:space="preserve"> etc.</w:t>
      </w:r>
      <w:r w:rsidR="008F7364">
        <w:rPr>
          <w:rFonts w:ascii="Arial" w:hAnsi="Arial" w:cs="Arial"/>
        </w:rPr>
        <w:t>*</w:t>
      </w:r>
    </w:p>
    <w:p w14:paraId="1F33F3D6" w14:textId="1D112ABC" w:rsidR="008F7364" w:rsidRPr="008F7364" w:rsidRDefault="008F7364" w:rsidP="008F7364">
      <w:pPr>
        <w:pStyle w:val="ListParagraph"/>
        <w:ind w:left="1440"/>
        <w:rPr>
          <w:rFonts w:ascii="Arial" w:hAnsi="Arial" w:cs="Arial"/>
          <w:i/>
          <w:iCs/>
        </w:rPr>
      </w:pPr>
      <w:r w:rsidRPr="008F7364">
        <w:rPr>
          <w:rFonts w:ascii="Arial" w:hAnsi="Arial" w:cs="Arial"/>
          <w:i/>
          <w:iCs/>
        </w:rPr>
        <w:t xml:space="preserve">(* items </w:t>
      </w:r>
      <w:r>
        <w:rPr>
          <w:rFonts w:ascii="Arial" w:hAnsi="Arial" w:cs="Arial"/>
          <w:i/>
          <w:iCs/>
        </w:rPr>
        <w:t>may</w:t>
      </w:r>
      <w:r w:rsidRPr="008F7364">
        <w:rPr>
          <w:rFonts w:ascii="Arial" w:hAnsi="Arial" w:cs="Arial"/>
          <w:i/>
          <w:iCs/>
        </w:rPr>
        <w:t xml:space="preserve"> be housed elsewhere if relevant to the school/department and faculty)</w:t>
      </w:r>
    </w:p>
    <w:p w14:paraId="2C31E0AF" w14:textId="5F3BFFA5" w:rsidR="00B12169" w:rsidRDefault="00E164D2" w:rsidP="00E164D2">
      <w:pPr>
        <w:pStyle w:val="ListParagraph"/>
        <w:numPr>
          <w:ilvl w:val="1"/>
          <w:numId w:val="6"/>
        </w:numPr>
        <w:rPr>
          <w:rFonts w:ascii="Arial" w:hAnsi="Arial" w:cs="Arial"/>
        </w:rPr>
      </w:pPr>
      <w:r>
        <w:rPr>
          <w:rFonts w:ascii="Arial" w:hAnsi="Arial" w:cs="Arial"/>
        </w:rPr>
        <w:t xml:space="preserve">Consistency </w:t>
      </w:r>
      <w:r w:rsidR="00891743">
        <w:rPr>
          <w:rFonts w:ascii="Arial" w:hAnsi="Arial" w:cs="Arial"/>
        </w:rPr>
        <w:t xml:space="preserve">in </w:t>
      </w:r>
      <w:r w:rsidR="00C85717">
        <w:rPr>
          <w:rFonts w:ascii="Arial" w:hAnsi="Arial" w:cs="Arial"/>
        </w:rPr>
        <w:t>de</w:t>
      </w:r>
      <w:r w:rsidR="00A478BA">
        <w:rPr>
          <w:rFonts w:ascii="Arial" w:hAnsi="Arial" w:cs="Arial"/>
        </w:rPr>
        <w:t>sign with other faculty/school M</w:t>
      </w:r>
      <w:r w:rsidR="00C85717">
        <w:rPr>
          <w:rFonts w:ascii="Arial" w:hAnsi="Arial" w:cs="Arial"/>
        </w:rPr>
        <w:t>oodle content (e.g Faculty Community Moodle Pages)</w:t>
      </w:r>
      <w:r w:rsidR="00B12169" w:rsidRPr="00E164D2">
        <w:rPr>
          <w:rFonts w:ascii="Arial" w:hAnsi="Arial" w:cs="Arial"/>
        </w:rPr>
        <w:t xml:space="preserve"> </w:t>
      </w:r>
    </w:p>
    <w:p w14:paraId="2EFBC480" w14:textId="55729CC0" w:rsidR="00011DE9" w:rsidRPr="00E164D2" w:rsidRDefault="00011DE9" w:rsidP="00011DE9">
      <w:pPr>
        <w:pStyle w:val="ListParagraph"/>
        <w:ind w:left="1440"/>
        <w:rPr>
          <w:rFonts w:ascii="Arial" w:hAnsi="Arial" w:cs="Arial"/>
        </w:rPr>
      </w:pPr>
    </w:p>
    <w:p w14:paraId="33D72F68" w14:textId="5049011C" w:rsidR="00C97E08" w:rsidRPr="00011DE9" w:rsidRDefault="00C97E08" w:rsidP="00011DE9">
      <w:pPr>
        <w:pStyle w:val="ListParagraph"/>
        <w:numPr>
          <w:ilvl w:val="0"/>
          <w:numId w:val="6"/>
        </w:numPr>
        <w:rPr>
          <w:rFonts w:ascii="Arial" w:hAnsi="Arial" w:cs="Arial"/>
        </w:rPr>
      </w:pPr>
      <w:r w:rsidRPr="00011DE9">
        <w:rPr>
          <w:rFonts w:ascii="Arial" w:hAnsi="Arial" w:cs="Arial"/>
        </w:rPr>
        <w:t>Meeting roles</w:t>
      </w:r>
      <w:r w:rsidR="00D20C68">
        <w:rPr>
          <w:rFonts w:ascii="Arial" w:hAnsi="Arial" w:cs="Arial"/>
        </w:rPr>
        <w:t>/membership</w:t>
      </w:r>
    </w:p>
    <w:p w14:paraId="6D75DA7A" w14:textId="34E8ABC9" w:rsidR="00C97E08" w:rsidRDefault="008F7364" w:rsidP="00011DE9">
      <w:pPr>
        <w:pStyle w:val="ListParagraph"/>
        <w:numPr>
          <w:ilvl w:val="1"/>
          <w:numId w:val="6"/>
        </w:numPr>
        <w:spacing w:after="0" w:line="240" w:lineRule="auto"/>
        <w:rPr>
          <w:rFonts w:ascii="Arial" w:hAnsi="Arial" w:cs="Arial"/>
        </w:rPr>
      </w:pPr>
      <w:r>
        <w:rPr>
          <w:rFonts w:ascii="Arial" w:hAnsi="Arial" w:cs="Arial"/>
        </w:rPr>
        <w:t xml:space="preserve">Schools/Departments are </w:t>
      </w:r>
      <w:r w:rsidR="00C009AD">
        <w:rPr>
          <w:rFonts w:ascii="Arial" w:hAnsi="Arial" w:cs="Arial"/>
        </w:rPr>
        <w:t>encouraged</w:t>
      </w:r>
      <w:r>
        <w:rPr>
          <w:rFonts w:ascii="Arial" w:hAnsi="Arial" w:cs="Arial"/>
        </w:rPr>
        <w:t xml:space="preserve"> to have st</w:t>
      </w:r>
      <w:r w:rsidR="007E4997">
        <w:rPr>
          <w:rFonts w:ascii="Arial" w:hAnsi="Arial" w:cs="Arial"/>
        </w:rPr>
        <w:t xml:space="preserve">udents as co-chairs of the meeting alongside a member of the School/Department staff. This is to ensure the student is sufficiently supported in the role. The staff member should meet with the student in advance of the meeting to provide a suitable induction and training to carry out the duties of co-chair. </w:t>
      </w:r>
      <w:r w:rsidR="00304795">
        <w:rPr>
          <w:rFonts w:ascii="Arial" w:hAnsi="Arial" w:cs="Arial"/>
        </w:rPr>
        <w:t>The co-chairs should support each other and agree between themselves how they divide the chairing responsibilities</w:t>
      </w:r>
      <w:r w:rsidR="00A478BA">
        <w:rPr>
          <w:rFonts w:ascii="Arial" w:hAnsi="Arial" w:cs="Arial"/>
        </w:rPr>
        <w:t>.</w:t>
      </w:r>
      <w:r>
        <w:rPr>
          <w:rFonts w:ascii="Arial" w:hAnsi="Arial" w:cs="Arial"/>
        </w:rPr>
        <w:t xml:space="preserve"> </w:t>
      </w:r>
    </w:p>
    <w:p w14:paraId="5336BF4A" w14:textId="7673A06F" w:rsidR="00011DE9" w:rsidRDefault="00011DE9" w:rsidP="00011DE9">
      <w:pPr>
        <w:pStyle w:val="ListParagraph"/>
        <w:numPr>
          <w:ilvl w:val="1"/>
          <w:numId w:val="6"/>
        </w:numPr>
        <w:spacing w:after="0" w:line="240" w:lineRule="auto"/>
        <w:rPr>
          <w:rFonts w:ascii="Arial" w:hAnsi="Arial" w:cs="Arial"/>
        </w:rPr>
      </w:pPr>
      <w:r w:rsidRPr="00011DE9">
        <w:rPr>
          <w:rFonts w:ascii="Arial" w:hAnsi="Arial" w:cs="Arial"/>
        </w:rPr>
        <w:t xml:space="preserve">Given their school-wide remits, Education Reps / School PGT Reps could be the </w:t>
      </w:r>
      <w:r w:rsidR="007E4997">
        <w:rPr>
          <w:rFonts w:ascii="Arial" w:hAnsi="Arial" w:cs="Arial"/>
        </w:rPr>
        <w:t>student co-c</w:t>
      </w:r>
      <w:r w:rsidRPr="00011DE9">
        <w:rPr>
          <w:rFonts w:ascii="Arial" w:hAnsi="Arial" w:cs="Arial"/>
        </w:rPr>
        <w:t>hairs of the meetings</w:t>
      </w:r>
      <w:r w:rsidR="00D20C68">
        <w:rPr>
          <w:rFonts w:ascii="Arial" w:hAnsi="Arial" w:cs="Arial"/>
        </w:rPr>
        <w:t xml:space="preserve"> should a Course Rep not be able to take on the role</w:t>
      </w:r>
      <w:r w:rsidRPr="00011DE9">
        <w:rPr>
          <w:rFonts w:ascii="Arial" w:hAnsi="Arial" w:cs="Arial"/>
        </w:rPr>
        <w:t>.</w:t>
      </w:r>
    </w:p>
    <w:p w14:paraId="30BA1B08" w14:textId="71946320" w:rsidR="00011DE9" w:rsidRPr="00011DE9" w:rsidRDefault="00011DE9" w:rsidP="00011DE9">
      <w:pPr>
        <w:pStyle w:val="ListParagraph"/>
        <w:numPr>
          <w:ilvl w:val="1"/>
          <w:numId w:val="6"/>
        </w:numPr>
        <w:spacing w:after="0" w:line="240" w:lineRule="auto"/>
        <w:rPr>
          <w:rFonts w:ascii="Arial" w:hAnsi="Arial" w:cs="Arial"/>
        </w:rPr>
      </w:pPr>
      <w:r>
        <w:rPr>
          <w:rFonts w:ascii="Arial" w:hAnsi="Arial" w:cs="Arial"/>
        </w:rPr>
        <w:t xml:space="preserve">Secretary to the meeting </w:t>
      </w:r>
      <w:r w:rsidR="00076078">
        <w:rPr>
          <w:rFonts w:ascii="Arial" w:hAnsi="Arial" w:cs="Arial"/>
        </w:rPr>
        <w:t>must</w:t>
      </w:r>
      <w:r>
        <w:rPr>
          <w:rFonts w:ascii="Arial" w:hAnsi="Arial" w:cs="Arial"/>
        </w:rPr>
        <w:t xml:space="preserve"> be</w:t>
      </w:r>
      <w:r w:rsidR="008F7364">
        <w:rPr>
          <w:rFonts w:ascii="Arial" w:hAnsi="Arial" w:cs="Arial"/>
        </w:rPr>
        <w:t xml:space="preserve"> an appropriate member of academic or professional services</w:t>
      </w:r>
      <w:r>
        <w:rPr>
          <w:rFonts w:ascii="Arial" w:hAnsi="Arial" w:cs="Arial"/>
        </w:rPr>
        <w:t xml:space="preserve"> staff.  While </w:t>
      </w:r>
      <w:r w:rsidR="00076078">
        <w:rPr>
          <w:rFonts w:ascii="Arial" w:hAnsi="Arial" w:cs="Arial"/>
        </w:rPr>
        <w:t>note</w:t>
      </w:r>
      <w:r>
        <w:rPr>
          <w:rFonts w:ascii="Arial" w:hAnsi="Arial" w:cs="Arial"/>
        </w:rPr>
        <w:t xml:space="preserve">-taking is a useful skill to develop, the role of the Course Reps is to represent their peers and </w:t>
      </w:r>
      <w:r w:rsidR="00076078">
        <w:rPr>
          <w:rFonts w:ascii="Arial" w:hAnsi="Arial" w:cs="Arial"/>
        </w:rPr>
        <w:t>note</w:t>
      </w:r>
      <w:r>
        <w:rPr>
          <w:rFonts w:ascii="Arial" w:hAnsi="Arial" w:cs="Arial"/>
        </w:rPr>
        <w:t xml:space="preserve">-taking detracts from the Rep’s ability to take full part in the discussion. </w:t>
      </w:r>
    </w:p>
    <w:p w14:paraId="50E0ED4C" w14:textId="7FD1DD04" w:rsidR="00011DE9" w:rsidRDefault="00011DE9" w:rsidP="00FA03D9">
      <w:pPr>
        <w:pStyle w:val="ListParagraph"/>
        <w:numPr>
          <w:ilvl w:val="1"/>
          <w:numId w:val="6"/>
        </w:numPr>
        <w:spacing w:after="0" w:line="240" w:lineRule="auto"/>
        <w:rPr>
          <w:rFonts w:ascii="Arial" w:hAnsi="Arial" w:cs="Arial"/>
        </w:rPr>
      </w:pPr>
      <w:r w:rsidRPr="00011DE9">
        <w:rPr>
          <w:rFonts w:ascii="Arial" w:hAnsi="Arial" w:cs="Arial"/>
        </w:rPr>
        <w:t xml:space="preserve">Good practice in maximising student engagement and student voice suggests that the number of staff present should not exceed the number of student representatives. High numbers of staff / presence of very senior staff can inhibit frank discussion. </w:t>
      </w:r>
    </w:p>
    <w:p w14:paraId="3118E774" w14:textId="5E47F771" w:rsidR="00887D0F" w:rsidRDefault="00887D0F" w:rsidP="00887D0F">
      <w:pPr>
        <w:spacing w:after="0" w:line="240" w:lineRule="auto"/>
        <w:rPr>
          <w:rFonts w:ascii="Arial" w:hAnsi="Arial" w:cs="Arial"/>
        </w:rPr>
      </w:pPr>
    </w:p>
    <w:p w14:paraId="09EC9893" w14:textId="45B10FF5" w:rsidR="00887D0F" w:rsidRDefault="00887D0F" w:rsidP="00887D0F">
      <w:pPr>
        <w:pStyle w:val="ListParagraph"/>
        <w:numPr>
          <w:ilvl w:val="0"/>
          <w:numId w:val="6"/>
        </w:numPr>
        <w:spacing w:after="0" w:line="240" w:lineRule="auto"/>
        <w:rPr>
          <w:rFonts w:ascii="Arial" w:hAnsi="Arial" w:cs="Arial"/>
        </w:rPr>
      </w:pPr>
      <w:r>
        <w:rPr>
          <w:rFonts w:ascii="Arial" w:hAnsi="Arial" w:cs="Arial"/>
        </w:rPr>
        <w:t>Meeting Location:</w:t>
      </w:r>
    </w:p>
    <w:p w14:paraId="16A0F447" w14:textId="63B46D6A" w:rsidR="00887D0F" w:rsidRPr="00887D0F" w:rsidRDefault="00887D0F" w:rsidP="00887D0F">
      <w:pPr>
        <w:pStyle w:val="ListParagraph"/>
        <w:numPr>
          <w:ilvl w:val="1"/>
          <w:numId w:val="6"/>
        </w:numPr>
        <w:spacing w:after="0" w:line="240" w:lineRule="auto"/>
        <w:rPr>
          <w:rFonts w:ascii="Arial" w:hAnsi="Arial" w:cs="Arial"/>
        </w:rPr>
      </w:pPr>
      <w:r>
        <w:rPr>
          <w:rFonts w:ascii="Arial" w:hAnsi="Arial" w:cs="Arial"/>
        </w:rPr>
        <w:t xml:space="preserve">It is the choice of the School/Department as to where they host their LCF meeting, be this in person or online. If holding an </w:t>
      </w:r>
      <w:r w:rsidR="00902131">
        <w:rPr>
          <w:rFonts w:ascii="Arial" w:hAnsi="Arial" w:cs="Arial"/>
        </w:rPr>
        <w:t>in-person</w:t>
      </w:r>
      <w:r>
        <w:rPr>
          <w:rFonts w:ascii="Arial" w:hAnsi="Arial" w:cs="Arial"/>
        </w:rPr>
        <w:t xml:space="preserve"> meeting, the layout of the space should be considered so that all members feel included in the discussions. For online meetings, the School/Department may wish to communicate out the expe</w:t>
      </w:r>
      <w:r w:rsidR="00A478BA">
        <w:rPr>
          <w:rFonts w:ascii="Arial" w:hAnsi="Arial" w:cs="Arial"/>
        </w:rPr>
        <w:t>ctations of the meeting [camera</w:t>
      </w:r>
      <w:r>
        <w:rPr>
          <w:rFonts w:ascii="Arial" w:hAnsi="Arial" w:cs="Arial"/>
        </w:rPr>
        <w:t>s on/off, use of the chat function etc</w:t>
      </w:r>
      <w:r w:rsidR="00A478BA">
        <w:rPr>
          <w:rFonts w:ascii="Arial" w:hAnsi="Arial" w:cs="Arial"/>
        </w:rPr>
        <w:t>.</w:t>
      </w:r>
      <w:bookmarkStart w:id="0" w:name="_GoBack"/>
      <w:bookmarkEnd w:id="0"/>
      <w:r>
        <w:rPr>
          <w:rFonts w:ascii="Arial" w:hAnsi="Arial" w:cs="Arial"/>
        </w:rPr>
        <w:t>]</w:t>
      </w:r>
    </w:p>
    <w:p w14:paraId="43EC586D" w14:textId="77777777" w:rsidR="00C97E08" w:rsidRPr="00C97E08" w:rsidRDefault="00C97E08" w:rsidP="00C97E08">
      <w:pPr>
        <w:pStyle w:val="ListParagraph"/>
        <w:rPr>
          <w:rFonts w:ascii="Arial" w:hAnsi="Arial" w:cs="Arial"/>
        </w:rPr>
      </w:pPr>
    </w:p>
    <w:p w14:paraId="33214F7B" w14:textId="77777777" w:rsidR="00B12169" w:rsidRPr="00B12169" w:rsidRDefault="00B12169" w:rsidP="00B12169">
      <w:pPr>
        <w:pStyle w:val="ListParagraph"/>
        <w:numPr>
          <w:ilvl w:val="0"/>
          <w:numId w:val="6"/>
        </w:numPr>
        <w:rPr>
          <w:rFonts w:ascii="Arial" w:hAnsi="Arial" w:cs="Arial"/>
        </w:rPr>
      </w:pPr>
      <w:r w:rsidRPr="00B12169">
        <w:rPr>
          <w:rFonts w:ascii="Arial" w:hAnsi="Arial" w:cs="Arial"/>
        </w:rPr>
        <w:t>Before the meeting:</w:t>
      </w:r>
    </w:p>
    <w:p w14:paraId="0351AEBF" w14:textId="47985B6E" w:rsidR="00B12169" w:rsidRDefault="00B12169" w:rsidP="00B12169">
      <w:pPr>
        <w:pStyle w:val="ListParagraph"/>
        <w:numPr>
          <w:ilvl w:val="1"/>
          <w:numId w:val="6"/>
        </w:numPr>
        <w:spacing w:after="0" w:line="240" w:lineRule="auto"/>
        <w:rPr>
          <w:rFonts w:ascii="Arial" w:hAnsi="Arial" w:cs="Arial"/>
        </w:rPr>
      </w:pPr>
      <w:r>
        <w:rPr>
          <w:rFonts w:ascii="Arial" w:hAnsi="Arial" w:cs="Arial"/>
        </w:rPr>
        <w:t xml:space="preserve">Meeting </w:t>
      </w:r>
      <w:r w:rsidRPr="00B12169">
        <w:rPr>
          <w:rFonts w:ascii="Arial" w:hAnsi="Arial" w:cs="Arial"/>
          <w:b/>
        </w:rPr>
        <w:t>Secretary</w:t>
      </w:r>
      <w:r>
        <w:rPr>
          <w:rFonts w:ascii="Arial" w:hAnsi="Arial" w:cs="Arial"/>
        </w:rPr>
        <w:t xml:space="preserve"> to:</w:t>
      </w:r>
    </w:p>
    <w:p w14:paraId="1821BE87" w14:textId="77777777" w:rsidR="00891743" w:rsidRDefault="00B12169" w:rsidP="0058018E">
      <w:pPr>
        <w:pStyle w:val="ListParagraph"/>
        <w:numPr>
          <w:ilvl w:val="2"/>
          <w:numId w:val="6"/>
        </w:numPr>
        <w:spacing w:after="0" w:line="240" w:lineRule="auto"/>
        <w:rPr>
          <w:rFonts w:ascii="Arial" w:hAnsi="Arial" w:cs="Arial"/>
        </w:rPr>
      </w:pPr>
      <w:r w:rsidRPr="00891743">
        <w:rPr>
          <w:rFonts w:ascii="Arial" w:hAnsi="Arial" w:cs="Arial"/>
        </w:rPr>
        <w:t>Set dates for the meeting, making sure the calendar entries in participants’ diaries have a clear subject heading.  If it is an LCF for the postgraduate students, for example, indicate this in the meeting heading</w:t>
      </w:r>
      <w:r w:rsidR="00891743" w:rsidRPr="00891743">
        <w:rPr>
          <w:rFonts w:ascii="Arial" w:hAnsi="Arial" w:cs="Arial"/>
        </w:rPr>
        <w:t xml:space="preserve"> to distinguish from other LCF meetings staff members might be attending</w:t>
      </w:r>
      <w:r w:rsidRPr="00891743">
        <w:rPr>
          <w:rFonts w:ascii="Arial" w:hAnsi="Arial" w:cs="Arial"/>
        </w:rPr>
        <w:t>.  If guests from outside the school are attending, be specific about the meeting title and the s</w:t>
      </w:r>
      <w:r w:rsidR="00891743">
        <w:rPr>
          <w:rFonts w:ascii="Arial" w:hAnsi="Arial" w:cs="Arial"/>
        </w:rPr>
        <w:t>chool in which it is happening.</w:t>
      </w:r>
    </w:p>
    <w:p w14:paraId="5C303DFA" w14:textId="132E1AB6" w:rsidR="00B12169" w:rsidRPr="00891743" w:rsidRDefault="00B12169" w:rsidP="0058018E">
      <w:pPr>
        <w:pStyle w:val="ListParagraph"/>
        <w:numPr>
          <w:ilvl w:val="2"/>
          <w:numId w:val="6"/>
        </w:numPr>
        <w:spacing w:after="0" w:line="240" w:lineRule="auto"/>
        <w:rPr>
          <w:rFonts w:ascii="Arial" w:hAnsi="Arial" w:cs="Arial"/>
        </w:rPr>
      </w:pPr>
      <w:r w:rsidRPr="00891743">
        <w:rPr>
          <w:rFonts w:ascii="Arial" w:hAnsi="Arial" w:cs="Arial"/>
        </w:rPr>
        <w:t>Canvass the whole membership</w:t>
      </w:r>
      <w:r w:rsidR="00891743">
        <w:rPr>
          <w:rFonts w:ascii="Arial" w:hAnsi="Arial" w:cs="Arial"/>
        </w:rPr>
        <w:t xml:space="preserve"> (staff and students)</w:t>
      </w:r>
      <w:r w:rsidRPr="00891743">
        <w:rPr>
          <w:rFonts w:ascii="Arial" w:hAnsi="Arial" w:cs="Arial"/>
        </w:rPr>
        <w:t xml:space="preserve"> for items for the agenda approximately 2 weeks or 10 days before the meeting (e.g. by email or through Teams)</w:t>
      </w:r>
      <w:r w:rsidR="002703FC">
        <w:rPr>
          <w:rFonts w:ascii="Arial" w:hAnsi="Arial" w:cs="Arial"/>
        </w:rPr>
        <w:t xml:space="preserve"> in partnership with meeting Chair/Co-chair</w:t>
      </w:r>
      <w:r w:rsidR="005D09F7">
        <w:rPr>
          <w:rFonts w:ascii="Arial" w:hAnsi="Arial" w:cs="Arial"/>
        </w:rPr>
        <w:t xml:space="preserve"> and ensure the prior meeting reports/actions are also distributed in this communication</w:t>
      </w:r>
      <w:r w:rsidRPr="00891743">
        <w:rPr>
          <w:rFonts w:ascii="Arial" w:hAnsi="Arial" w:cs="Arial"/>
        </w:rPr>
        <w:t xml:space="preserve">.  Make a note of any apologies </w:t>
      </w:r>
      <w:r w:rsidR="005D09F7" w:rsidRPr="00891743">
        <w:rPr>
          <w:rFonts w:ascii="Arial" w:hAnsi="Arial" w:cs="Arial"/>
        </w:rPr>
        <w:t>received and</w:t>
      </w:r>
      <w:r w:rsidRPr="00891743">
        <w:rPr>
          <w:rFonts w:ascii="Arial" w:hAnsi="Arial" w:cs="Arial"/>
        </w:rPr>
        <w:t xml:space="preserve"> ask those who cannot attend if they wish to send in any comments for consideration at the meeting.</w:t>
      </w:r>
    </w:p>
    <w:p w14:paraId="14E05859" w14:textId="55BD9B41" w:rsidR="00B12169" w:rsidRDefault="00B12169" w:rsidP="00B12169">
      <w:pPr>
        <w:pStyle w:val="ListParagraph"/>
        <w:numPr>
          <w:ilvl w:val="2"/>
          <w:numId w:val="6"/>
        </w:numPr>
        <w:spacing w:after="0" w:line="240" w:lineRule="auto"/>
        <w:rPr>
          <w:rFonts w:ascii="Arial" w:hAnsi="Arial" w:cs="Arial"/>
        </w:rPr>
      </w:pPr>
      <w:r w:rsidRPr="00B12169">
        <w:rPr>
          <w:rFonts w:ascii="Arial" w:hAnsi="Arial" w:cs="Arial"/>
        </w:rPr>
        <w:t xml:space="preserve">Ideally, try to meet or otherwise contact the </w:t>
      </w:r>
      <w:r w:rsidR="00D20C68">
        <w:rPr>
          <w:rFonts w:ascii="Arial" w:hAnsi="Arial" w:cs="Arial"/>
        </w:rPr>
        <w:t>C</w:t>
      </w:r>
      <w:r w:rsidRPr="00B12169">
        <w:rPr>
          <w:rFonts w:ascii="Arial" w:hAnsi="Arial" w:cs="Arial"/>
        </w:rPr>
        <w:t>hair</w:t>
      </w:r>
      <w:r w:rsidR="00D20C68">
        <w:rPr>
          <w:rFonts w:ascii="Arial" w:hAnsi="Arial" w:cs="Arial"/>
        </w:rPr>
        <w:t>(s)</w:t>
      </w:r>
      <w:r w:rsidRPr="00B12169">
        <w:rPr>
          <w:rFonts w:ascii="Arial" w:hAnsi="Arial" w:cs="Arial"/>
        </w:rPr>
        <w:t xml:space="preserve"> approximately 10 days in advance of the meeting to agree the agenda.</w:t>
      </w:r>
      <w:r>
        <w:rPr>
          <w:rFonts w:ascii="Arial" w:hAnsi="Arial" w:cs="Arial"/>
        </w:rPr>
        <w:t xml:space="preserve">  </w:t>
      </w:r>
      <w:r w:rsidRPr="00B12169">
        <w:rPr>
          <w:rFonts w:ascii="Arial" w:hAnsi="Arial" w:cs="Arial"/>
        </w:rPr>
        <w:t>Brief the Chair</w:t>
      </w:r>
      <w:r w:rsidR="00D20C68">
        <w:rPr>
          <w:rFonts w:ascii="Arial" w:hAnsi="Arial" w:cs="Arial"/>
        </w:rPr>
        <w:t>(s)</w:t>
      </w:r>
      <w:r w:rsidRPr="00B12169">
        <w:rPr>
          <w:rFonts w:ascii="Arial" w:hAnsi="Arial" w:cs="Arial"/>
        </w:rPr>
        <w:t xml:space="preserve"> of any guests or visitors in advance of the meeting.</w:t>
      </w:r>
    </w:p>
    <w:p w14:paraId="042986B5" w14:textId="47852095" w:rsidR="00C97E08" w:rsidRDefault="00B12169" w:rsidP="00891743">
      <w:pPr>
        <w:pStyle w:val="ListParagraph"/>
        <w:numPr>
          <w:ilvl w:val="2"/>
          <w:numId w:val="6"/>
        </w:numPr>
        <w:spacing w:after="0" w:line="240" w:lineRule="auto"/>
        <w:rPr>
          <w:rFonts w:ascii="Arial" w:hAnsi="Arial" w:cs="Arial"/>
        </w:rPr>
      </w:pPr>
      <w:r w:rsidRPr="00B12169">
        <w:rPr>
          <w:rFonts w:ascii="Arial" w:hAnsi="Arial" w:cs="Arial"/>
        </w:rPr>
        <w:t xml:space="preserve">When the agenda is prepared, circulate the </w:t>
      </w:r>
      <w:r w:rsidR="00891743">
        <w:rPr>
          <w:rFonts w:ascii="Arial" w:hAnsi="Arial" w:cs="Arial"/>
        </w:rPr>
        <w:t xml:space="preserve">unconfirmed </w:t>
      </w:r>
      <w:r w:rsidR="00076078">
        <w:rPr>
          <w:rFonts w:ascii="Arial" w:hAnsi="Arial" w:cs="Arial"/>
        </w:rPr>
        <w:t>report</w:t>
      </w:r>
      <w:r w:rsidRPr="00B12169">
        <w:rPr>
          <w:rFonts w:ascii="Arial" w:hAnsi="Arial" w:cs="Arial"/>
        </w:rPr>
        <w:t xml:space="preserve"> of the last meeting</w:t>
      </w:r>
      <w:r w:rsidRPr="00B12169">
        <w:rPr>
          <w:rStyle w:val="FootnoteReference"/>
          <w:rFonts w:ascii="Arial" w:hAnsi="Arial" w:cs="Arial"/>
        </w:rPr>
        <w:footnoteReference w:id="2"/>
      </w:r>
      <w:r w:rsidRPr="00B12169">
        <w:rPr>
          <w:rFonts w:ascii="Arial" w:hAnsi="Arial" w:cs="Arial"/>
        </w:rPr>
        <w:t xml:space="preserve"> and the agenda for the forthcoming meeting, plus any relevant papers, a week in advance of the meeting.</w:t>
      </w:r>
      <w:r w:rsidR="00891743">
        <w:rPr>
          <w:rFonts w:ascii="Arial" w:hAnsi="Arial" w:cs="Arial"/>
        </w:rPr>
        <w:t xml:space="preserve">  E</w:t>
      </w:r>
      <w:r w:rsidR="00C97E08" w:rsidRPr="00891743">
        <w:rPr>
          <w:rFonts w:ascii="Arial" w:hAnsi="Arial" w:cs="Arial"/>
        </w:rPr>
        <w:t xml:space="preserve">nsure relevant staff members are there to answer the issues raised (including inviting any guests if necessary).  If they </w:t>
      </w:r>
      <w:r w:rsidR="00891743">
        <w:rPr>
          <w:rFonts w:ascii="Arial" w:hAnsi="Arial" w:cs="Arial"/>
        </w:rPr>
        <w:t>are unable to</w:t>
      </w:r>
      <w:r w:rsidR="00C97E08" w:rsidRPr="00891743">
        <w:rPr>
          <w:rFonts w:ascii="Arial" w:hAnsi="Arial" w:cs="Arial"/>
        </w:rPr>
        <w:t xml:space="preserve"> attend, and are unable to send someone in their place, ensure they provide a written response to be read out at the meeting.</w:t>
      </w:r>
    </w:p>
    <w:p w14:paraId="3FBCF9CB" w14:textId="503BEA55" w:rsidR="00D20C68" w:rsidRDefault="00891743" w:rsidP="00D20C68">
      <w:pPr>
        <w:pStyle w:val="ListParagraph"/>
        <w:numPr>
          <w:ilvl w:val="2"/>
          <w:numId w:val="6"/>
        </w:numPr>
        <w:rPr>
          <w:rFonts w:ascii="Arial" w:hAnsi="Arial" w:cs="Arial"/>
        </w:rPr>
      </w:pPr>
      <w:r>
        <w:rPr>
          <w:rFonts w:ascii="Arial" w:hAnsi="Arial" w:cs="Arial"/>
        </w:rPr>
        <w:t xml:space="preserve">Provide clarity for the Reps as to what is suitable for discussion.  Wherever appropriate, and </w:t>
      </w:r>
      <w:r w:rsidRPr="00891743">
        <w:rPr>
          <w:rFonts w:ascii="Arial" w:hAnsi="Arial" w:cs="Arial"/>
        </w:rPr>
        <w:t xml:space="preserve">if they encounter problems in a module </w:t>
      </w:r>
      <w:r>
        <w:rPr>
          <w:rFonts w:ascii="Arial" w:hAnsi="Arial" w:cs="Arial"/>
        </w:rPr>
        <w:t xml:space="preserve">during </w:t>
      </w:r>
      <w:r w:rsidRPr="00891743">
        <w:rPr>
          <w:rFonts w:ascii="Arial" w:hAnsi="Arial" w:cs="Arial"/>
        </w:rPr>
        <w:t xml:space="preserve">a semester, </w:t>
      </w:r>
      <w:r>
        <w:rPr>
          <w:rFonts w:ascii="Arial" w:hAnsi="Arial" w:cs="Arial"/>
        </w:rPr>
        <w:t>students</w:t>
      </w:r>
      <w:r w:rsidRPr="00891743">
        <w:rPr>
          <w:rFonts w:ascii="Arial" w:hAnsi="Arial" w:cs="Arial"/>
        </w:rPr>
        <w:t xml:space="preserve"> should </w:t>
      </w:r>
      <w:r>
        <w:rPr>
          <w:rFonts w:ascii="Arial" w:hAnsi="Arial" w:cs="Arial"/>
        </w:rPr>
        <w:t xml:space="preserve">be encouraged to </w:t>
      </w:r>
      <w:r w:rsidRPr="00891743">
        <w:rPr>
          <w:rFonts w:ascii="Arial" w:hAnsi="Arial" w:cs="Arial"/>
        </w:rPr>
        <w:t>raise it directly with the module convenor</w:t>
      </w:r>
      <w:r w:rsidR="003F59AE">
        <w:rPr>
          <w:rFonts w:ascii="Arial" w:hAnsi="Arial" w:cs="Arial"/>
        </w:rPr>
        <w:t xml:space="preserve"> or at a relevant Town Hall meeting</w:t>
      </w:r>
      <w:r w:rsidRPr="00891743">
        <w:rPr>
          <w:rFonts w:ascii="Arial" w:hAnsi="Arial" w:cs="Arial"/>
        </w:rPr>
        <w:t xml:space="preserve"> and not wait until the LCF.</w:t>
      </w:r>
    </w:p>
    <w:p w14:paraId="25999306" w14:textId="060EE67C" w:rsidR="00D20C68" w:rsidRDefault="00D20C68" w:rsidP="00D20C68">
      <w:pPr>
        <w:pStyle w:val="ListParagraph"/>
        <w:numPr>
          <w:ilvl w:val="1"/>
          <w:numId w:val="6"/>
        </w:numPr>
        <w:rPr>
          <w:rFonts w:ascii="Arial" w:hAnsi="Arial" w:cs="Arial"/>
        </w:rPr>
      </w:pPr>
      <w:r>
        <w:rPr>
          <w:rFonts w:ascii="Arial" w:hAnsi="Arial" w:cs="Arial"/>
        </w:rPr>
        <w:t>Chair/Co-chairs</w:t>
      </w:r>
    </w:p>
    <w:p w14:paraId="04ACD660" w14:textId="2AEB34C4" w:rsidR="00C5776C" w:rsidRDefault="00C5776C" w:rsidP="00C5776C">
      <w:pPr>
        <w:pStyle w:val="ListParagraph"/>
        <w:numPr>
          <w:ilvl w:val="2"/>
          <w:numId w:val="6"/>
        </w:numPr>
        <w:rPr>
          <w:rFonts w:ascii="Arial" w:hAnsi="Arial" w:cs="Arial"/>
        </w:rPr>
      </w:pPr>
      <w:r>
        <w:rPr>
          <w:rFonts w:ascii="Arial" w:hAnsi="Arial" w:cs="Arial"/>
        </w:rPr>
        <w:t>Meet with the Secretary to agree the agenda for the meeting</w:t>
      </w:r>
    </w:p>
    <w:p w14:paraId="4937890B" w14:textId="19F234D7" w:rsidR="00C5776C" w:rsidRDefault="00C5776C" w:rsidP="00D20C68">
      <w:pPr>
        <w:pStyle w:val="ListParagraph"/>
        <w:numPr>
          <w:ilvl w:val="1"/>
          <w:numId w:val="6"/>
        </w:numPr>
        <w:rPr>
          <w:rFonts w:ascii="Arial" w:hAnsi="Arial" w:cs="Arial"/>
        </w:rPr>
      </w:pPr>
      <w:r>
        <w:rPr>
          <w:rFonts w:ascii="Arial" w:hAnsi="Arial" w:cs="Arial"/>
        </w:rPr>
        <w:t>Course Reps (including Lead Reps)</w:t>
      </w:r>
    </w:p>
    <w:p w14:paraId="7BE1D007" w14:textId="02BAE3BF" w:rsidR="00C5776C" w:rsidRDefault="00C5776C" w:rsidP="00C5776C">
      <w:pPr>
        <w:pStyle w:val="ListParagraph"/>
        <w:numPr>
          <w:ilvl w:val="2"/>
          <w:numId w:val="6"/>
        </w:numPr>
        <w:rPr>
          <w:rFonts w:ascii="Arial" w:hAnsi="Arial" w:cs="Arial"/>
        </w:rPr>
      </w:pPr>
      <w:r>
        <w:rPr>
          <w:rFonts w:ascii="Arial" w:hAnsi="Arial" w:cs="Arial"/>
        </w:rPr>
        <w:t>Collate feedback from peers prior to the meeting – this could be using a survey format</w:t>
      </w:r>
      <w:r w:rsidR="00C948D7">
        <w:rPr>
          <w:rFonts w:ascii="Arial" w:hAnsi="Arial" w:cs="Arial"/>
        </w:rPr>
        <w:t xml:space="preserve">, through asking on group messages and pages, </w:t>
      </w:r>
      <w:r w:rsidR="00A93162">
        <w:rPr>
          <w:rFonts w:ascii="Arial" w:hAnsi="Arial" w:cs="Arial"/>
        </w:rPr>
        <w:t>talking to peers in person (if applicable).</w:t>
      </w:r>
    </w:p>
    <w:p w14:paraId="56BFCCA2" w14:textId="6AC37F72" w:rsidR="00A93162" w:rsidRDefault="00A93162" w:rsidP="00C5776C">
      <w:pPr>
        <w:pStyle w:val="ListParagraph"/>
        <w:numPr>
          <w:ilvl w:val="2"/>
          <w:numId w:val="6"/>
        </w:numPr>
        <w:rPr>
          <w:rFonts w:ascii="Arial" w:hAnsi="Arial" w:cs="Arial"/>
        </w:rPr>
      </w:pPr>
      <w:r>
        <w:rPr>
          <w:rFonts w:ascii="Arial" w:hAnsi="Arial" w:cs="Arial"/>
        </w:rPr>
        <w:t>Decide who is going to give the feedback at the meeting – this is very important if someone cannot make the meeting, in which case feedback should be sent to the Chair/Co-chair prior to the meeting so it can still be raised and noted.</w:t>
      </w:r>
    </w:p>
    <w:p w14:paraId="68FD359E" w14:textId="7C322610" w:rsidR="005D09F7" w:rsidRDefault="005D09F7" w:rsidP="00C5776C">
      <w:pPr>
        <w:pStyle w:val="ListParagraph"/>
        <w:numPr>
          <w:ilvl w:val="2"/>
          <w:numId w:val="6"/>
        </w:numPr>
        <w:rPr>
          <w:rFonts w:ascii="Arial" w:hAnsi="Arial" w:cs="Arial"/>
        </w:rPr>
      </w:pPr>
      <w:r>
        <w:rPr>
          <w:rFonts w:ascii="Arial" w:hAnsi="Arial" w:cs="Arial"/>
        </w:rPr>
        <w:t>Attend a pre-meeting with other reps and Education Rep if required</w:t>
      </w:r>
    </w:p>
    <w:p w14:paraId="1A9F3E15" w14:textId="4295D883" w:rsidR="00A93162" w:rsidRPr="00D20C68" w:rsidRDefault="00A93162" w:rsidP="00C5776C">
      <w:pPr>
        <w:pStyle w:val="ListParagraph"/>
        <w:numPr>
          <w:ilvl w:val="2"/>
          <w:numId w:val="6"/>
        </w:numPr>
        <w:rPr>
          <w:rFonts w:ascii="Arial" w:hAnsi="Arial" w:cs="Arial"/>
        </w:rPr>
      </w:pPr>
      <w:r>
        <w:rPr>
          <w:rFonts w:ascii="Arial" w:hAnsi="Arial" w:cs="Arial"/>
        </w:rPr>
        <w:t xml:space="preserve">Ensure the </w:t>
      </w:r>
      <w:r w:rsidR="00076078">
        <w:rPr>
          <w:rFonts w:ascii="Arial" w:hAnsi="Arial" w:cs="Arial"/>
        </w:rPr>
        <w:t>report</w:t>
      </w:r>
      <w:r>
        <w:rPr>
          <w:rFonts w:ascii="Arial" w:hAnsi="Arial" w:cs="Arial"/>
        </w:rPr>
        <w:t xml:space="preserve"> and actions of the previous meeting have been read</w:t>
      </w:r>
    </w:p>
    <w:p w14:paraId="1FC0F190" w14:textId="43B0ECE8" w:rsidR="00C97E08" w:rsidRPr="00891743" w:rsidRDefault="00C97E08" w:rsidP="00891743">
      <w:pPr>
        <w:spacing w:after="0" w:line="240" w:lineRule="auto"/>
        <w:rPr>
          <w:rFonts w:ascii="Arial" w:hAnsi="Arial" w:cs="Arial"/>
        </w:rPr>
      </w:pPr>
    </w:p>
    <w:p w14:paraId="74578EC7" w14:textId="74F66465" w:rsidR="00B12169" w:rsidRDefault="00B12169" w:rsidP="00B12169">
      <w:pPr>
        <w:pStyle w:val="ListParagraph"/>
        <w:numPr>
          <w:ilvl w:val="0"/>
          <w:numId w:val="6"/>
        </w:numPr>
        <w:rPr>
          <w:rFonts w:ascii="Arial" w:hAnsi="Arial" w:cs="Arial"/>
        </w:rPr>
      </w:pPr>
      <w:r>
        <w:rPr>
          <w:rFonts w:ascii="Arial" w:hAnsi="Arial" w:cs="Arial"/>
        </w:rPr>
        <w:t>At the meeting:</w:t>
      </w:r>
    </w:p>
    <w:p w14:paraId="2B766C2E" w14:textId="6FDAB63F" w:rsidR="00B12169" w:rsidRDefault="00B12169" w:rsidP="00B12169">
      <w:pPr>
        <w:pStyle w:val="ListParagraph"/>
        <w:numPr>
          <w:ilvl w:val="1"/>
          <w:numId w:val="6"/>
        </w:numPr>
        <w:rPr>
          <w:rFonts w:ascii="Arial" w:hAnsi="Arial" w:cs="Arial"/>
        </w:rPr>
      </w:pPr>
      <w:r>
        <w:rPr>
          <w:rFonts w:ascii="Arial" w:hAnsi="Arial" w:cs="Arial"/>
        </w:rPr>
        <w:t xml:space="preserve">Meeting </w:t>
      </w:r>
      <w:r w:rsidRPr="00B12169">
        <w:rPr>
          <w:rFonts w:ascii="Arial" w:hAnsi="Arial" w:cs="Arial"/>
          <w:b/>
        </w:rPr>
        <w:t>Chair</w:t>
      </w:r>
      <w:r w:rsidR="00A93FB7">
        <w:rPr>
          <w:rFonts w:ascii="Arial" w:hAnsi="Arial" w:cs="Arial"/>
          <w:b/>
        </w:rPr>
        <w:t>/Co-chairs</w:t>
      </w:r>
      <w:r>
        <w:rPr>
          <w:rFonts w:ascii="Arial" w:hAnsi="Arial" w:cs="Arial"/>
          <w:b/>
        </w:rPr>
        <w:t xml:space="preserve"> </w:t>
      </w:r>
      <w:r>
        <w:rPr>
          <w:rFonts w:ascii="Arial" w:hAnsi="Arial" w:cs="Arial"/>
        </w:rPr>
        <w:t xml:space="preserve">to: </w:t>
      </w:r>
    </w:p>
    <w:p w14:paraId="009C8616" w14:textId="63701BDB" w:rsidR="00B12169" w:rsidRPr="00B12169" w:rsidRDefault="00B12169" w:rsidP="00B12169">
      <w:pPr>
        <w:pStyle w:val="ListParagraph"/>
        <w:numPr>
          <w:ilvl w:val="0"/>
          <w:numId w:val="5"/>
        </w:numPr>
        <w:spacing w:after="0" w:line="240" w:lineRule="auto"/>
        <w:rPr>
          <w:rFonts w:ascii="Arial" w:hAnsi="Arial" w:cs="Arial"/>
        </w:rPr>
      </w:pPr>
      <w:r w:rsidRPr="00B12169">
        <w:rPr>
          <w:rFonts w:ascii="Arial" w:hAnsi="Arial" w:cs="Arial"/>
        </w:rPr>
        <w:t xml:space="preserve">Ensure that there is the opportunity for those present to introduce themselves, especially if there are some present who are new to the school or visitors from another part of the university.  </w:t>
      </w:r>
    </w:p>
    <w:p w14:paraId="0FD09A37" w14:textId="77777777" w:rsidR="00B12169" w:rsidRPr="00B12169" w:rsidRDefault="00B12169" w:rsidP="00B12169">
      <w:pPr>
        <w:pStyle w:val="ListParagraph"/>
        <w:numPr>
          <w:ilvl w:val="0"/>
          <w:numId w:val="5"/>
        </w:numPr>
        <w:spacing w:after="0" w:line="240" w:lineRule="auto"/>
        <w:rPr>
          <w:rFonts w:ascii="Arial" w:hAnsi="Arial" w:cs="Arial"/>
        </w:rPr>
      </w:pPr>
      <w:r w:rsidRPr="00B12169">
        <w:rPr>
          <w:rFonts w:ascii="Arial" w:hAnsi="Arial" w:cs="Arial"/>
        </w:rPr>
        <w:t>If it is the first meeting of the academic year, make sure that a paper is included recording the membership and constitution of the committee.  This needs to be agreed during the first meeting.</w:t>
      </w:r>
    </w:p>
    <w:p w14:paraId="50B8E781" w14:textId="5E3B41AA" w:rsidR="00B12169" w:rsidRPr="00B12169" w:rsidRDefault="00B12169" w:rsidP="00B12169">
      <w:pPr>
        <w:pStyle w:val="ListParagraph"/>
        <w:numPr>
          <w:ilvl w:val="0"/>
          <w:numId w:val="5"/>
        </w:numPr>
        <w:spacing w:after="0" w:line="240" w:lineRule="auto"/>
        <w:rPr>
          <w:rFonts w:ascii="Arial" w:hAnsi="Arial" w:cs="Arial"/>
        </w:rPr>
      </w:pPr>
      <w:r w:rsidRPr="00B12169">
        <w:rPr>
          <w:rFonts w:ascii="Arial" w:hAnsi="Arial" w:cs="Arial"/>
        </w:rPr>
        <w:t>Ensure that any action points from the last meeting are all addressed and reported on.  Where actions have not been resolved, be clear on what happens next and</w:t>
      </w:r>
      <w:r w:rsidR="00076078">
        <w:rPr>
          <w:rFonts w:ascii="Arial" w:hAnsi="Arial" w:cs="Arial"/>
        </w:rPr>
        <w:t xml:space="preserve"> ensure this is included in the meeting report</w:t>
      </w:r>
      <w:r w:rsidRPr="00B12169">
        <w:rPr>
          <w:rFonts w:ascii="Arial" w:hAnsi="Arial" w:cs="Arial"/>
        </w:rPr>
        <w:t xml:space="preserve">.  </w:t>
      </w:r>
      <w:r w:rsidR="005C77A7">
        <w:rPr>
          <w:rFonts w:ascii="Arial" w:hAnsi="Arial" w:cs="Arial"/>
        </w:rPr>
        <w:t>This is a crucial part of the feedback loop.</w:t>
      </w:r>
    </w:p>
    <w:p w14:paraId="609615B1" w14:textId="3E82EA3E" w:rsidR="00B12169" w:rsidRPr="00B12169" w:rsidRDefault="00B12169" w:rsidP="00B12169">
      <w:pPr>
        <w:pStyle w:val="ListParagraph"/>
        <w:numPr>
          <w:ilvl w:val="0"/>
          <w:numId w:val="5"/>
        </w:numPr>
        <w:spacing w:after="0" w:line="240" w:lineRule="auto"/>
        <w:rPr>
          <w:rFonts w:ascii="Arial" w:hAnsi="Arial" w:cs="Arial"/>
        </w:rPr>
      </w:pPr>
      <w:r w:rsidRPr="00B12169">
        <w:rPr>
          <w:rFonts w:ascii="Arial" w:hAnsi="Arial" w:cs="Arial"/>
        </w:rPr>
        <w:t xml:space="preserve">Try to notice whether any of the students are </w:t>
      </w:r>
      <w:r w:rsidR="005D09F7" w:rsidRPr="00B12169">
        <w:rPr>
          <w:rFonts w:ascii="Arial" w:hAnsi="Arial" w:cs="Arial"/>
        </w:rPr>
        <w:t>hesitant</w:t>
      </w:r>
      <w:r w:rsidRPr="00B12169">
        <w:rPr>
          <w:rFonts w:ascii="Arial" w:hAnsi="Arial" w:cs="Arial"/>
        </w:rPr>
        <w:t xml:space="preserve"> </w:t>
      </w:r>
      <w:r w:rsidR="005D09F7">
        <w:rPr>
          <w:rFonts w:ascii="Arial" w:hAnsi="Arial" w:cs="Arial"/>
        </w:rPr>
        <w:t>to join in the discussions</w:t>
      </w:r>
      <w:r w:rsidRPr="00B12169">
        <w:rPr>
          <w:rFonts w:ascii="Arial" w:hAnsi="Arial" w:cs="Arial"/>
        </w:rPr>
        <w:t xml:space="preserve">. A hallmark of a successful meeting is one in which everyone present has had the opportunity to make their contribution to the wider work of the group.  Sometimes students lack confidence in speaking up, particularly if very senior staff are present.  You might want to review the membership in these instances.  </w:t>
      </w:r>
      <w:r>
        <w:rPr>
          <w:rFonts w:ascii="Arial" w:hAnsi="Arial" w:cs="Arial"/>
        </w:rPr>
        <w:t>B</w:t>
      </w:r>
      <w:r w:rsidRPr="00B12169">
        <w:rPr>
          <w:rFonts w:ascii="Arial" w:hAnsi="Arial" w:cs="Arial"/>
        </w:rPr>
        <w:t xml:space="preserve">eware of staff outnumbering students, and the seniority of those staff.  LCFs are important vehicles for student engagement, so it is essential that staff take them seriously (a good sign if senior staff are present); but against this we need to balance approachability, so that students feel able to give all of their feedback.  Ways to ensure full participation can include reducing the number of senior staff present (so that students do not feel inhibited from speaking), or </w:t>
      </w:r>
      <w:r>
        <w:rPr>
          <w:rFonts w:ascii="Arial" w:hAnsi="Arial" w:cs="Arial"/>
        </w:rPr>
        <w:t xml:space="preserve">having </w:t>
      </w:r>
      <w:r w:rsidRPr="00B12169">
        <w:rPr>
          <w:rFonts w:ascii="Arial" w:hAnsi="Arial" w:cs="Arial"/>
        </w:rPr>
        <w:t>the Chair</w:t>
      </w:r>
      <w:r>
        <w:rPr>
          <w:rFonts w:ascii="Arial" w:hAnsi="Arial" w:cs="Arial"/>
        </w:rPr>
        <w:t xml:space="preserve"> and/or meeting Secretary</w:t>
      </w:r>
      <w:r w:rsidRPr="00B12169">
        <w:rPr>
          <w:rFonts w:ascii="Arial" w:hAnsi="Arial" w:cs="Arial"/>
        </w:rPr>
        <w:t xml:space="preserve"> contact students</w:t>
      </w:r>
      <w:r>
        <w:rPr>
          <w:rFonts w:ascii="Arial" w:hAnsi="Arial" w:cs="Arial"/>
        </w:rPr>
        <w:t xml:space="preserve"> in advance</w:t>
      </w:r>
      <w:r w:rsidRPr="00B12169">
        <w:rPr>
          <w:rFonts w:ascii="Arial" w:hAnsi="Arial" w:cs="Arial"/>
        </w:rPr>
        <w:t xml:space="preserve"> and provide them with some induction into the work of the committee and their role in it.</w:t>
      </w:r>
      <w:r>
        <w:rPr>
          <w:rFonts w:ascii="Arial" w:hAnsi="Arial" w:cs="Arial"/>
        </w:rPr>
        <w:t xml:space="preserve">  The SU also provide training for course reps</w:t>
      </w:r>
      <w:r w:rsidR="005D09F7">
        <w:rPr>
          <w:rFonts w:ascii="Arial" w:hAnsi="Arial" w:cs="Arial"/>
        </w:rPr>
        <w:t xml:space="preserve"> when they start their roles</w:t>
      </w:r>
      <w:r>
        <w:rPr>
          <w:rFonts w:ascii="Arial" w:hAnsi="Arial" w:cs="Arial"/>
        </w:rPr>
        <w:t>.</w:t>
      </w:r>
    </w:p>
    <w:p w14:paraId="4264A1FB" w14:textId="7A6D767A" w:rsidR="00B12169" w:rsidRDefault="00B12169" w:rsidP="00B12169">
      <w:pPr>
        <w:pStyle w:val="ListParagraph"/>
        <w:numPr>
          <w:ilvl w:val="1"/>
          <w:numId w:val="6"/>
        </w:numPr>
        <w:spacing w:after="0" w:line="240" w:lineRule="auto"/>
        <w:rPr>
          <w:rFonts w:ascii="Arial" w:hAnsi="Arial" w:cs="Arial"/>
        </w:rPr>
      </w:pPr>
      <w:r>
        <w:rPr>
          <w:rFonts w:ascii="Arial" w:hAnsi="Arial" w:cs="Arial"/>
        </w:rPr>
        <w:t xml:space="preserve">Meeting </w:t>
      </w:r>
      <w:r w:rsidRPr="00B12169">
        <w:rPr>
          <w:rFonts w:ascii="Arial" w:hAnsi="Arial" w:cs="Arial"/>
          <w:b/>
        </w:rPr>
        <w:t>Secretary</w:t>
      </w:r>
      <w:r>
        <w:rPr>
          <w:rFonts w:ascii="Arial" w:hAnsi="Arial" w:cs="Arial"/>
        </w:rPr>
        <w:t xml:space="preserve"> to:</w:t>
      </w:r>
    </w:p>
    <w:p w14:paraId="78CB16F1" w14:textId="521F12F9" w:rsidR="00B12169" w:rsidRPr="00B12169" w:rsidRDefault="00B12169" w:rsidP="00B12169">
      <w:pPr>
        <w:pStyle w:val="ListParagraph"/>
        <w:numPr>
          <w:ilvl w:val="2"/>
          <w:numId w:val="6"/>
        </w:numPr>
        <w:spacing w:after="0" w:line="240" w:lineRule="auto"/>
        <w:rPr>
          <w:rFonts w:ascii="Arial" w:hAnsi="Arial" w:cs="Arial"/>
        </w:rPr>
      </w:pPr>
      <w:r>
        <w:rPr>
          <w:rFonts w:ascii="Arial" w:hAnsi="Arial" w:cs="Arial"/>
        </w:rPr>
        <w:t xml:space="preserve">Take </w:t>
      </w:r>
      <w:r w:rsidR="00407AA0">
        <w:rPr>
          <w:rFonts w:ascii="Arial" w:hAnsi="Arial" w:cs="Arial"/>
        </w:rPr>
        <w:t>notes</w:t>
      </w:r>
      <w:r>
        <w:rPr>
          <w:rFonts w:ascii="Arial" w:hAnsi="Arial" w:cs="Arial"/>
        </w:rPr>
        <w:t xml:space="preserve">. </w:t>
      </w:r>
      <w:r w:rsidRPr="00B12169">
        <w:rPr>
          <w:rFonts w:ascii="Arial" w:hAnsi="Arial" w:cs="Arial"/>
        </w:rPr>
        <w:t>The purpose of</w:t>
      </w:r>
      <w:r w:rsidR="00407AA0">
        <w:rPr>
          <w:rFonts w:ascii="Arial" w:hAnsi="Arial" w:cs="Arial"/>
        </w:rPr>
        <w:t xml:space="preserve"> the report </w:t>
      </w:r>
      <w:r w:rsidRPr="00B12169">
        <w:rPr>
          <w:rFonts w:ascii="Arial" w:hAnsi="Arial" w:cs="Arial"/>
        </w:rPr>
        <w:t xml:space="preserve">is to take a concise, accurate record of the points discussed and any issues raised.  It is important that the </w:t>
      </w:r>
      <w:r w:rsidR="00407AA0">
        <w:rPr>
          <w:rFonts w:ascii="Arial" w:hAnsi="Arial" w:cs="Arial"/>
        </w:rPr>
        <w:t>report</w:t>
      </w:r>
      <w:r w:rsidRPr="00B12169">
        <w:rPr>
          <w:rFonts w:ascii="Arial" w:hAnsi="Arial" w:cs="Arial"/>
        </w:rPr>
        <w:t xml:space="preserve"> record</w:t>
      </w:r>
      <w:r w:rsidR="00407AA0">
        <w:rPr>
          <w:rFonts w:ascii="Arial" w:hAnsi="Arial" w:cs="Arial"/>
        </w:rPr>
        <w:t>s</w:t>
      </w:r>
      <w:r w:rsidRPr="00B12169">
        <w:rPr>
          <w:rFonts w:ascii="Arial" w:hAnsi="Arial" w:cs="Arial"/>
        </w:rPr>
        <w:t xml:space="preserve"> clear actions, assigned to specific members of the committee, so that everyone is clear about what they are expected to do in advance of the next meeting.  As a starting point there are some helpful tips on </w:t>
      </w:r>
      <w:r w:rsidR="00407AA0">
        <w:rPr>
          <w:rFonts w:ascii="Arial" w:hAnsi="Arial" w:cs="Arial"/>
        </w:rPr>
        <w:t>note</w:t>
      </w:r>
      <w:r w:rsidRPr="00B12169">
        <w:rPr>
          <w:rFonts w:ascii="Arial" w:hAnsi="Arial" w:cs="Arial"/>
        </w:rPr>
        <w:t xml:space="preserve">-taking at: </w:t>
      </w:r>
      <w:hyperlink r:id="rId10" w:history="1">
        <w:r w:rsidRPr="00B12169">
          <w:rPr>
            <w:rStyle w:val="Hyperlink"/>
            <w:rFonts w:ascii="Arial" w:hAnsi="Arial" w:cs="Arial"/>
          </w:rPr>
          <w:t>https://www.jobs.ac.uk/careers-advice/working-in-higher-education/2381/writing-meeting-minutes</w:t>
        </w:r>
      </w:hyperlink>
    </w:p>
    <w:p w14:paraId="1DFF359C" w14:textId="77777777" w:rsidR="005C77A7" w:rsidRPr="00A025A6" w:rsidRDefault="005C77A7" w:rsidP="00B12169">
      <w:pPr>
        <w:rPr>
          <w:rFonts w:ascii="Arial" w:hAnsi="Arial" w:cs="Arial"/>
        </w:rPr>
      </w:pPr>
    </w:p>
    <w:p w14:paraId="355E944E" w14:textId="38CB2935" w:rsidR="00A025A6" w:rsidRPr="00A025A6" w:rsidRDefault="00A025A6" w:rsidP="00A025A6">
      <w:pPr>
        <w:pStyle w:val="ListParagraph"/>
        <w:numPr>
          <w:ilvl w:val="0"/>
          <w:numId w:val="6"/>
        </w:numPr>
        <w:rPr>
          <w:rFonts w:ascii="Arial" w:hAnsi="Arial" w:cs="Arial"/>
        </w:rPr>
      </w:pPr>
      <w:r w:rsidRPr="00A025A6">
        <w:rPr>
          <w:rFonts w:ascii="Arial" w:hAnsi="Arial" w:cs="Arial"/>
        </w:rPr>
        <w:t>After the meeting:</w:t>
      </w:r>
    </w:p>
    <w:p w14:paraId="3C330913" w14:textId="4B6BF969" w:rsidR="007E4997" w:rsidRDefault="007E4997" w:rsidP="00A025A6">
      <w:pPr>
        <w:pStyle w:val="ListParagraph"/>
        <w:numPr>
          <w:ilvl w:val="0"/>
          <w:numId w:val="7"/>
        </w:numPr>
        <w:spacing w:after="0" w:line="240" w:lineRule="auto"/>
        <w:ind w:left="1418"/>
        <w:rPr>
          <w:rFonts w:ascii="Arial" w:hAnsi="Arial" w:cs="Arial"/>
        </w:rPr>
      </w:pPr>
      <w:r>
        <w:rPr>
          <w:rFonts w:ascii="Arial" w:hAnsi="Arial" w:cs="Arial"/>
        </w:rPr>
        <w:t xml:space="preserve">Meeting </w:t>
      </w:r>
      <w:r>
        <w:rPr>
          <w:rFonts w:ascii="Arial" w:hAnsi="Arial" w:cs="Arial"/>
          <w:b/>
          <w:bCs/>
        </w:rPr>
        <w:t>C</w:t>
      </w:r>
      <w:r w:rsidR="00A93FB7">
        <w:rPr>
          <w:rFonts w:ascii="Arial" w:hAnsi="Arial" w:cs="Arial"/>
          <w:b/>
          <w:bCs/>
        </w:rPr>
        <w:t>hair/C</w:t>
      </w:r>
      <w:r>
        <w:rPr>
          <w:rFonts w:ascii="Arial" w:hAnsi="Arial" w:cs="Arial"/>
          <w:b/>
          <w:bCs/>
        </w:rPr>
        <w:t xml:space="preserve">o-Chairs </w:t>
      </w:r>
      <w:r>
        <w:rPr>
          <w:rFonts w:ascii="Arial" w:hAnsi="Arial" w:cs="Arial"/>
        </w:rPr>
        <w:t>to:</w:t>
      </w:r>
    </w:p>
    <w:p w14:paraId="5F40BADE" w14:textId="17C1D44C" w:rsidR="007E4997" w:rsidRDefault="007E4997" w:rsidP="007E4997">
      <w:pPr>
        <w:pStyle w:val="ListParagraph"/>
        <w:numPr>
          <w:ilvl w:val="2"/>
          <w:numId w:val="7"/>
        </w:numPr>
        <w:spacing w:after="0" w:line="240" w:lineRule="auto"/>
        <w:ind w:left="2127"/>
        <w:rPr>
          <w:rFonts w:ascii="Arial" w:hAnsi="Arial" w:cs="Arial"/>
        </w:rPr>
      </w:pPr>
      <w:r>
        <w:rPr>
          <w:rFonts w:ascii="Arial" w:hAnsi="Arial" w:cs="Arial"/>
        </w:rPr>
        <w:t>Follow up any actions that need to be taken immediately after the meeting e.g. w</w:t>
      </w:r>
      <w:r w:rsidRPr="00A025A6">
        <w:rPr>
          <w:rFonts w:ascii="Arial" w:hAnsi="Arial" w:cs="Arial"/>
        </w:rPr>
        <w:t xml:space="preserve">ere there any papers or any clarifications that need to be sent out?  </w:t>
      </w:r>
    </w:p>
    <w:p w14:paraId="01FA1EE9" w14:textId="4EAC6B85" w:rsidR="007E4997" w:rsidRDefault="007E4997" w:rsidP="007E4997">
      <w:pPr>
        <w:pStyle w:val="ListParagraph"/>
        <w:numPr>
          <w:ilvl w:val="2"/>
          <w:numId w:val="7"/>
        </w:numPr>
        <w:spacing w:after="0" w:line="240" w:lineRule="auto"/>
        <w:ind w:left="2127"/>
        <w:rPr>
          <w:rFonts w:ascii="Arial" w:hAnsi="Arial" w:cs="Arial"/>
        </w:rPr>
      </w:pPr>
      <w:r>
        <w:rPr>
          <w:rFonts w:ascii="Arial" w:hAnsi="Arial" w:cs="Arial"/>
        </w:rPr>
        <w:t xml:space="preserve">Comment on the </w:t>
      </w:r>
      <w:r w:rsidR="00407AA0">
        <w:rPr>
          <w:rFonts w:ascii="Arial" w:hAnsi="Arial" w:cs="Arial"/>
        </w:rPr>
        <w:t>report</w:t>
      </w:r>
      <w:r>
        <w:rPr>
          <w:rFonts w:ascii="Arial" w:hAnsi="Arial" w:cs="Arial"/>
        </w:rPr>
        <w:t xml:space="preserve"> sent by the meeting Secretary, making any necessary amendments in a timely manner so these can be published within 2 weeks of the meeting taking place.</w:t>
      </w:r>
    </w:p>
    <w:p w14:paraId="6EC6C8BA" w14:textId="4585E1C4" w:rsidR="00A025A6" w:rsidRDefault="00A025A6" w:rsidP="00A025A6">
      <w:pPr>
        <w:pStyle w:val="ListParagraph"/>
        <w:numPr>
          <w:ilvl w:val="0"/>
          <w:numId w:val="7"/>
        </w:numPr>
        <w:spacing w:after="0" w:line="240" w:lineRule="auto"/>
        <w:ind w:left="1418"/>
        <w:rPr>
          <w:rFonts w:ascii="Arial" w:hAnsi="Arial" w:cs="Arial"/>
        </w:rPr>
      </w:pPr>
      <w:r>
        <w:rPr>
          <w:rFonts w:ascii="Arial" w:hAnsi="Arial" w:cs="Arial"/>
        </w:rPr>
        <w:t xml:space="preserve">Meeting </w:t>
      </w:r>
      <w:r w:rsidRPr="00E164D2">
        <w:rPr>
          <w:rFonts w:ascii="Arial" w:hAnsi="Arial" w:cs="Arial"/>
          <w:b/>
        </w:rPr>
        <w:t>Secretary</w:t>
      </w:r>
      <w:r>
        <w:rPr>
          <w:rFonts w:ascii="Arial" w:hAnsi="Arial" w:cs="Arial"/>
        </w:rPr>
        <w:t xml:space="preserve"> to:</w:t>
      </w:r>
    </w:p>
    <w:p w14:paraId="3465FA4F" w14:textId="0F58C36D" w:rsidR="00177094" w:rsidRDefault="00177094" w:rsidP="00177094">
      <w:pPr>
        <w:pStyle w:val="ListParagraph"/>
        <w:numPr>
          <w:ilvl w:val="2"/>
          <w:numId w:val="7"/>
        </w:numPr>
        <w:spacing w:after="0" w:line="240" w:lineRule="auto"/>
        <w:ind w:left="2127"/>
        <w:rPr>
          <w:rFonts w:ascii="Arial" w:hAnsi="Arial" w:cs="Arial"/>
        </w:rPr>
      </w:pPr>
      <w:r w:rsidRPr="00A025A6">
        <w:rPr>
          <w:rFonts w:ascii="Arial" w:hAnsi="Arial" w:cs="Arial"/>
        </w:rPr>
        <w:t xml:space="preserve">Prepare the </w:t>
      </w:r>
      <w:r w:rsidR="00407AA0">
        <w:rPr>
          <w:rFonts w:ascii="Arial" w:hAnsi="Arial" w:cs="Arial"/>
        </w:rPr>
        <w:t>report</w:t>
      </w:r>
      <w:r w:rsidRPr="00A025A6">
        <w:rPr>
          <w:rFonts w:ascii="Arial" w:hAnsi="Arial" w:cs="Arial"/>
        </w:rPr>
        <w:t xml:space="preserve">: ideally these will be drafted as soon as possible and within one week of the meeting, before being sent to the Chair of the committee for review.  Make sure that any acronyms used are spelt out fully once in the </w:t>
      </w:r>
      <w:r w:rsidR="00407AA0">
        <w:rPr>
          <w:rFonts w:ascii="Arial" w:hAnsi="Arial" w:cs="Arial"/>
        </w:rPr>
        <w:t>report</w:t>
      </w:r>
      <w:r w:rsidRPr="00A025A6">
        <w:rPr>
          <w:rFonts w:ascii="Arial" w:hAnsi="Arial" w:cs="Arial"/>
        </w:rPr>
        <w:t xml:space="preserve"> so that it is easy for readers to follow.</w:t>
      </w:r>
      <w:r>
        <w:rPr>
          <w:rFonts w:ascii="Arial" w:hAnsi="Arial" w:cs="Arial"/>
        </w:rPr>
        <w:t xml:space="preserve">  </w:t>
      </w:r>
    </w:p>
    <w:p w14:paraId="47406B29" w14:textId="7675DD4C" w:rsidR="00177094" w:rsidRDefault="00177094" w:rsidP="00177094">
      <w:pPr>
        <w:pStyle w:val="ListParagraph"/>
        <w:numPr>
          <w:ilvl w:val="2"/>
          <w:numId w:val="7"/>
        </w:numPr>
        <w:spacing w:after="0" w:line="240" w:lineRule="auto"/>
        <w:ind w:left="2127"/>
        <w:rPr>
          <w:rFonts w:ascii="Arial" w:hAnsi="Arial" w:cs="Arial"/>
        </w:rPr>
      </w:pPr>
      <w:r w:rsidRPr="00A025A6">
        <w:rPr>
          <w:rFonts w:ascii="Arial" w:hAnsi="Arial" w:cs="Arial"/>
        </w:rPr>
        <w:t>Once the Chair</w:t>
      </w:r>
      <w:r w:rsidR="00407AA0">
        <w:rPr>
          <w:rFonts w:ascii="Arial" w:hAnsi="Arial" w:cs="Arial"/>
        </w:rPr>
        <w:t>(s)</w:t>
      </w:r>
      <w:r w:rsidRPr="00A025A6">
        <w:rPr>
          <w:rFonts w:ascii="Arial" w:hAnsi="Arial" w:cs="Arial"/>
        </w:rPr>
        <w:t xml:space="preserve"> ha</w:t>
      </w:r>
      <w:r w:rsidR="00407AA0">
        <w:rPr>
          <w:rFonts w:ascii="Arial" w:hAnsi="Arial" w:cs="Arial"/>
        </w:rPr>
        <w:t>ve</w:t>
      </w:r>
      <w:r w:rsidRPr="00A025A6">
        <w:rPr>
          <w:rFonts w:ascii="Arial" w:hAnsi="Arial" w:cs="Arial"/>
        </w:rPr>
        <w:t xml:space="preserve"> commented on the draft </w:t>
      </w:r>
      <w:r w:rsidR="00407AA0">
        <w:rPr>
          <w:rFonts w:ascii="Arial" w:hAnsi="Arial" w:cs="Arial"/>
        </w:rPr>
        <w:t>report</w:t>
      </w:r>
      <w:r w:rsidRPr="00A025A6">
        <w:rPr>
          <w:rFonts w:ascii="Arial" w:hAnsi="Arial" w:cs="Arial"/>
        </w:rPr>
        <w:t xml:space="preserve"> and any amendments have been made, send these out to the membership so that they are clear about the actions they are expected to take.  </w:t>
      </w:r>
      <w:r>
        <w:rPr>
          <w:rFonts w:ascii="Arial" w:hAnsi="Arial" w:cs="Arial"/>
        </w:rPr>
        <w:t xml:space="preserve">This should occur no later than two weeks after the meeting.  </w:t>
      </w:r>
      <w:r w:rsidRPr="00A025A6">
        <w:rPr>
          <w:rFonts w:ascii="Arial" w:hAnsi="Arial" w:cs="Arial"/>
        </w:rPr>
        <w:t xml:space="preserve">The </w:t>
      </w:r>
      <w:r w:rsidR="00407AA0">
        <w:rPr>
          <w:rFonts w:ascii="Arial" w:hAnsi="Arial" w:cs="Arial"/>
        </w:rPr>
        <w:t>report</w:t>
      </w:r>
      <w:r w:rsidRPr="00A025A6">
        <w:rPr>
          <w:rFonts w:ascii="Arial" w:hAnsi="Arial" w:cs="Arial"/>
        </w:rPr>
        <w:t xml:space="preserve"> will remain unconfirmed until the next meeting, when the membership should be asked for any amendments and then to approve them.  </w:t>
      </w:r>
    </w:p>
    <w:p w14:paraId="0D5BE228" w14:textId="77777777" w:rsidR="00177094" w:rsidRDefault="00177094" w:rsidP="00177094">
      <w:pPr>
        <w:pStyle w:val="ListParagraph"/>
        <w:numPr>
          <w:ilvl w:val="2"/>
          <w:numId w:val="7"/>
        </w:numPr>
        <w:spacing w:after="0" w:line="240" w:lineRule="auto"/>
        <w:ind w:left="2127"/>
        <w:rPr>
          <w:rFonts w:ascii="Arial" w:hAnsi="Arial" w:cs="Arial"/>
        </w:rPr>
      </w:pPr>
      <w:r w:rsidRPr="00E164D2">
        <w:rPr>
          <w:rFonts w:ascii="Arial" w:hAnsi="Arial" w:cs="Arial"/>
        </w:rPr>
        <w:t xml:space="preserve">Communication after meetings: </w:t>
      </w:r>
    </w:p>
    <w:p w14:paraId="18FFDF57" w14:textId="7B387857" w:rsidR="00177094" w:rsidRDefault="00177094" w:rsidP="00177094">
      <w:pPr>
        <w:pStyle w:val="ListParagraph"/>
        <w:numPr>
          <w:ilvl w:val="3"/>
          <w:numId w:val="7"/>
        </w:numPr>
        <w:spacing w:after="0" w:line="240" w:lineRule="auto"/>
        <w:ind w:left="2694" w:hanging="284"/>
        <w:rPr>
          <w:rFonts w:ascii="Arial" w:hAnsi="Arial" w:cs="Arial"/>
        </w:rPr>
      </w:pPr>
      <w:r>
        <w:rPr>
          <w:rFonts w:ascii="Arial" w:hAnsi="Arial" w:cs="Arial"/>
        </w:rPr>
        <w:t xml:space="preserve">as a minimum, the </w:t>
      </w:r>
      <w:r w:rsidRPr="00A025A6">
        <w:rPr>
          <w:rFonts w:ascii="Arial" w:hAnsi="Arial" w:cs="Arial"/>
        </w:rPr>
        <w:t xml:space="preserve">unconfirmed </w:t>
      </w:r>
      <w:r w:rsidR="00407AA0">
        <w:rPr>
          <w:rFonts w:ascii="Arial" w:hAnsi="Arial" w:cs="Arial"/>
        </w:rPr>
        <w:t>report</w:t>
      </w:r>
      <w:r w:rsidRPr="00A025A6">
        <w:rPr>
          <w:rFonts w:ascii="Arial" w:hAnsi="Arial" w:cs="Arial"/>
        </w:rPr>
        <w:t xml:space="preserve"> </w:t>
      </w:r>
      <w:r>
        <w:rPr>
          <w:rFonts w:ascii="Arial" w:hAnsi="Arial" w:cs="Arial"/>
        </w:rPr>
        <w:t xml:space="preserve">should be posted </w:t>
      </w:r>
      <w:r w:rsidRPr="00A025A6">
        <w:rPr>
          <w:rFonts w:ascii="Arial" w:hAnsi="Arial" w:cs="Arial"/>
        </w:rPr>
        <w:t xml:space="preserve">on the appropriate LCF Moodle page and </w:t>
      </w:r>
      <w:r>
        <w:rPr>
          <w:rFonts w:ascii="Arial" w:hAnsi="Arial" w:cs="Arial"/>
        </w:rPr>
        <w:t xml:space="preserve">messages / announcements sent to </w:t>
      </w:r>
      <w:r w:rsidRPr="00A025A6">
        <w:rPr>
          <w:rFonts w:ascii="Arial" w:hAnsi="Arial" w:cs="Arial"/>
        </w:rPr>
        <w:t xml:space="preserve">ensure that the wider student community is aware of where to find them.  </w:t>
      </w:r>
    </w:p>
    <w:p w14:paraId="2B27D909" w14:textId="77777777" w:rsidR="00177094" w:rsidRPr="00177094" w:rsidRDefault="00177094" w:rsidP="00177094">
      <w:pPr>
        <w:pStyle w:val="ListParagraph"/>
        <w:numPr>
          <w:ilvl w:val="3"/>
          <w:numId w:val="7"/>
        </w:numPr>
        <w:spacing w:after="0" w:line="240" w:lineRule="auto"/>
        <w:ind w:left="2694" w:hanging="284"/>
        <w:rPr>
          <w:rFonts w:ascii="Arial" w:hAnsi="Arial" w:cs="Arial"/>
        </w:rPr>
      </w:pPr>
      <w:r>
        <w:rPr>
          <w:rFonts w:ascii="Arial" w:hAnsi="Arial" w:cs="Arial"/>
        </w:rPr>
        <w:t xml:space="preserve">In some schools (e.g. </w:t>
      </w:r>
      <w:r w:rsidRPr="00E164D2">
        <w:rPr>
          <w:rFonts w:ascii="Arial" w:hAnsi="Arial" w:cs="Arial"/>
        </w:rPr>
        <w:t>Geography and Sociology &amp; Social Policy</w:t>
      </w:r>
      <w:r>
        <w:rPr>
          <w:rFonts w:ascii="Arial" w:hAnsi="Arial" w:cs="Arial"/>
        </w:rPr>
        <w:t>) newsletters are sent to all students represented by the LCF via email after each meeting.  These are brief and are designed to communicate the issues discussed and the headline actions taken.</w:t>
      </w:r>
      <w:r w:rsidRPr="00E164D2">
        <w:rPr>
          <w:rFonts w:ascii="Arial" w:hAnsi="Arial" w:cs="Arial"/>
        </w:rPr>
        <w:t xml:space="preserve"> </w:t>
      </w:r>
    </w:p>
    <w:p w14:paraId="61453754" w14:textId="1F8567DC" w:rsidR="00177094" w:rsidRDefault="00177094" w:rsidP="00177094">
      <w:pPr>
        <w:pStyle w:val="ListParagraph"/>
        <w:numPr>
          <w:ilvl w:val="0"/>
          <w:numId w:val="7"/>
        </w:numPr>
        <w:spacing w:after="0" w:line="240" w:lineRule="auto"/>
        <w:ind w:left="1418"/>
        <w:rPr>
          <w:rFonts w:ascii="Arial" w:hAnsi="Arial" w:cs="Arial"/>
        </w:rPr>
      </w:pPr>
      <w:r w:rsidRPr="007E4997">
        <w:rPr>
          <w:rFonts w:ascii="Arial" w:hAnsi="Arial" w:cs="Arial"/>
        </w:rPr>
        <w:t>Education Reps</w:t>
      </w:r>
      <w:r>
        <w:rPr>
          <w:rFonts w:ascii="Arial" w:hAnsi="Arial" w:cs="Arial"/>
        </w:rPr>
        <w:t xml:space="preserve"> (or Lead reps in absence of an Education Rep)</w:t>
      </w:r>
    </w:p>
    <w:p w14:paraId="58739200" w14:textId="77777777" w:rsidR="00407AA0" w:rsidRDefault="00407AA0" w:rsidP="00407AA0">
      <w:pPr>
        <w:pStyle w:val="ListParagraph"/>
        <w:numPr>
          <w:ilvl w:val="2"/>
          <w:numId w:val="7"/>
        </w:numPr>
        <w:spacing w:after="0" w:line="240" w:lineRule="auto"/>
        <w:ind w:left="2127"/>
        <w:rPr>
          <w:rFonts w:ascii="Arial" w:hAnsi="Arial" w:cs="Arial"/>
        </w:rPr>
      </w:pPr>
      <w:r>
        <w:rPr>
          <w:rFonts w:ascii="Arial" w:hAnsi="Arial" w:cs="Arial"/>
        </w:rPr>
        <w:t>Ensure that anything raised by reps within the meeting are collated ready for the SU Faculty Forum meeting, and also any relevant Faculty Meetings, such as Faculty ESE Meetings.</w:t>
      </w:r>
    </w:p>
    <w:p w14:paraId="5BEE1A4B" w14:textId="558D8DD2" w:rsidR="00407AA0" w:rsidRPr="00407AA0" w:rsidRDefault="00407AA0" w:rsidP="00407AA0">
      <w:pPr>
        <w:pStyle w:val="ListParagraph"/>
        <w:numPr>
          <w:ilvl w:val="2"/>
          <w:numId w:val="7"/>
        </w:numPr>
        <w:spacing w:after="0" w:line="240" w:lineRule="auto"/>
        <w:ind w:left="2127"/>
        <w:rPr>
          <w:rFonts w:ascii="Arial" w:hAnsi="Arial" w:cs="Arial"/>
        </w:rPr>
      </w:pPr>
      <w:r>
        <w:rPr>
          <w:rFonts w:ascii="Arial" w:hAnsi="Arial" w:cs="Arial"/>
        </w:rPr>
        <w:t>Follow up any action assigned during the meeting, such as providing relevant feedback to students</w:t>
      </w:r>
    </w:p>
    <w:p w14:paraId="30DC4378" w14:textId="2E601CA3" w:rsidR="00407AA0" w:rsidRDefault="00407AA0" w:rsidP="00177094">
      <w:pPr>
        <w:pStyle w:val="ListParagraph"/>
        <w:numPr>
          <w:ilvl w:val="0"/>
          <w:numId w:val="7"/>
        </w:numPr>
        <w:spacing w:after="0" w:line="240" w:lineRule="auto"/>
        <w:ind w:left="1418"/>
        <w:rPr>
          <w:rFonts w:ascii="Arial" w:hAnsi="Arial" w:cs="Arial"/>
        </w:rPr>
      </w:pPr>
      <w:r>
        <w:rPr>
          <w:rFonts w:ascii="Arial" w:hAnsi="Arial" w:cs="Arial"/>
        </w:rPr>
        <w:t>Course reps</w:t>
      </w:r>
    </w:p>
    <w:p w14:paraId="0F76D9FC" w14:textId="68EF945B" w:rsidR="00407AA0" w:rsidRDefault="00407AA0" w:rsidP="00407AA0">
      <w:pPr>
        <w:pStyle w:val="ListParagraph"/>
        <w:numPr>
          <w:ilvl w:val="2"/>
          <w:numId w:val="7"/>
        </w:numPr>
        <w:spacing w:after="0" w:line="240" w:lineRule="auto"/>
        <w:ind w:left="2127"/>
        <w:rPr>
          <w:rFonts w:ascii="Arial" w:hAnsi="Arial" w:cs="Arial"/>
        </w:rPr>
      </w:pPr>
      <w:r>
        <w:rPr>
          <w:rFonts w:ascii="Arial" w:hAnsi="Arial" w:cs="Arial"/>
        </w:rPr>
        <w:t>Ensure that anything raised in the meeting relevant to peers is cascaded back, via messages, group chats, teams pages etc.</w:t>
      </w:r>
    </w:p>
    <w:p w14:paraId="5D9562F3" w14:textId="2D28D782" w:rsidR="00407AA0" w:rsidRDefault="00407AA0" w:rsidP="00407AA0">
      <w:pPr>
        <w:pStyle w:val="ListParagraph"/>
        <w:numPr>
          <w:ilvl w:val="2"/>
          <w:numId w:val="7"/>
        </w:numPr>
        <w:spacing w:after="0" w:line="240" w:lineRule="auto"/>
        <w:ind w:left="2127"/>
        <w:rPr>
          <w:rFonts w:ascii="Arial" w:hAnsi="Arial" w:cs="Arial"/>
        </w:rPr>
      </w:pPr>
      <w:r>
        <w:rPr>
          <w:rFonts w:ascii="Arial" w:hAnsi="Arial" w:cs="Arial"/>
        </w:rPr>
        <w:t>Follow up any action assigned during the meeting</w:t>
      </w:r>
    </w:p>
    <w:p w14:paraId="12E05AF0" w14:textId="17352E5A" w:rsidR="00407AA0" w:rsidRDefault="00407AA0" w:rsidP="00407AA0">
      <w:pPr>
        <w:pStyle w:val="ListParagraph"/>
        <w:numPr>
          <w:ilvl w:val="2"/>
          <w:numId w:val="7"/>
        </w:numPr>
        <w:spacing w:after="0" w:line="240" w:lineRule="auto"/>
        <w:ind w:left="2127"/>
        <w:rPr>
          <w:rFonts w:ascii="Arial" w:hAnsi="Arial" w:cs="Arial"/>
        </w:rPr>
      </w:pPr>
      <w:r>
        <w:rPr>
          <w:rFonts w:ascii="Arial" w:hAnsi="Arial" w:cs="Arial"/>
        </w:rPr>
        <w:t>Ensure the Education rep (or relevant rep if Education rep position vacant) is aware of discussions in order to feedback to SU Faculty Forums and also Faculty level meetings, such as ESE Meetings.</w:t>
      </w:r>
    </w:p>
    <w:p w14:paraId="4780E3FB" w14:textId="77777777" w:rsidR="00407AA0" w:rsidRPr="00407AA0" w:rsidRDefault="00407AA0" w:rsidP="00407AA0">
      <w:pPr>
        <w:spacing w:after="0" w:line="240" w:lineRule="auto"/>
        <w:ind w:left="360"/>
        <w:rPr>
          <w:rFonts w:ascii="Arial" w:hAnsi="Arial" w:cs="Arial"/>
        </w:rPr>
      </w:pPr>
    </w:p>
    <w:p w14:paraId="31D1F464" w14:textId="4924DBB9" w:rsidR="00B12169" w:rsidRPr="00E164D2" w:rsidRDefault="00B12169" w:rsidP="00E164D2">
      <w:pPr>
        <w:pStyle w:val="ListParagraph"/>
        <w:numPr>
          <w:ilvl w:val="0"/>
          <w:numId w:val="6"/>
        </w:numPr>
        <w:rPr>
          <w:rFonts w:ascii="Arial" w:hAnsi="Arial" w:cs="Arial"/>
        </w:rPr>
      </w:pPr>
      <w:r w:rsidRPr="00E164D2">
        <w:rPr>
          <w:rFonts w:ascii="Arial" w:hAnsi="Arial" w:cs="Arial"/>
        </w:rPr>
        <w:t>Support for student</w:t>
      </w:r>
      <w:r w:rsidR="008D16F7">
        <w:rPr>
          <w:rFonts w:ascii="Arial" w:hAnsi="Arial" w:cs="Arial"/>
        </w:rPr>
        <w:t xml:space="preserve"> reps</w:t>
      </w:r>
      <w:r w:rsidRPr="00E164D2">
        <w:rPr>
          <w:rFonts w:ascii="Arial" w:hAnsi="Arial" w:cs="Arial"/>
        </w:rPr>
        <w:t xml:space="preserve"> between meetings:</w:t>
      </w:r>
    </w:p>
    <w:p w14:paraId="5F00D5C6" w14:textId="77777777" w:rsidR="00C97E08" w:rsidRDefault="00C97E08" w:rsidP="00C97E08">
      <w:pPr>
        <w:pStyle w:val="ListParagraph"/>
        <w:numPr>
          <w:ilvl w:val="1"/>
          <w:numId w:val="6"/>
        </w:numPr>
        <w:spacing w:after="0" w:line="240" w:lineRule="auto"/>
        <w:rPr>
          <w:rFonts w:ascii="Arial" w:hAnsi="Arial" w:cs="Arial"/>
        </w:rPr>
      </w:pPr>
      <w:r>
        <w:rPr>
          <w:rFonts w:ascii="Arial" w:hAnsi="Arial" w:cs="Arial"/>
        </w:rPr>
        <w:t>Helping student reps (Course / Education Reps) contact their constituencies:</w:t>
      </w:r>
    </w:p>
    <w:p w14:paraId="1F71DEC7" w14:textId="4A0FD857" w:rsidR="00C97E08" w:rsidRDefault="00B12169" w:rsidP="00C97E08">
      <w:pPr>
        <w:pStyle w:val="ListParagraph"/>
        <w:numPr>
          <w:ilvl w:val="2"/>
          <w:numId w:val="6"/>
        </w:numPr>
        <w:spacing w:after="0" w:line="240" w:lineRule="auto"/>
        <w:rPr>
          <w:rFonts w:ascii="Arial" w:hAnsi="Arial" w:cs="Arial"/>
        </w:rPr>
      </w:pPr>
      <w:r w:rsidRPr="00B12169">
        <w:rPr>
          <w:rFonts w:ascii="Arial" w:hAnsi="Arial" w:cs="Arial"/>
        </w:rPr>
        <w:t>Social media platforms such as Facebook, or WhatsApp groups, can be effective when student-led, but since sign-up is optional and may revolve around friendship groups it is not always clear that these reach the entire cohort</w:t>
      </w:r>
      <w:r w:rsidR="006E5762">
        <w:rPr>
          <w:rFonts w:ascii="Arial" w:hAnsi="Arial" w:cs="Arial"/>
        </w:rPr>
        <w:t xml:space="preserve">, therefore </w:t>
      </w:r>
      <w:r w:rsidR="00076078">
        <w:rPr>
          <w:rFonts w:ascii="Arial" w:hAnsi="Arial" w:cs="Arial"/>
        </w:rPr>
        <w:t>advice on messages and surveys, and support in distributing them, should be offered by Schools</w:t>
      </w:r>
      <w:r w:rsidRPr="00B12169">
        <w:rPr>
          <w:rFonts w:ascii="Arial" w:hAnsi="Arial" w:cs="Arial"/>
        </w:rPr>
        <w:t xml:space="preserve">.  </w:t>
      </w:r>
    </w:p>
    <w:p w14:paraId="166ECDBB" w14:textId="34E75F34" w:rsidR="00C97E08" w:rsidRDefault="00C97E08" w:rsidP="00C97E08">
      <w:pPr>
        <w:pStyle w:val="ListParagraph"/>
        <w:numPr>
          <w:ilvl w:val="2"/>
          <w:numId w:val="6"/>
        </w:numPr>
        <w:spacing w:after="0" w:line="240" w:lineRule="auto"/>
        <w:rPr>
          <w:rFonts w:ascii="Arial" w:hAnsi="Arial" w:cs="Arial"/>
        </w:rPr>
      </w:pPr>
      <w:r>
        <w:rPr>
          <w:rFonts w:ascii="Arial" w:hAnsi="Arial" w:cs="Arial"/>
        </w:rPr>
        <w:t>School based staff / Student Services to assist with promoting the LCF e.g. via p</w:t>
      </w:r>
      <w:r w:rsidR="00B12169" w:rsidRPr="00B12169">
        <w:rPr>
          <w:rFonts w:ascii="Arial" w:hAnsi="Arial" w:cs="Arial"/>
        </w:rPr>
        <w:t>osts on Moodle, or through emails sent via a named administrator whom the cohort recognises</w:t>
      </w:r>
      <w:r>
        <w:rPr>
          <w:rFonts w:ascii="Arial" w:hAnsi="Arial" w:cs="Arial"/>
        </w:rPr>
        <w:t>.</w:t>
      </w:r>
    </w:p>
    <w:p w14:paraId="5E996DA7" w14:textId="075DFCF8" w:rsidR="00B12169" w:rsidRDefault="00C97E08" w:rsidP="00C97E08">
      <w:pPr>
        <w:pStyle w:val="ListParagraph"/>
        <w:numPr>
          <w:ilvl w:val="2"/>
          <w:numId w:val="6"/>
        </w:numPr>
        <w:spacing w:after="0" w:line="240" w:lineRule="auto"/>
        <w:rPr>
          <w:rFonts w:ascii="Arial" w:hAnsi="Arial" w:cs="Arial"/>
        </w:rPr>
      </w:pPr>
      <w:r>
        <w:rPr>
          <w:rFonts w:ascii="Arial" w:hAnsi="Arial" w:cs="Arial"/>
        </w:rPr>
        <w:t xml:space="preserve">Encouraging the Reps to </w:t>
      </w:r>
      <w:r w:rsidR="008D16F7">
        <w:rPr>
          <w:rFonts w:ascii="Arial" w:hAnsi="Arial" w:cs="Arial"/>
        </w:rPr>
        <w:t xml:space="preserve">collate feedback, maybe by </w:t>
      </w:r>
      <w:r>
        <w:rPr>
          <w:rFonts w:ascii="Arial" w:hAnsi="Arial" w:cs="Arial"/>
        </w:rPr>
        <w:t>send</w:t>
      </w:r>
      <w:r w:rsidR="008D16F7">
        <w:rPr>
          <w:rFonts w:ascii="Arial" w:hAnsi="Arial" w:cs="Arial"/>
        </w:rPr>
        <w:t>ing</w:t>
      </w:r>
      <w:r>
        <w:rPr>
          <w:rFonts w:ascii="Arial" w:hAnsi="Arial" w:cs="Arial"/>
        </w:rPr>
        <w:t xml:space="preserve"> out mini surveys (via Survey Monkey / MS Forms) in advance of a meeting</w:t>
      </w:r>
      <w:r w:rsidR="008D16F7">
        <w:rPr>
          <w:rFonts w:ascii="Arial" w:hAnsi="Arial" w:cs="Arial"/>
        </w:rPr>
        <w:t>.</w:t>
      </w:r>
      <w:r w:rsidR="00407AA0">
        <w:rPr>
          <w:rFonts w:ascii="Arial" w:hAnsi="Arial" w:cs="Arial"/>
        </w:rPr>
        <w:t xml:space="preserve"> </w:t>
      </w:r>
    </w:p>
    <w:p w14:paraId="3BBE7D5A" w14:textId="0B175829" w:rsidR="00407AA0" w:rsidRDefault="00407AA0" w:rsidP="00C97E08">
      <w:pPr>
        <w:pStyle w:val="ListParagraph"/>
        <w:numPr>
          <w:ilvl w:val="2"/>
          <w:numId w:val="6"/>
        </w:numPr>
        <w:spacing w:after="0" w:line="240" w:lineRule="auto"/>
        <w:rPr>
          <w:rFonts w:ascii="Arial" w:hAnsi="Arial" w:cs="Arial"/>
        </w:rPr>
      </w:pPr>
      <w:r>
        <w:rPr>
          <w:rFonts w:ascii="Arial" w:hAnsi="Arial" w:cs="Arial"/>
        </w:rPr>
        <w:t>Offer support to reps with any actions from the meeting where relevant</w:t>
      </w:r>
    </w:p>
    <w:p w14:paraId="08F5379F" w14:textId="17C8D9F9" w:rsidR="00A33A5C" w:rsidRDefault="00A33A5C" w:rsidP="00A33A5C">
      <w:pPr>
        <w:spacing w:after="0" w:line="240" w:lineRule="auto"/>
      </w:pPr>
    </w:p>
    <w:p w14:paraId="0F5EF1AA" w14:textId="29F420CC" w:rsidR="00A33A5C" w:rsidRDefault="00A33A5C" w:rsidP="00A33A5C">
      <w:pPr>
        <w:spacing w:after="0" w:line="240" w:lineRule="auto"/>
      </w:pPr>
    </w:p>
    <w:p w14:paraId="159B0DC0" w14:textId="364C5DE5" w:rsidR="00A33A5C" w:rsidRDefault="00A33A5C" w:rsidP="00A33A5C">
      <w:pPr>
        <w:spacing w:after="0" w:line="240" w:lineRule="auto"/>
      </w:pPr>
    </w:p>
    <w:p w14:paraId="2ABADFA7" w14:textId="43B39BAD" w:rsidR="00A33A5C" w:rsidRDefault="00A33A5C" w:rsidP="00A33A5C">
      <w:pPr>
        <w:spacing w:after="0" w:line="240" w:lineRule="auto"/>
      </w:pPr>
    </w:p>
    <w:p w14:paraId="5C68172F" w14:textId="37D3CF03" w:rsidR="00A33A5C" w:rsidRDefault="00A33A5C" w:rsidP="00A33A5C">
      <w:pPr>
        <w:spacing w:after="0" w:line="240" w:lineRule="auto"/>
      </w:pPr>
    </w:p>
    <w:p w14:paraId="53B98459" w14:textId="67093BEF" w:rsidR="00A33A5C" w:rsidRDefault="00A33A5C" w:rsidP="00A33A5C">
      <w:pPr>
        <w:spacing w:after="0" w:line="240" w:lineRule="auto"/>
      </w:pPr>
    </w:p>
    <w:sectPr w:rsidR="00A33A5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A23B0" w14:textId="77777777" w:rsidR="00B12169" w:rsidRDefault="00B12169" w:rsidP="00B12169">
      <w:pPr>
        <w:spacing w:after="0" w:line="240" w:lineRule="auto"/>
      </w:pPr>
      <w:r>
        <w:separator/>
      </w:r>
    </w:p>
  </w:endnote>
  <w:endnote w:type="continuationSeparator" w:id="0">
    <w:p w14:paraId="5EDCFB8D" w14:textId="77777777" w:rsidR="00B12169" w:rsidRDefault="00B12169" w:rsidP="00B121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kzidenz Grotesk BE Md">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2197930"/>
      <w:docPartObj>
        <w:docPartGallery w:val="Page Numbers (Bottom of Page)"/>
        <w:docPartUnique/>
      </w:docPartObj>
    </w:sdtPr>
    <w:sdtEndPr>
      <w:rPr>
        <w:noProof/>
      </w:rPr>
    </w:sdtEndPr>
    <w:sdtContent>
      <w:p w14:paraId="2F640EF5" w14:textId="2280474C" w:rsidR="00E164D2" w:rsidRDefault="00E164D2">
        <w:pPr>
          <w:pStyle w:val="Footer"/>
          <w:jc w:val="right"/>
        </w:pPr>
        <w:r w:rsidRPr="00E164D2">
          <w:rPr>
            <w:rFonts w:ascii="Arial" w:hAnsi="Arial" w:cs="Arial"/>
          </w:rPr>
          <w:fldChar w:fldCharType="begin"/>
        </w:r>
        <w:r w:rsidRPr="00E164D2">
          <w:rPr>
            <w:rFonts w:ascii="Arial" w:hAnsi="Arial" w:cs="Arial"/>
          </w:rPr>
          <w:instrText xml:space="preserve"> PAGE   \* MERGEFORMAT </w:instrText>
        </w:r>
        <w:r w:rsidRPr="00E164D2">
          <w:rPr>
            <w:rFonts w:ascii="Arial" w:hAnsi="Arial" w:cs="Arial"/>
          </w:rPr>
          <w:fldChar w:fldCharType="separate"/>
        </w:r>
        <w:r w:rsidR="00A478BA">
          <w:rPr>
            <w:rFonts w:ascii="Arial" w:hAnsi="Arial" w:cs="Arial"/>
            <w:noProof/>
          </w:rPr>
          <w:t>1</w:t>
        </w:r>
        <w:r w:rsidRPr="00E164D2">
          <w:rPr>
            <w:rFonts w:ascii="Arial" w:hAnsi="Arial" w:cs="Arial"/>
            <w:noProof/>
          </w:rPr>
          <w:fldChar w:fldCharType="end"/>
        </w:r>
      </w:p>
    </w:sdtContent>
  </w:sdt>
  <w:p w14:paraId="3CAA8C43" w14:textId="77777777" w:rsidR="00E164D2" w:rsidRDefault="00E16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7F164" w14:textId="77777777" w:rsidR="00B12169" w:rsidRDefault="00B12169" w:rsidP="00B12169">
      <w:pPr>
        <w:spacing w:after="0" w:line="240" w:lineRule="auto"/>
      </w:pPr>
      <w:r>
        <w:separator/>
      </w:r>
    </w:p>
  </w:footnote>
  <w:footnote w:type="continuationSeparator" w:id="0">
    <w:p w14:paraId="238FDD3F" w14:textId="77777777" w:rsidR="00B12169" w:rsidRDefault="00B12169" w:rsidP="00B12169">
      <w:pPr>
        <w:spacing w:after="0" w:line="240" w:lineRule="auto"/>
      </w:pPr>
      <w:r>
        <w:continuationSeparator/>
      </w:r>
    </w:p>
  </w:footnote>
  <w:footnote w:id="1">
    <w:p w14:paraId="5CAB07B2" w14:textId="3045DFB0" w:rsidR="00C97E08" w:rsidRPr="00C97E08" w:rsidRDefault="00C97E08" w:rsidP="00C97E08">
      <w:pPr>
        <w:spacing w:after="0" w:line="240" w:lineRule="auto"/>
        <w:rPr>
          <w:rFonts w:ascii="Arial" w:hAnsi="Arial" w:cs="Arial"/>
        </w:rPr>
      </w:pPr>
      <w:r>
        <w:rPr>
          <w:rStyle w:val="FootnoteReference"/>
        </w:rPr>
        <w:footnoteRef/>
      </w:r>
      <w:r>
        <w:t xml:space="preserve"> </w:t>
      </w:r>
      <w:r w:rsidRPr="00E164D2">
        <w:rPr>
          <w:rFonts w:ascii="Arial" w:hAnsi="Arial" w:cs="Arial"/>
        </w:rPr>
        <w:t>Quality Manua</w:t>
      </w:r>
      <w:r>
        <w:rPr>
          <w:rFonts w:ascii="Arial" w:hAnsi="Arial" w:cs="Arial"/>
        </w:rPr>
        <w:t>l policy</w:t>
      </w:r>
      <w:r w:rsidRPr="00E164D2">
        <w:rPr>
          <w:rFonts w:ascii="Arial" w:hAnsi="Arial" w:cs="Arial"/>
        </w:rPr>
        <w:t xml:space="preserve">: </w:t>
      </w:r>
      <w:hyperlink r:id="rId1" w:history="1">
        <w:r w:rsidRPr="007522DB">
          <w:rPr>
            <w:rStyle w:val="Hyperlink"/>
            <w:rFonts w:ascii="Arial" w:hAnsi="Arial" w:cs="Arial"/>
          </w:rPr>
          <w:t>https://www.nottingham.ac.uk/qualitymanual/student-engagement-and-representation/learning-community-fora.aspx</w:t>
        </w:r>
      </w:hyperlink>
      <w:r>
        <w:rPr>
          <w:rFonts w:ascii="Arial" w:hAnsi="Arial" w:cs="Arial"/>
        </w:rPr>
        <w:t xml:space="preserve"> </w:t>
      </w:r>
    </w:p>
  </w:footnote>
  <w:footnote w:id="2">
    <w:p w14:paraId="0391791B" w14:textId="77C87BF3" w:rsidR="00B12169" w:rsidRPr="005C77A7" w:rsidRDefault="00B12169" w:rsidP="00B12169">
      <w:pPr>
        <w:pStyle w:val="FootnoteText"/>
        <w:rPr>
          <w:rFonts w:ascii="Arial" w:hAnsi="Arial" w:cs="Arial"/>
        </w:rPr>
      </w:pPr>
      <w:r w:rsidRPr="005C77A7">
        <w:rPr>
          <w:rStyle w:val="FootnoteReference"/>
          <w:rFonts w:ascii="Arial" w:hAnsi="Arial" w:cs="Arial"/>
        </w:rPr>
        <w:footnoteRef/>
      </w:r>
      <w:r w:rsidRPr="005C77A7">
        <w:rPr>
          <w:rFonts w:ascii="Arial" w:hAnsi="Arial" w:cs="Arial"/>
        </w:rPr>
        <w:t xml:space="preserve"> This is the second time the </w:t>
      </w:r>
      <w:r w:rsidR="00076078">
        <w:rPr>
          <w:rFonts w:ascii="Arial" w:hAnsi="Arial" w:cs="Arial"/>
        </w:rPr>
        <w:t>report</w:t>
      </w:r>
      <w:r w:rsidRPr="005C77A7">
        <w:rPr>
          <w:rFonts w:ascii="Arial" w:hAnsi="Arial" w:cs="Arial"/>
        </w:rPr>
        <w:t xml:space="preserve"> will have been circulated, as they will have gone out shortly after the previous meeting.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4EEC9" w14:textId="7688BDAF" w:rsidR="00902131" w:rsidRDefault="0034626E">
    <w:pPr>
      <w:pStyle w:val="Header"/>
    </w:pPr>
    <w:r>
      <w:rPr>
        <w:rFonts w:ascii="Arial" w:hAnsi="Arial" w:cs="Arial"/>
        <w:noProof/>
        <w:lang w:eastAsia="en-GB"/>
      </w:rPr>
      <w:drawing>
        <wp:anchor distT="0" distB="0" distL="114300" distR="114300" simplePos="0" relativeHeight="251660288" behindDoc="0" locked="0" layoutInCell="1" allowOverlap="1" wp14:anchorId="28692833" wp14:editId="593C878E">
          <wp:simplePos x="0" y="0"/>
          <wp:positionH relativeFrom="rightMargin">
            <wp:posOffset>-80645</wp:posOffset>
          </wp:positionH>
          <wp:positionV relativeFrom="paragraph">
            <wp:posOffset>-416238</wp:posOffset>
          </wp:positionV>
          <wp:extent cx="894080" cy="852170"/>
          <wp:effectExtent l="0" t="0" r="127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94080" cy="852170"/>
                  </a:xfrm>
                  <a:prstGeom prst="rect">
                    <a:avLst/>
                  </a:prstGeom>
                </pic:spPr>
              </pic:pic>
            </a:graphicData>
          </a:graphic>
          <wp14:sizeRelH relativeFrom="margin">
            <wp14:pctWidth>0</wp14:pctWidth>
          </wp14:sizeRelH>
          <wp14:sizeRelV relativeFrom="margin">
            <wp14:pctHeight>0</wp14:pctHeight>
          </wp14:sizeRelV>
        </wp:anchor>
      </w:drawing>
    </w:r>
    <w:r w:rsidR="00902131">
      <w:rPr>
        <w:rFonts w:ascii="Akzidenz Grotesk BE Md" w:hAnsi="Akzidenz Grotesk BE Md"/>
        <w:noProof/>
        <w:color w:val="003466"/>
        <w:sz w:val="14"/>
        <w:szCs w:val="14"/>
        <w:lang w:eastAsia="en-GB"/>
      </w:rPr>
      <w:drawing>
        <wp:anchor distT="0" distB="0" distL="114300" distR="114300" simplePos="0" relativeHeight="251659264" behindDoc="0" locked="0" layoutInCell="1" allowOverlap="1" wp14:anchorId="1924BDB7" wp14:editId="3465A0EF">
          <wp:simplePos x="0" y="0"/>
          <wp:positionH relativeFrom="column">
            <wp:posOffset>-847090</wp:posOffset>
          </wp:positionH>
          <wp:positionV relativeFrom="paragraph">
            <wp:posOffset>-384497</wp:posOffset>
          </wp:positionV>
          <wp:extent cx="2159000" cy="797560"/>
          <wp:effectExtent l="0" t="0" r="0" b="2540"/>
          <wp:wrapThrough wrapText="bothSides">
            <wp:wrapPolygon edited="0">
              <wp:start x="0" y="0"/>
              <wp:lineTo x="0" y="21153"/>
              <wp:lineTo x="21346" y="21153"/>
              <wp:lineTo x="21346" y="11866"/>
              <wp:lineTo x="18868" y="8255"/>
              <wp:lineTo x="19440" y="5675"/>
              <wp:lineTo x="800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N_Primary_Logo_CMYK.eps"/>
                  <pic:cNvPicPr/>
                </pic:nvPicPr>
                <pic:blipFill>
                  <a:blip r:embed="rId2">
                    <a:extLst>
                      <a:ext uri="{28A0092B-C50C-407E-A947-70E740481C1C}">
                        <a14:useLocalDpi xmlns:a14="http://schemas.microsoft.com/office/drawing/2010/main" val="0"/>
                      </a:ext>
                    </a:extLst>
                  </a:blip>
                  <a:stretch>
                    <a:fillRect/>
                  </a:stretch>
                </pic:blipFill>
                <pic:spPr>
                  <a:xfrm>
                    <a:off x="0" y="0"/>
                    <a:ext cx="2159000" cy="79756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7A773338" w14:textId="77777777" w:rsidR="00902131" w:rsidRDefault="00902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F323F"/>
    <w:multiLevelType w:val="hybridMultilevel"/>
    <w:tmpl w:val="443E90D2"/>
    <w:lvl w:ilvl="0" w:tplc="5ED0D24E">
      <w:start w:val="1"/>
      <w:numFmt w:val="lowerRoman"/>
      <w:lvlText w:val="%1."/>
      <w:lvlJc w:val="left"/>
      <w:pPr>
        <w:ind w:left="2160" w:hanging="360"/>
      </w:pPr>
      <w:rPr>
        <w:rFonts w:ascii="Arial" w:eastAsiaTheme="minorHAnsi" w:hAnsi="Arial" w:cs="Arial"/>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36C309C7"/>
    <w:multiLevelType w:val="hybridMultilevel"/>
    <w:tmpl w:val="1480F3A2"/>
    <w:lvl w:ilvl="0" w:tplc="8850DFC4">
      <w:start w:val="1"/>
      <w:numFmt w:val="lowerLetter"/>
      <w:lvlText w:val="%1."/>
      <w:lvlJc w:val="left"/>
      <w:pPr>
        <w:ind w:left="2160" w:hanging="360"/>
      </w:pPr>
      <w:rPr>
        <w:rFonts w:ascii="Arial" w:eastAsiaTheme="minorHAnsi" w:hAnsi="Arial" w:cs="Arial"/>
      </w:rPr>
    </w:lvl>
    <w:lvl w:ilvl="1" w:tplc="08090019">
      <w:start w:val="1"/>
      <w:numFmt w:val="lowerLetter"/>
      <w:lvlText w:val="%2."/>
      <w:lvlJc w:val="left"/>
      <w:pPr>
        <w:ind w:left="2880" w:hanging="360"/>
      </w:pPr>
    </w:lvl>
    <w:lvl w:ilvl="2" w:tplc="0809001B">
      <w:start w:val="1"/>
      <w:numFmt w:val="lowerRoman"/>
      <w:lvlText w:val="%3."/>
      <w:lvlJc w:val="right"/>
      <w:pPr>
        <w:ind w:left="3600" w:hanging="180"/>
      </w:pPr>
    </w:lvl>
    <w:lvl w:ilvl="3" w:tplc="0809001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 w15:restartNumberingAfterBreak="0">
    <w:nsid w:val="45FB70D5"/>
    <w:multiLevelType w:val="hybridMultilevel"/>
    <w:tmpl w:val="B7AA9E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D551B7"/>
    <w:multiLevelType w:val="hybridMultilevel"/>
    <w:tmpl w:val="28EC2FD4"/>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220306"/>
    <w:multiLevelType w:val="hybridMultilevel"/>
    <w:tmpl w:val="D2EE89A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0F23A3"/>
    <w:multiLevelType w:val="hybridMultilevel"/>
    <w:tmpl w:val="DFAC825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680544"/>
    <w:multiLevelType w:val="hybridMultilevel"/>
    <w:tmpl w:val="E606F2C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1C6057"/>
    <w:multiLevelType w:val="hybridMultilevel"/>
    <w:tmpl w:val="50BCC9C6"/>
    <w:lvl w:ilvl="0" w:tplc="FFFFFFFF">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
  </w:num>
  <w:num w:numId="2">
    <w:abstractNumId w:val="3"/>
  </w:num>
  <w:num w:numId="3">
    <w:abstractNumId w:val="5"/>
  </w:num>
  <w:num w:numId="4">
    <w:abstractNumId w:val="7"/>
  </w:num>
  <w:num w:numId="5">
    <w:abstractNumId w:val="0"/>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AE0"/>
    <w:rsid w:val="00011DE9"/>
    <w:rsid w:val="00076078"/>
    <w:rsid w:val="00123DDB"/>
    <w:rsid w:val="00177094"/>
    <w:rsid w:val="001E51B7"/>
    <w:rsid w:val="002703FC"/>
    <w:rsid w:val="00304795"/>
    <w:rsid w:val="003256B7"/>
    <w:rsid w:val="0034626E"/>
    <w:rsid w:val="003F59AE"/>
    <w:rsid w:val="00407AA0"/>
    <w:rsid w:val="004D6C92"/>
    <w:rsid w:val="005C77A7"/>
    <w:rsid w:val="005D09F7"/>
    <w:rsid w:val="006E5762"/>
    <w:rsid w:val="00717CAA"/>
    <w:rsid w:val="00743B53"/>
    <w:rsid w:val="00785224"/>
    <w:rsid w:val="007D0077"/>
    <w:rsid w:val="007E4997"/>
    <w:rsid w:val="00887D0F"/>
    <w:rsid w:val="00891743"/>
    <w:rsid w:val="008D1128"/>
    <w:rsid w:val="008D16F7"/>
    <w:rsid w:val="008F7364"/>
    <w:rsid w:val="00902131"/>
    <w:rsid w:val="00937FCC"/>
    <w:rsid w:val="00984AE0"/>
    <w:rsid w:val="009C1619"/>
    <w:rsid w:val="00A025A6"/>
    <w:rsid w:val="00A33A5C"/>
    <w:rsid w:val="00A478BA"/>
    <w:rsid w:val="00A57BA8"/>
    <w:rsid w:val="00A93162"/>
    <w:rsid w:val="00A93FB7"/>
    <w:rsid w:val="00B12169"/>
    <w:rsid w:val="00B45C0A"/>
    <w:rsid w:val="00B61FDA"/>
    <w:rsid w:val="00C009AD"/>
    <w:rsid w:val="00C5776C"/>
    <w:rsid w:val="00C85717"/>
    <w:rsid w:val="00C948D7"/>
    <w:rsid w:val="00C97E08"/>
    <w:rsid w:val="00D20C68"/>
    <w:rsid w:val="00D50AF2"/>
    <w:rsid w:val="00DC25D5"/>
    <w:rsid w:val="00E04FED"/>
    <w:rsid w:val="00E14EE2"/>
    <w:rsid w:val="00E164D2"/>
    <w:rsid w:val="00E74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E0A895"/>
  <w15:chartTrackingRefBased/>
  <w15:docId w15:val="{9A9FC26D-410F-4C65-BD3C-F95EA22F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A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AE0"/>
    <w:pPr>
      <w:ind w:left="720"/>
      <w:contextualSpacing/>
    </w:pPr>
  </w:style>
  <w:style w:type="paragraph" w:styleId="BalloonText">
    <w:name w:val="Balloon Text"/>
    <w:basedOn w:val="Normal"/>
    <w:link w:val="BalloonTextChar"/>
    <w:uiPriority w:val="99"/>
    <w:semiHidden/>
    <w:unhideWhenUsed/>
    <w:rsid w:val="00937F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FCC"/>
    <w:rPr>
      <w:rFonts w:ascii="Segoe UI" w:hAnsi="Segoe UI" w:cs="Segoe UI"/>
      <w:sz w:val="18"/>
      <w:szCs w:val="18"/>
    </w:rPr>
  </w:style>
  <w:style w:type="character" w:styleId="CommentReference">
    <w:name w:val="annotation reference"/>
    <w:basedOn w:val="DefaultParagraphFont"/>
    <w:uiPriority w:val="99"/>
    <w:semiHidden/>
    <w:unhideWhenUsed/>
    <w:rsid w:val="00743B53"/>
    <w:rPr>
      <w:sz w:val="16"/>
      <w:szCs w:val="16"/>
    </w:rPr>
  </w:style>
  <w:style w:type="paragraph" w:styleId="CommentText">
    <w:name w:val="annotation text"/>
    <w:basedOn w:val="Normal"/>
    <w:link w:val="CommentTextChar"/>
    <w:uiPriority w:val="99"/>
    <w:unhideWhenUsed/>
    <w:rsid w:val="00743B53"/>
    <w:pPr>
      <w:spacing w:line="240" w:lineRule="auto"/>
    </w:pPr>
    <w:rPr>
      <w:sz w:val="20"/>
      <w:szCs w:val="20"/>
    </w:rPr>
  </w:style>
  <w:style w:type="character" w:customStyle="1" w:styleId="CommentTextChar">
    <w:name w:val="Comment Text Char"/>
    <w:basedOn w:val="DefaultParagraphFont"/>
    <w:link w:val="CommentText"/>
    <w:uiPriority w:val="99"/>
    <w:rsid w:val="00743B53"/>
    <w:rPr>
      <w:sz w:val="20"/>
      <w:szCs w:val="20"/>
    </w:rPr>
  </w:style>
  <w:style w:type="paragraph" w:styleId="CommentSubject">
    <w:name w:val="annotation subject"/>
    <w:basedOn w:val="CommentText"/>
    <w:next w:val="CommentText"/>
    <w:link w:val="CommentSubjectChar"/>
    <w:uiPriority w:val="99"/>
    <w:semiHidden/>
    <w:unhideWhenUsed/>
    <w:rsid w:val="00743B53"/>
    <w:rPr>
      <w:b/>
      <w:bCs/>
    </w:rPr>
  </w:style>
  <w:style w:type="character" w:customStyle="1" w:styleId="CommentSubjectChar">
    <w:name w:val="Comment Subject Char"/>
    <w:basedOn w:val="CommentTextChar"/>
    <w:link w:val="CommentSubject"/>
    <w:uiPriority w:val="99"/>
    <w:semiHidden/>
    <w:rsid w:val="00743B53"/>
    <w:rPr>
      <w:b/>
      <w:bCs/>
      <w:sz w:val="20"/>
      <w:szCs w:val="20"/>
    </w:rPr>
  </w:style>
  <w:style w:type="character" w:styleId="Hyperlink">
    <w:name w:val="Hyperlink"/>
    <w:basedOn w:val="DefaultParagraphFont"/>
    <w:uiPriority w:val="99"/>
    <w:unhideWhenUsed/>
    <w:rsid w:val="00B12169"/>
    <w:rPr>
      <w:color w:val="0000FF"/>
      <w:u w:val="single"/>
    </w:rPr>
  </w:style>
  <w:style w:type="paragraph" w:styleId="FootnoteText">
    <w:name w:val="footnote text"/>
    <w:basedOn w:val="Normal"/>
    <w:link w:val="FootnoteTextChar"/>
    <w:uiPriority w:val="99"/>
    <w:unhideWhenUsed/>
    <w:rsid w:val="00B12169"/>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rsid w:val="00B12169"/>
    <w:rPr>
      <w:rFonts w:ascii="Verdana" w:hAnsi="Verdana"/>
      <w:sz w:val="20"/>
      <w:szCs w:val="20"/>
    </w:rPr>
  </w:style>
  <w:style w:type="character" w:styleId="FootnoteReference">
    <w:name w:val="footnote reference"/>
    <w:basedOn w:val="DefaultParagraphFont"/>
    <w:uiPriority w:val="99"/>
    <w:semiHidden/>
    <w:unhideWhenUsed/>
    <w:rsid w:val="00B12169"/>
    <w:rPr>
      <w:vertAlign w:val="superscript"/>
    </w:rPr>
  </w:style>
  <w:style w:type="paragraph" w:styleId="Header">
    <w:name w:val="header"/>
    <w:basedOn w:val="Normal"/>
    <w:link w:val="HeaderChar"/>
    <w:uiPriority w:val="99"/>
    <w:unhideWhenUsed/>
    <w:rsid w:val="00E164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64D2"/>
  </w:style>
  <w:style w:type="paragraph" w:styleId="Footer">
    <w:name w:val="footer"/>
    <w:basedOn w:val="Normal"/>
    <w:link w:val="FooterChar"/>
    <w:uiPriority w:val="99"/>
    <w:unhideWhenUsed/>
    <w:rsid w:val="00E164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6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7851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jobs.ac.uk/careers-advice/working-in-higher-education/2381/writing-meeting-minut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ottingham.ac.uk/qualitymanual/student-engagement-and-representation/learning-community-fora.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EA13023E75B94FB4E236E5EF4ED356" ma:contentTypeVersion="13" ma:contentTypeDescription="Create a new document." ma:contentTypeScope="" ma:versionID="acbcb232c001f753598569dd6d397529">
  <xsd:schema xmlns:xsd="http://www.w3.org/2001/XMLSchema" xmlns:xs="http://www.w3.org/2001/XMLSchema" xmlns:p="http://schemas.microsoft.com/office/2006/metadata/properties" xmlns:ns3="26dade36-14ca-4890-8dfe-98e90156b7de" xmlns:ns4="1cfe8061-82c7-4184-9117-9f627f073f1f" targetNamespace="http://schemas.microsoft.com/office/2006/metadata/properties" ma:root="true" ma:fieldsID="4c4ebf73671f303d690a644e01932c76" ns3:_="" ns4:_="">
    <xsd:import namespace="26dade36-14ca-4890-8dfe-98e90156b7de"/>
    <xsd:import namespace="1cfe8061-82c7-4184-9117-9f627f073f1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ade36-14ca-4890-8dfe-98e90156b7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fe8061-82c7-4184-9117-9f627f073f1f"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0C5423-7CC4-4F2F-B707-04EF687EE5FD}">
  <ds:schemaRefs>
    <ds:schemaRef ds:uri="http://purl.org/dc/elements/1.1/"/>
    <ds:schemaRef ds:uri="http://schemas.microsoft.com/office/2006/metadata/properties"/>
    <ds:schemaRef ds:uri="http://schemas.openxmlformats.org/package/2006/metadata/core-properties"/>
    <ds:schemaRef ds:uri="1cfe8061-82c7-4184-9117-9f627f073f1f"/>
    <ds:schemaRef ds:uri="http://purl.org/dc/terms/"/>
    <ds:schemaRef ds:uri="http://schemas.microsoft.com/office/infopath/2007/PartnerControls"/>
    <ds:schemaRef ds:uri="26dade36-14ca-4890-8dfe-98e90156b7de"/>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B35431E0-6917-4FFE-B877-8BAD7D5BDCA3}">
  <ds:schemaRefs>
    <ds:schemaRef ds:uri="http://schemas.microsoft.com/sharepoint/v3/contenttype/forms"/>
  </ds:schemaRefs>
</ds:datastoreItem>
</file>

<file path=customXml/itemProps3.xml><?xml version="1.0" encoding="utf-8"?>
<ds:datastoreItem xmlns:ds="http://schemas.openxmlformats.org/officeDocument/2006/customXml" ds:itemID="{F24F5BA2-FF0C-4BF4-ACA7-407D3D826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ade36-14ca-4890-8dfe-98e90156b7de"/>
    <ds:schemaRef ds:uri="1cfe8061-82c7-4184-9117-9f627f073f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1590</Words>
  <Characters>9069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Alton</dc:creator>
  <cp:keywords/>
  <dc:description/>
  <cp:lastModifiedBy>Caroline Essex</cp:lastModifiedBy>
  <cp:revision>2</cp:revision>
  <cp:lastPrinted>2019-07-30T12:30:00Z</cp:lastPrinted>
  <dcterms:created xsi:type="dcterms:W3CDTF">2021-06-21T13:55:00Z</dcterms:created>
  <dcterms:modified xsi:type="dcterms:W3CDTF">2021-06-21T13:55:00Z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0x0101001AEA13023E75B94FB4E236E5EF4ED356</vt:lpwstr>
  </property>
</Properties>
</file>