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DBE52" w14:textId="20A5CE21" w:rsidR="008E6412" w:rsidRDefault="008E5984" w:rsidP="00E02DA3">
      <w:pPr>
        <w:pStyle w:val="Heading1"/>
        <w:spacing w:after="120"/>
      </w:pPr>
      <w:bookmarkStart w:id="0" w:name="_Toc82591291"/>
      <w:bookmarkStart w:id="1" w:name="_Toc82591354"/>
      <w:bookmarkStart w:id="2" w:name="_Toc80608611"/>
      <w:bookmarkStart w:id="3" w:name="_Toc80610565"/>
      <w:r>
        <w:rPr>
          <w:noProof/>
        </w:rPr>
        <w:drawing>
          <wp:anchor distT="0" distB="0" distL="114300" distR="114300" simplePos="0" relativeHeight="251658240" behindDoc="1" locked="0" layoutInCell="1" allowOverlap="1" wp14:anchorId="6842339F" wp14:editId="141F3DA8">
            <wp:simplePos x="0" y="0"/>
            <wp:positionH relativeFrom="page">
              <wp:align>left</wp:align>
            </wp:positionH>
            <wp:positionV relativeFrom="paragraph">
              <wp:posOffset>-1528549</wp:posOffset>
            </wp:positionV>
            <wp:extent cx="13790930" cy="9197975"/>
            <wp:effectExtent l="0" t="0" r="127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tretch>
                      <a:fillRect/>
                    </a:stretch>
                  </pic:blipFill>
                  <pic:spPr bwMode="auto">
                    <a:xfrm>
                      <a:off x="0" y="0"/>
                      <a:ext cx="13791462" cy="9198204"/>
                    </a:xfrm>
                    <a:prstGeom prst="rect">
                      <a:avLst/>
                    </a:prstGeom>
                    <a:noFill/>
                    <a:ln>
                      <a:noFill/>
                    </a:ln>
                  </pic:spPr>
                </pic:pic>
              </a:graphicData>
            </a:graphic>
            <wp14:sizeRelH relativeFrom="page">
              <wp14:pctWidth>0</wp14:pctWidth>
            </wp14:sizeRelH>
            <wp14:sizeRelV relativeFrom="page">
              <wp14:pctHeight>0</wp14:pctHeight>
            </wp14:sizeRelV>
          </wp:anchor>
        </w:drawing>
      </w:r>
      <w:r w:rsidR="0075682D">
        <w:rPr>
          <w:noProof/>
        </w:rPr>
        <w:drawing>
          <wp:anchor distT="0" distB="0" distL="114300" distR="114300" simplePos="0" relativeHeight="251658241" behindDoc="1" locked="0" layoutInCell="1" allowOverlap="1" wp14:anchorId="1203F9ED" wp14:editId="13E18A74">
            <wp:simplePos x="0" y="0"/>
            <wp:positionH relativeFrom="page">
              <wp:align>left</wp:align>
            </wp:positionH>
            <wp:positionV relativeFrom="paragraph">
              <wp:posOffset>-550</wp:posOffset>
            </wp:positionV>
            <wp:extent cx="2160000" cy="802530"/>
            <wp:effectExtent l="0" t="0" r="0" b="0"/>
            <wp:wrapTight wrapText="bothSides">
              <wp:wrapPolygon edited="0">
                <wp:start x="0" y="0"/>
                <wp:lineTo x="0" y="21036"/>
                <wp:lineTo x="21340" y="21036"/>
                <wp:lineTo x="21340" y="11800"/>
                <wp:lineTo x="18863" y="8209"/>
                <wp:lineTo x="19434" y="5644"/>
                <wp:lineTo x="18482" y="4618"/>
                <wp:lineTo x="819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oN_Primary_Logo_RGB.png"/>
                    <pic:cNvPicPr/>
                  </pic:nvPicPr>
                  <pic:blipFill>
                    <a:blip r:embed="rId12"/>
                    <a:stretch>
                      <a:fillRect/>
                    </a:stretch>
                  </pic:blipFill>
                  <pic:spPr>
                    <a:xfrm>
                      <a:off x="0" y="0"/>
                      <a:ext cx="2160000" cy="802530"/>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14:paraId="5F3CCB46" w14:textId="2FA40326" w:rsidR="00FB1BA5" w:rsidRPr="00733F3E" w:rsidRDefault="00190912" w:rsidP="004A0D13">
      <w:pPr>
        <w:spacing w:afterLines="0" w:after="120" w:line="240" w:lineRule="auto"/>
        <w:jc w:val="center"/>
        <w:rPr>
          <w:rFonts w:ascii="Verdana" w:eastAsia="Verdana" w:hAnsi="Verdana"/>
          <w:b/>
          <w:bCs/>
          <w:sz w:val="24"/>
          <w:szCs w:val="24"/>
        </w:rPr>
      </w:pPr>
      <w:r>
        <w:rPr>
          <w:noProof/>
        </w:rPr>
        <mc:AlternateContent>
          <mc:Choice Requires="wps">
            <w:drawing>
              <wp:anchor distT="0" distB="0" distL="114300" distR="114300" simplePos="0" relativeHeight="251658242" behindDoc="0" locked="0" layoutInCell="1" allowOverlap="1" wp14:anchorId="289ACDB0" wp14:editId="23E86EBB">
                <wp:simplePos x="0" y="0"/>
                <wp:positionH relativeFrom="column">
                  <wp:posOffset>-1305659</wp:posOffset>
                </wp:positionH>
                <wp:positionV relativeFrom="paragraph">
                  <wp:posOffset>809542</wp:posOffset>
                </wp:positionV>
                <wp:extent cx="6250675" cy="533627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250675" cy="5336274"/>
                        </a:xfrm>
                        <a:prstGeom prst="rect">
                          <a:avLst/>
                        </a:prstGeom>
                        <a:noFill/>
                        <a:ln w="6350">
                          <a:noFill/>
                        </a:ln>
                      </wps:spPr>
                      <wps:txbx>
                        <w:txbxContent>
                          <w:p w14:paraId="10E1891E" w14:textId="5011CD9F" w:rsidR="00A947EA" w:rsidRPr="00190912" w:rsidRDefault="00A947EA" w:rsidP="00A947EA">
                            <w:pPr>
                              <w:rPr>
                                <w:b/>
                                <w:bCs/>
                                <w:color w:val="1B2A6B" w:themeColor="accent2"/>
                              </w:rPr>
                            </w:pPr>
                            <w:r w:rsidRPr="00190912">
                              <w:rPr>
                                <w:rFonts w:ascii="Arial" w:eastAsia="Arial" w:hAnsi="Arial"/>
                                <w:b/>
                                <w:bCs/>
                                <w:color w:val="1B2A6B" w:themeColor="accent2"/>
                                <w:sz w:val="72"/>
                                <w:szCs w:val="72"/>
                              </w:rPr>
                              <w:t>Toolkit for supporting disabled staff</w:t>
                            </w:r>
                          </w:p>
                          <w:p w14:paraId="37560B9B" w14:textId="77777777" w:rsidR="00A947EA" w:rsidRPr="008F263E" w:rsidRDefault="00A947EA" w:rsidP="00A947EA">
                            <w:pPr>
                              <w:rPr>
                                <w:rFonts w:asciiTheme="majorHAnsi" w:hAnsiTheme="majorHAnsi" w:cstheme="majorHAnsi"/>
                                <w:b/>
                                <w:bCs/>
                                <w:color w:val="000066"/>
                                <w:sz w:val="52"/>
                                <w:szCs w:val="52"/>
                              </w:rPr>
                            </w:pPr>
                            <w:r w:rsidRPr="008F263E">
                              <w:rPr>
                                <w:rFonts w:asciiTheme="majorHAnsi" w:hAnsiTheme="majorHAnsi" w:cstheme="majorHAnsi"/>
                                <w:b/>
                                <w:bCs/>
                                <w:color w:val="000066"/>
                                <w:sz w:val="52"/>
                                <w:szCs w:val="52"/>
                              </w:rPr>
                              <w:t>Case studies for reasonable adjustments</w:t>
                            </w:r>
                          </w:p>
                          <w:p w14:paraId="7B080CA0" w14:textId="4D1399B8" w:rsidR="00A947EA" w:rsidRPr="008F263E" w:rsidRDefault="00A947EA" w:rsidP="00A947EA">
                            <w:pPr>
                              <w:rPr>
                                <w:rFonts w:asciiTheme="majorHAnsi" w:hAnsiTheme="majorHAnsi" w:cstheme="majorHAnsi"/>
                                <w:color w:val="000066"/>
                                <w:sz w:val="36"/>
                                <w:szCs w:val="36"/>
                              </w:rPr>
                            </w:pPr>
                            <w:r w:rsidRPr="008F263E">
                              <w:rPr>
                                <w:rFonts w:asciiTheme="majorHAnsi" w:hAnsiTheme="majorHAnsi" w:cstheme="majorHAnsi"/>
                                <w:color w:val="000066"/>
                                <w:sz w:val="36"/>
                                <w:szCs w:val="36"/>
                              </w:rPr>
                              <w:t xml:space="preserve">A guide for staff and managers on the types of adjustments that can be agreed to support disabled </w:t>
                            </w:r>
                            <w:r w:rsidRPr="008F263E">
                              <w:rPr>
                                <w:rFonts w:asciiTheme="majorHAnsi" w:hAnsiTheme="majorHAnsi" w:cstheme="majorHAnsi"/>
                                <w:color w:val="000066"/>
                                <w:sz w:val="36"/>
                                <w:szCs w:val="36"/>
                              </w:rPr>
                              <w:br/>
                              <w:t>and neurodivergent staff</w:t>
                            </w:r>
                          </w:p>
                          <w:p w14:paraId="46B19D2F" w14:textId="77777777" w:rsidR="0075682D" w:rsidRDefault="0075682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ACDB0" id="_x0000_t202" coordsize="21600,21600" o:spt="202" path="m,l,21600r21600,l21600,xe">
                <v:stroke joinstyle="miter"/>
                <v:path gradientshapeok="t" o:connecttype="rect"/>
              </v:shapetype>
              <v:shape id="Text Box 40" o:spid="_x0000_s1026" type="#_x0000_t202" style="position:absolute;left:0;text-align:left;margin-left:-102.8pt;margin-top:63.75pt;width:492.2pt;height:420.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" filled="f" stroked="f" strokeweight=".5pt">
                <v:textbox>
                  <w:txbxContent>
                    <w:p w14:paraId="10E1891E" w14:textId="5011CD9F" w:rsidR="00A947EA" w:rsidRPr="00190912" w:rsidRDefault="00A947EA" w:rsidP="00A947EA">
                      <w:pPr>
                        <w:rPr>
                          <w:b/>
                          <w:bCs/>
                          <w:color w:val="1B2A6B" w:themeColor="accent2"/>
                        </w:rPr>
                      </w:pPr>
                      <w:r w:rsidRPr="00190912">
                        <w:rPr>
                          <w:rFonts w:ascii="Arial" w:eastAsia="Arial" w:hAnsi="Arial"/>
                          <w:b/>
                          <w:bCs/>
                          <w:color w:val="1B2A6B" w:themeColor="accent2"/>
                          <w:sz w:val="72"/>
                          <w:szCs w:val="72"/>
                        </w:rPr>
                        <w:t>Toolkit for supporting disabled staff</w:t>
                      </w:r>
                    </w:p>
                    <w:p w14:paraId="37560B9B" w14:textId="77777777" w:rsidR="00A947EA" w:rsidRPr="008F263E" w:rsidRDefault="00A947EA" w:rsidP="00A947EA">
                      <w:pPr>
                        <w:rPr>
                          <w:rFonts w:asciiTheme="majorHAnsi" w:hAnsiTheme="majorHAnsi" w:cstheme="majorHAnsi"/>
                          <w:b/>
                          <w:bCs/>
                          <w:color w:val="000066"/>
                          <w:sz w:val="52"/>
                          <w:szCs w:val="52"/>
                        </w:rPr>
                      </w:pPr>
                      <w:r w:rsidRPr="008F263E">
                        <w:rPr>
                          <w:rFonts w:asciiTheme="majorHAnsi" w:hAnsiTheme="majorHAnsi" w:cstheme="majorHAnsi"/>
                          <w:b/>
                          <w:bCs/>
                          <w:color w:val="000066"/>
                          <w:sz w:val="52"/>
                          <w:szCs w:val="52"/>
                        </w:rPr>
                        <w:t>Case studies for reasonable adjustments</w:t>
                      </w:r>
                    </w:p>
                    <w:p w14:paraId="7B080CA0" w14:textId="4D1399B8" w:rsidR="00A947EA" w:rsidRPr="008F263E" w:rsidRDefault="00A947EA" w:rsidP="00A947EA">
                      <w:pPr>
                        <w:rPr>
                          <w:rFonts w:asciiTheme="majorHAnsi" w:hAnsiTheme="majorHAnsi" w:cstheme="majorHAnsi"/>
                          <w:color w:val="000066"/>
                          <w:sz w:val="36"/>
                          <w:szCs w:val="36"/>
                        </w:rPr>
                      </w:pPr>
                      <w:r w:rsidRPr="008F263E">
                        <w:rPr>
                          <w:rFonts w:asciiTheme="majorHAnsi" w:hAnsiTheme="majorHAnsi" w:cstheme="majorHAnsi"/>
                          <w:color w:val="000066"/>
                          <w:sz w:val="36"/>
                          <w:szCs w:val="36"/>
                        </w:rPr>
                        <w:t xml:space="preserve">A guide for staff and managers on the types of adjustments that can be agreed to support disabled </w:t>
                      </w:r>
                      <w:r w:rsidRPr="008F263E">
                        <w:rPr>
                          <w:rFonts w:asciiTheme="majorHAnsi" w:hAnsiTheme="majorHAnsi" w:cstheme="majorHAnsi"/>
                          <w:color w:val="000066"/>
                          <w:sz w:val="36"/>
                          <w:szCs w:val="36"/>
                        </w:rPr>
                        <w:br/>
                        <w:t>and neurodivergent staff</w:t>
                      </w:r>
                    </w:p>
                    <w:p w14:paraId="46B19D2F" w14:textId="77777777" w:rsidR="0075682D" w:rsidRDefault="0075682D">
                      <w:pPr>
                        <w:ind w:left="0"/>
                      </w:pPr>
                    </w:p>
                  </w:txbxContent>
                </v:textbox>
              </v:shape>
            </w:pict>
          </mc:Fallback>
        </mc:AlternateContent>
      </w:r>
      <w:r w:rsidR="003A2562">
        <w:rPr>
          <w:noProof/>
        </w:rPr>
        <w:drawing>
          <wp:anchor distT="0" distB="0" distL="114300" distR="114300" simplePos="0" relativeHeight="251658243" behindDoc="1" locked="0" layoutInCell="1" allowOverlap="1" wp14:anchorId="415554F7" wp14:editId="4EAD676E">
            <wp:simplePos x="0" y="0"/>
            <wp:positionH relativeFrom="column">
              <wp:posOffset>1962785</wp:posOffset>
            </wp:positionH>
            <wp:positionV relativeFrom="paragraph">
              <wp:posOffset>1819275</wp:posOffset>
            </wp:positionV>
            <wp:extent cx="7533640" cy="51314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3640" cy="5131435"/>
                    </a:xfrm>
                    <a:prstGeom prst="rect">
                      <a:avLst/>
                    </a:prstGeom>
                    <a:noFill/>
                    <a:ln>
                      <a:noFill/>
                    </a:ln>
                  </pic:spPr>
                </pic:pic>
              </a:graphicData>
            </a:graphic>
          </wp:anchor>
        </w:drawing>
      </w:r>
      <w:r w:rsidR="008E6412">
        <w:br w:type="page"/>
      </w:r>
      <w:r w:rsidR="00FB1BA5" w:rsidRPr="00733F3E">
        <w:rPr>
          <w:rFonts w:ascii="Verdana" w:eastAsia="Verdana" w:hAnsi="Verdana"/>
          <w:b/>
          <w:bCs/>
          <w:sz w:val="24"/>
          <w:szCs w:val="24"/>
        </w:rPr>
        <w:lastRenderedPageBreak/>
        <w:t>Introduction</w:t>
      </w:r>
    </w:p>
    <w:p w14:paraId="3A4F1512" w14:textId="3AEB5EE3" w:rsidR="00FB1BA5" w:rsidRPr="004A0D13" w:rsidRDefault="00FB1BA5" w:rsidP="004A0D13">
      <w:pPr>
        <w:pStyle w:val="paragraph"/>
        <w:spacing w:before="0" w:beforeAutospacing="0" w:after="120" w:afterAutospacing="0"/>
        <w:textAlignment w:val="baseline"/>
        <w:rPr>
          <w:rStyle w:val="eop"/>
          <w:rFonts w:ascii="Verdana" w:eastAsiaTheme="minorHAnsi" w:hAnsi="Verdana" w:cs="Arial"/>
          <w:color w:val="000000"/>
        </w:rPr>
      </w:pPr>
      <w:r w:rsidRPr="00733F3E">
        <w:rPr>
          <w:rStyle w:val="eop"/>
          <w:rFonts w:ascii="Verdana" w:eastAsiaTheme="minorHAnsi" w:hAnsi="Verdana" w:cs="Arial"/>
          <w:color w:val="454545" w:themeColor="background1"/>
        </w:rPr>
        <w:t xml:space="preserve">This guide forms part of the </w:t>
      </w:r>
      <w:hyperlink r:id="rId14" w:history="1">
        <w:r w:rsidRPr="004A0D13">
          <w:rPr>
            <w:rStyle w:val="Hyperlink"/>
            <w:rFonts w:ascii="Verdana" w:eastAsiaTheme="majorEastAsia" w:hAnsi="Verdana" w:cs="Arial"/>
            <w:b/>
            <w:bCs/>
          </w:rPr>
          <w:t>University of Nottingham’s toolkit for supporting disabled staff</w:t>
        </w:r>
      </w:hyperlink>
      <w:r w:rsidRPr="004A0D13">
        <w:rPr>
          <w:rStyle w:val="eop"/>
          <w:rFonts w:ascii="Verdana" w:eastAsiaTheme="minorHAnsi" w:hAnsi="Verdana" w:cs="Arial"/>
          <w:b/>
          <w:bCs/>
          <w:color w:val="000000"/>
        </w:rPr>
        <w:t>.</w:t>
      </w:r>
    </w:p>
    <w:p w14:paraId="06E828D0" w14:textId="77777777" w:rsidR="00FB1BA5" w:rsidRPr="004A0D13" w:rsidRDefault="00FB1BA5" w:rsidP="004A0D13">
      <w:pPr>
        <w:pStyle w:val="paragraph"/>
        <w:spacing w:before="0" w:beforeAutospacing="0" w:after="120" w:afterAutospacing="0"/>
        <w:textAlignment w:val="baseline"/>
        <w:rPr>
          <w:rStyle w:val="eop"/>
          <w:rFonts w:ascii="Verdana" w:eastAsiaTheme="minorHAnsi" w:hAnsi="Verdana" w:cs="Arial"/>
          <w:color w:val="000000"/>
        </w:rPr>
      </w:pPr>
      <w:r w:rsidRPr="004A0D13">
        <w:rPr>
          <w:rFonts w:ascii="Verdana" w:hAnsi="Verdana" w:cs="Arial"/>
          <w:noProof/>
        </w:rPr>
        <w:drawing>
          <wp:inline distT="0" distB="0" distL="0" distR="0" wp14:anchorId="7E3AAB3B" wp14:editId="06EE9A24">
            <wp:extent cx="5727701" cy="2272665"/>
            <wp:effectExtent l="0" t="0" r="6350" b="0"/>
            <wp:docPr id="43" name="Picture 43" descr="A diagram to show the five components of the toolkit which are introduction, legal context, case studies, guidance and sup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5">
                      <a:extLst>
                        <a:ext uri="{28A0092B-C50C-407E-A947-70E740481C1C}">
                          <a14:useLocalDpi xmlns:a14="http://schemas.microsoft.com/office/drawing/2010/main" val="0"/>
                        </a:ext>
                      </a:extLst>
                    </a:blip>
                    <a:stretch>
                      <a:fillRect/>
                    </a:stretch>
                  </pic:blipFill>
                  <pic:spPr>
                    <a:xfrm>
                      <a:off x="0" y="0"/>
                      <a:ext cx="5727701" cy="2272665"/>
                    </a:xfrm>
                    <a:prstGeom prst="rect">
                      <a:avLst/>
                    </a:prstGeom>
                  </pic:spPr>
                </pic:pic>
              </a:graphicData>
            </a:graphic>
          </wp:inline>
        </w:drawing>
      </w:r>
    </w:p>
    <w:p w14:paraId="13725BCD" w14:textId="77777777" w:rsidR="00FB1BA5" w:rsidRPr="00733F3E"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733F3E">
        <w:rPr>
          <w:rStyle w:val="eop"/>
          <w:rFonts w:ascii="Verdana" w:eastAsiaTheme="minorHAnsi" w:hAnsi="Verdana" w:cs="Arial"/>
          <w:b/>
          <w:bCs/>
          <w:color w:val="454545" w:themeColor="background1"/>
        </w:rPr>
        <w:t>3. Case studies</w:t>
      </w:r>
      <w:r w:rsidRPr="00733F3E">
        <w:rPr>
          <w:rStyle w:val="eop"/>
          <w:rFonts w:ascii="Verdana" w:eastAsiaTheme="minorHAnsi" w:hAnsi="Verdana" w:cs="Arial"/>
          <w:color w:val="454545" w:themeColor="background1"/>
        </w:rPr>
        <w:t xml:space="preserve"> – this component of our toolkit:</w:t>
      </w:r>
    </w:p>
    <w:p w14:paraId="25388FB5" w14:textId="77777777" w:rsidR="00FB1BA5" w:rsidRPr="00733F3E" w:rsidRDefault="00FB1BA5" w:rsidP="004A0D13">
      <w:pPr>
        <w:pStyle w:val="paragraph"/>
        <w:numPr>
          <w:ilvl w:val="0"/>
          <w:numId w:val="40"/>
        </w:numPr>
        <w:spacing w:before="0" w:beforeAutospacing="0" w:after="120" w:afterAutospacing="0"/>
        <w:textAlignment w:val="baseline"/>
        <w:rPr>
          <w:rStyle w:val="eop"/>
          <w:rFonts w:ascii="Verdana" w:eastAsiaTheme="minorHAnsi" w:hAnsi="Verdana" w:cs="Arial"/>
          <w:color w:val="454545" w:themeColor="background1"/>
        </w:rPr>
      </w:pPr>
      <w:r w:rsidRPr="00733F3E">
        <w:rPr>
          <w:rStyle w:val="eop"/>
          <w:rFonts w:ascii="Verdana" w:eastAsiaTheme="minorHAnsi" w:hAnsi="Verdana" w:cs="Arial"/>
          <w:color w:val="454545" w:themeColor="background1"/>
        </w:rPr>
        <w:t>Explains what we mean by a reasonable adjustment</w:t>
      </w:r>
    </w:p>
    <w:p w14:paraId="05EDCA21" w14:textId="77777777" w:rsidR="00FB1BA5" w:rsidRPr="00733F3E" w:rsidRDefault="00FB1BA5" w:rsidP="004A0D13">
      <w:pPr>
        <w:pStyle w:val="paragraph"/>
        <w:numPr>
          <w:ilvl w:val="0"/>
          <w:numId w:val="40"/>
        </w:numPr>
        <w:spacing w:before="0" w:beforeAutospacing="0" w:after="120" w:afterAutospacing="0"/>
        <w:textAlignment w:val="baseline"/>
        <w:rPr>
          <w:rStyle w:val="eop"/>
          <w:rFonts w:ascii="Verdana" w:eastAsiaTheme="minorHAnsi" w:hAnsi="Verdana" w:cs="Arial"/>
          <w:color w:val="454545" w:themeColor="background1"/>
        </w:rPr>
      </w:pPr>
      <w:r w:rsidRPr="00733F3E">
        <w:rPr>
          <w:rStyle w:val="eop"/>
          <w:rFonts w:ascii="Verdana" w:eastAsiaTheme="minorHAnsi" w:hAnsi="Verdana" w:cs="Arial"/>
          <w:color w:val="454545" w:themeColor="background1"/>
        </w:rPr>
        <w:t>Describes how disabilities might require adjustments</w:t>
      </w:r>
    </w:p>
    <w:p w14:paraId="0E701062" w14:textId="77777777" w:rsidR="00FB1BA5" w:rsidRPr="00733F3E" w:rsidRDefault="00FB1BA5" w:rsidP="004A0D13">
      <w:pPr>
        <w:pStyle w:val="paragraph"/>
        <w:numPr>
          <w:ilvl w:val="0"/>
          <w:numId w:val="40"/>
        </w:numPr>
        <w:spacing w:before="0" w:beforeAutospacing="0" w:after="120" w:afterAutospacing="0"/>
        <w:textAlignment w:val="baseline"/>
        <w:rPr>
          <w:rStyle w:val="eop"/>
          <w:rFonts w:ascii="Verdana" w:eastAsiaTheme="minorHAnsi" w:hAnsi="Verdana" w:cs="Arial"/>
          <w:color w:val="454545" w:themeColor="background1"/>
        </w:rPr>
      </w:pPr>
      <w:r w:rsidRPr="00733F3E">
        <w:rPr>
          <w:rStyle w:val="eop"/>
          <w:rFonts w:ascii="Verdana" w:eastAsiaTheme="minorHAnsi" w:hAnsi="Verdana" w:cs="Arial"/>
          <w:color w:val="454545" w:themeColor="background1"/>
        </w:rPr>
        <w:t xml:space="preserve">Explores neurodiversity </w:t>
      </w:r>
    </w:p>
    <w:p w14:paraId="7C314282" w14:textId="77777777" w:rsidR="00FB1BA5" w:rsidRPr="00733F3E" w:rsidRDefault="00FB1BA5" w:rsidP="004A0D13">
      <w:pPr>
        <w:pStyle w:val="paragraph"/>
        <w:numPr>
          <w:ilvl w:val="0"/>
          <w:numId w:val="40"/>
        </w:numPr>
        <w:spacing w:before="0" w:beforeAutospacing="0" w:after="120" w:afterAutospacing="0"/>
        <w:textAlignment w:val="baseline"/>
        <w:rPr>
          <w:rStyle w:val="eop"/>
          <w:rFonts w:ascii="Verdana" w:eastAsiaTheme="minorHAnsi" w:hAnsi="Verdana" w:cs="Arial"/>
          <w:color w:val="454545" w:themeColor="background1"/>
        </w:rPr>
      </w:pPr>
      <w:r w:rsidRPr="00733F3E">
        <w:rPr>
          <w:rStyle w:val="eop"/>
          <w:rFonts w:ascii="Verdana" w:eastAsiaTheme="minorHAnsi" w:hAnsi="Verdana" w:cs="Arial"/>
          <w:color w:val="454545" w:themeColor="background1"/>
        </w:rPr>
        <w:t>Guides you on when to make reasonable adjustments</w:t>
      </w:r>
    </w:p>
    <w:p w14:paraId="08D17D4D" w14:textId="77777777" w:rsidR="00FB1BA5" w:rsidRPr="00733F3E" w:rsidRDefault="00FB1BA5" w:rsidP="004A0D13">
      <w:pPr>
        <w:pStyle w:val="paragraph"/>
        <w:numPr>
          <w:ilvl w:val="0"/>
          <w:numId w:val="40"/>
        </w:numPr>
        <w:spacing w:before="0" w:beforeAutospacing="0" w:after="120" w:afterAutospacing="0"/>
        <w:textAlignment w:val="baseline"/>
        <w:rPr>
          <w:rStyle w:val="eop"/>
          <w:rFonts w:ascii="Verdana" w:eastAsiaTheme="minorHAnsi" w:hAnsi="Verdana" w:cs="Arial"/>
          <w:color w:val="454545" w:themeColor="background1"/>
        </w:rPr>
      </w:pPr>
      <w:r w:rsidRPr="00733F3E">
        <w:rPr>
          <w:rStyle w:val="eop"/>
          <w:rFonts w:ascii="Verdana" w:eastAsiaTheme="minorHAnsi" w:hAnsi="Verdana" w:cs="Arial"/>
          <w:color w:val="454545" w:themeColor="background1"/>
        </w:rPr>
        <w:t>Explores reasonable adjustments during recruitment</w:t>
      </w:r>
    </w:p>
    <w:p w14:paraId="67C0A10D" w14:textId="77777777" w:rsidR="00FB1BA5" w:rsidRPr="00733F3E" w:rsidRDefault="00FB1BA5" w:rsidP="004A0D13">
      <w:pPr>
        <w:pStyle w:val="paragraph"/>
        <w:numPr>
          <w:ilvl w:val="0"/>
          <w:numId w:val="40"/>
        </w:numPr>
        <w:spacing w:before="0" w:beforeAutospacing="0" w:after="120" w:afterAutospacing="0"/>
        <w:textAlignment w:val="baseline"/>
        <w:rPr>
          <w:rStyle w:val="eop"/>
          <w:rFonts w:ascii="Verdana" w:eastAsiaTheme="minorHAnsi" w:hAnsi="Verdana" w:cs="Arial"/>
          <w:color w:val="454545" w:themeColor="background1"/>
        </w:rPr>
      </w:pPr>
      <w:r w:rsidRPr="00733F3E">
        <w:rPr>
          <w:rStyle w:val="eop"/>
          <w:rFonts w:ascii="Verdana" w:eastAsiaTheme="minorHAnsi" w:hAnsi="Verdana" w:cs="Arial"/>
          <w:color w:val="454545" w:themeColor="background1"/>
        </w:rPr>
        <w:t>Suggests adjustments that can be made during employment</w:t>
      </w:r>
    </w:p>
    <w:p w14:paraId="63EF64C2" w14:textId="77777777" w:rsidR="00FB1BA5" w:rsidRPr="00733F3E" w:rsidRDefault="00FB1BA5" w:rsidP="004A0D13">
      <w:pPr>
        <w:pStyle w:val="paragraph"/>
        <w:numPr>
          <w:ilvl w:val="0"/>
          <w:numId w:val="40"/>
        </w:numPr>
        <w:spacing w:before="0" w:beforeAutospacing="0" w:after="120" w:afterAutospacing="0"/>
        <w:rPr>
          <w:rStyle w:val="eop"/>
          <w:rFonts w:ascii="Verdana" w:eastAsiaTheme="minorHAnsi" w:hAnsi="Verdana" w:cs="Arial"/>
          <w:color w:val="454545" w:themeColor="background1"/>
        </w:rPr>
      </w:pPr>
      <w:r w:rsidRPr="00733F3E">
        <w:rPr>
          <w:rStyle w:val="eop"/>
          <w:rFonts w:ascii="Verdana" w:eastAsiaTheme="minorHAnsi" w:hAnsi="Verdana" w:cs="Arial"/>
          <w:color w:val="454545" w:themeColor="background1"/>
        </w:rPr>
        <w:t>Describes the support available from Access to Work</w:t>
      </w:r>
    </w:p>
    <w:p w14:paraId="71F95C09" w14:textId="77777777" w:rsidR="00FB1BA5" w:rsidRPr="004A0D13" w:rsidRDefault="00FB1BA5" w:rsidP="004A0D13">
      <w:pPr>
        <w:pStyle w:val="paragraph"/>
        <w:numPr>
          <w:ilvl w:val="0"/>
          <w:numId w:val="40"/>
        </w:numPr>
        <w:spacing w:before="0" w:beforeAutospacing="0" w:after="120" w:afterAutospacing="0"/>
        <w:rPr>
          <w:rFonts w:ascii="Verdana" w:eastAsiaTheme="majorEastAsia" w:hAnsi="Verdana" w:cs="Arial"/>
          <w:color w:val="009BBD" w:themeColor="text2"/>
        </w:rPr>
      </w:pPr>
      <w:r w:rsidRPr="00733F3E">
        <w:rPr>
          <w:rStyle w:val="eop"/>
          <w:rFonts w:ascii="Verdana" w:eastAsiaTheme="minorHAnsi" w:hAnsi="Verdana" w:cs="Arial"/>
          <w:color w:val="454545" w:themeColor="background1"/>
        </w:rPr>
        <w:t>Brings all this to life with several case studies</w:t>
      </w:r>
      <w:r w:rsidRPr="004A0D13">
        <w:rPr>
          <w:rFonts w:ascii="Verdana" w:hAnsi="Verdana" w:cs="Arial"/>
        </w:rPr>
        <w:br w:type="page"/>
      </w:r>
    </w:p>
    <w:sdt>
      <w:sdtPr>
        <w:rPr>
          <w:rFonts w:ascii="Verdana" w:eastAsiaTheme="minorHAnsi" w:hAnsi="Verdana" w:cs="Arial"/>
          <w:color w:val="333333" w:themeColor="background1" w:themeShade="BF"/>
          <w:sz w:val="24"/>
          <w:szCs w:val="24"/>
        </w:rPr>
        <w:id w:val="-520316041"/>
        <w:docPartObj>
          <w:docPartGallery w:val="Table of Contents"/>
          <w:docPartUnique/>
        </w:docPartObj>
      </w:sdtPr>
      <w:sdtEndPr>
        <w:rPr>
          <w:b/>
          <w:bCs/>
          <w:noProof/>
          <w:color w:val="454545" w:themeColor="background1"/>
        </w:rPr>
      </w:sdtEndPr>
      <w:sdtContent>
        <w:p w14:paraId="791E09BE" w14:textId="77777777" w:rsidR="00B512DB" w:rsidRDefault="00FB1BA5" w:rsidP="007E5B2F">
          <w:pPr>
            <w:pStyle w:val="TOCHeading"/>
            <w:spacing w:before="0" w:afterLines="0" w:after="120" w:line="240" w:lineRule="auto"/>
            <w:rPr>
              <w:noProof/>
            </w:rPr>
          </w:pPr>
          <w:r w:rsidRPr="004A0D13">
            <w:rPr>
              <w:rFonts w:ascii="Verdana" w:hAnsi="Verdana" w:cs="Arial"/>
              <w:color w:val="009BBD" w:themeColor="text2"/>
              <w:sz w:val="24"/>
              <w:szCs w:val="24"/>
            </w:rPr>
            <w:t>Content</w:t>
          </w:r>
          <w:r w:rsidR="007E5B2F">
            <w:rPr>
              <w:rFonts w:ascii="Verdana" w:hAnsi="Verdana" w:cs="Arial"/>
              <w:color w:val="009BBD" w:themeColor="text2"/>
              <w:sz w:val="24"/>
              <w:szCs w:val="24"/>
            </w:rPr>
            <w:t>s</w:t>
          </w:r>
          <w:r w:rsidRPr="00D16F45">
            <w:rPr>
              <w:rFonts w:ascii="Verdana" w:hAnsi="Verdana"/>
              <w:color w:val="333333" w:themeColor="background1" w:themeShade="BF"/>
              <w:sz w:val="24"/>
            </w:rPr>
            <w:fldChar w:fldCharType="begin"/>
          </w:r>
          <w:r w:rsidRPr="00D16F45">
            <w:rPr>
              <w:rFonts w:ascii="Verdana" w:hAnsi="Verdana"/>
              <w:sz w:val="24"/>
            </w:rPr>
            <w:instrText xml:space="preserve"> TOC \o "1-3" \h \z \u </w:instrText>
          </w:r>
          <w:r w:rsidRPr="00D16F45">
            <w:rPr>
              <w:rFonts w:ascii="Verdana" w:hAnsi="Verdana"/>
              <w:color w:val="333333" w:themeColor="background1" w:themeShade="BF"/>
              <w:sz w:val="24"/>
            </w:rPr>
            <w:fldChar w:fldCharType="separate"/>
          </w:r>
        </w:p>
        <w:p w14:paraId="40032452" w14:textId="2CDBEF77" w:rsidR="00B512DB" w:rsidRDefault="00A11971">
          <w:pPr>
            <w:pStyle w:val="TOC1"/>
            <w:rPr>
              <w:rFonts w:eastAsiaTheme="minorEastAsia" w:cstheme="minorBidi"/>
              <w:noProof/>
              <w:color w:val="auto"/>
              <w:sz w:val="22"/>
              <w:szCs w:val="22"/>
              <w:lang w:eastAsia="en-GB"/>
            </w:rPr>
          </w:pPr>
          <w:hyperlink w:anchor="_Toc82591292" w:history="1">
            <w:r w:rsidR="00B512DB" w:rsidRPr="0018395A">
              <w:rPr>
                <w:rStyle w:val="Hyperlink"/>
                <w:noProof/>
              </w:rPr>
              <w:t>What is a reasonable adjustment?</w:t>
            </w:r>
            <w:r w:rsidR="00B512DB">
              <w:rPr>
                <w:noProof/>
                <w:webHidden/>
              </w:rPr>
              <w:tab/>
            </w:r>
            <w:r w:rsidR="00B512DB">
              <w:rPr>
                <w:noProof/>
                <w:webHidden/>
              </w:rPr>
              <w:fldChar w:fldCharType="begin"/>
            </w:r>
            <w:r w:rsidR="00B512DB">
              <w:rPr>
                <w:noProof/>
                <w:webHidden/>
              </w:rPr>
              <w:instrText xml:space="preserve"> PAGEREF _Toc82591292 \h </w:instrText>
            </w:r>
            <w:r w:rsidR="00B512DB">
              <w:rPr>
                <w:noProof/>
                <w:webHidden/>
              </w:rPr>
            </w:r>
            <w:r w:rsidR="00B512DB">
              <w:rPr>
                <w:noProof/>
                <w:webHidden/>
              </w:rPr>
              <w:fldChar w:fldCharType="separate"/>
            </w:r>
            <w:r w:rsidR="00B512DB">
              <w:rPr>
                <w:noProof/>
                <w:webHidden/>
              </w:rPr>
              <w:t>4</w:t>
            </w:r>
            <w:r w:rsidR="00B512DB">
              <w:rPr>
                <w:noProof/>
                <w:webHidden/>
              </w:rPr>
              <w:fldChar w:fldCharType="end"/>
            </w:r>
          </w:hyperlink>
        </w:p>
        <w:p w14:paraId="53953DC5" w14:textId="349CFCF9" w:rsidR="00B512DB" w:rsidRDefault="00A11971">
          <w:pPr>
            <w:pStyle w:val="TOC1"/>
            <w:rPr>
              <w:rFonts w:eastAsiaTheme="minorEastAsia" w:cstheme="minorBidi"/>
              <w:noProof/>
              <w:color w:val="auto"/>
              <w:sz w:val="22"/>
              <w:szCs w:val="22"/>
              <w:lang w:eastAsia="en-GB"/>
            </w:rPr>
          </w:pPr>
          <w:hyperlink w:anchor="_Toc82591293" w:history="1">
            <w:r w:rsidR="00B512DB" w:rsidRPr="0018395A">
              <w:rPr>
                <w:rStyle w:val="Hyperlink"/>
                <w:noProof/>
              </w:rPr>
              <w:t>What disabilities might require adjustments?</w:t>
            </w:r>
            <w:r w:rsidR="00B512DB">
              <w:rPr>
                <w:noProof/>
                <w:webHidden/>
              </w:rPr>
              <w:tab/>
            </w:r>
            <w:r w:rsidR="00B512DB">
              <w:rPr>
                <w:noProof/>
                <w:webHidden/>
              </w:rPr>
              <w:fldChar w:fldCharType="begin"/>
            </w:r>
            <w:r w:rsidR="00B512DB">
              <w:rPr>
                <w:noProof/>
                <w:webHidden/>
              </w:rPr>
              <w:instrText xml:space="preserve"> PAGEREF _Toc82591293 \h </w:instrText>
            </w:r>
            <w:r w:rsidR="00B512DB">
              <w:rPr>
                <w:noProof/>
                <w:webHidden/>
              </w:rPr>
            </w:r>
            <w:r w:rsidR="00B512DB">
              <w:rPr>
                <w:noProof/>
                <w:webHidden/>
              </w:rPr>
              <w:fldChar w:fldCharType="separate"/>
            </w:r>
            <w:r w:rsidR="00B512DB">
              <w:rPr>
                <w:noProof/>
                <w:webHidden/>
              </w:rPr>
              <w:t>7</w:t>
            </w:r>
            <w:r w:rsidR="00B512DB">
              <w:rPr>
                <w:noProof/>
                <w:webHidden/>
              </w:rPr>
              <w:fldChar w:fldCharType="end"/>
            </w:r>
          </w:hyperlink>
        </w:p>
        <w:p w14:paraId="1F6FA28F" w14:textId="234A64FE" w:rsidR="00B512DB" w:rsidRDefault="00A11971">
          <w:pPr>
            <w:pStyle w:val="TOC1"/>
            <w:rPr>
              <w:rFonts w:eastAsiaTheme="minorEastAsia" w:cstheme="minorBidi"/>
              <w:noProof/>
              <w:color w:val="auto"/>
              <w:sz w:val="22"/>
              <w:szCs w:val="22"/>
              <w:lang w:eastAsia="en-GB"/>
            </w:rPr>
          </w:pPr>
          <w:hyperlink w:anchor="_Toc82591294" w:history="1">
            <w:r w:rsidR="00B512DB" w:rsidRPr="0018395A">
              <w:rPr>
                <w:rStyle w:val="Hyperlink"/>
                <w:noProof/>
              </w:rPr>
              <w:t>What is neurodiversity?</w:t>
            </w:r>
            <w:r w:rsidR="00B512DB">
              <w:rPr>
                <w:noProof/>
                <w:webHidden/>
              </w:rPr>
              <w:tab/>
            </w:r>
            <w:r w:rsidR="00B512DB">
              <w:rPr>
                <w:noProof/>
                <w:webHidden/>
              </w:rPr>
              <w:fldChar w:fldCharType="begin"/>
            </w:r>
            <w:r w:rsidR="00B512DB">
              <w:rPr>
                <w:noProof/>
                <w:webHidden/>
              </w:rPr>
              <w:instrText xml:space="preserve"> PAGEREF _Toc82591294 \h </w:instrText>
            </w:r>
            <w:r w:rsidR="00B512DB">
              <w:rPr>
                <w:noProof/>
                <w:webHidden/>
              </w:rPr>
            </w:r>
            <w:r w:rsidR="00B512DB">
              <w:rPr>
                <w:noProof/>
                <w:webHidden/>
              </w:rPr>
              <w:fldChar w:fldCharType="separate"/>
            </w:r>
            <w:r w:rsidR="00B512DB">
              <w:rPr>
                <w:noProof/>
                <w:webHidden/>
              </w:rPr>
              <w:t>10</w:t>
            </w:r>
            <w:r w:rsidR="00B512DB">
              <w:rPr>
                <w:noProof/>
                <w:webHidden/>
              </w:rPr>
              <w:fldChar w:fldCharType="end"/>
            </w:r>
          </w:hyperlink>
        </w:p>
        <w:p w14:paraId="18BC0252" w14:textId="6DCA22CB" w:rsidR="00B512DB" w:rsidRDefault="00A11971">
          <w:pPr>
            <w:pStyle w:val="TOC1"/>
            <w:rPr>
              <w:rFonts w:eastAsiaTheme="minorEastAsia" w:cstheme="minorBidi"/>
              <w:noProof/>
              <w:color w:val="auto"/>
              <w:sz w:val="22"/>
              <w:szCs w:val="22"/>
              <w:lang w:eastAsia="en-GB"/>
            </w:rPr>
          </w:pPr>
          <w:hyperlink w:anchor="_Toc82591295" w:history="1">
            <w:r w:rsidR="00B512DB" w:rsidRPr="0018395A">
              <w:rPr>
                <w:rStyle w:val="Hyperlink"/>
                <w:noProof/>
              </w:rPr>
              <w:t>What are the forms of neurodivergence?</w:t>
            </w:r>
            <w:r w:rsidR="00B512DB">
              <w:rPr>
                <w:noProof/>
                <w:webHidden/>
              </w:rPr>
              <w:tab/>
            </w:r>
            <w:r w:rsidR="00B512DB">
              <w:rPr>
                <w:noProof/>
                <w:webHidden/>
              </w:rPr>
              <w:fldChar w:fldCharType="begin"/>
            </w:r>
            <w:r w:rsidR="00B512DB">
              <w:rPr>
                <w:noProof/>
                <w:webHidden/>
              </w:rPr>
              <w:instrText xml:space="preserve"> PAGEREF _Toc82591295 \h </w:instrText>
            </w:r>
            <w:r w:rsidR="00B512DB">
              <w:rPr>
                <w:noProof/>
                <w:webHidden/>
              </w:rPr>
            </w:r>
            <w:r w:rsidR="00B512DB">
              <w:rPr>
                <w:noProof/>
                <w:webHidden/>
              </w:rPr>
              <w:fldChar w:fldCharType="separate"/>
            </w:r>
            <w:r w:rsidR="00B512DB">
              <w:rPr>
                <w:noProof/>
                <w:webHidden/>
              </w:rPr>
              <w:t>12</w:t>
            </w:r>
            <w:r w:rsidR="00B512DB">
              <w:rPr>
                <w:noProof/>
                <w:webHidden/>
              </w:rPr>
              <w:fldChar w:fldCharType="end"/>
            </w:r>
          </w:hyperlink>
        </w:p>
        <w:p w14:paraId="7FB1CA5E" w14:textId="0596838E" w:rsidR="00B512DB" w:rsidRDefault="00A11971">
          <w:pPr>
            <w:pStyle w:val="TOC1"/>
            <w:rPr>
              <w:rFonts w:eastAsiaTheme="minorEastAsia" w:cstheme="minorBidi"/>
              <w:noProof/>
              <w:color w:val="auto"/>
              <w:sz w:val="22"/>
              <w:szCs w:val="22"/>
              <w:lang w:eastAsia="en-GB"/>
            </w:rPr>
          </w:pPr>
          <w:hyperlink w:anchor="_Toc82591296" w:history="1">
            <w:r w:rsidR="00B512DB" w:rsidRPr="0018395A">
              <w:rPr>
                <w:rStyle w:val="Hyperlink"/>
                <w:noProof/>
              </w:rPr>
              <w:t>When should we make an adjustment?</w:t>
            </w:r>
            <w:r w:rsidR="00B512DB">
              <w:rPr>
                <w:noProof/>
                <w:webHidden/>
              </w:rPr>
              <w:tab/>
            </w:r>
            <w:r w:rsidR="00B512DB">
              <w:rPr>
                <w:noProof/>
                <w:webHidden/>
              </w:rPr>
              <w:fldChar w:fldCharType="begin"/>
            </w:r>
            <w:r w:rsidR="00B512DB">
              <w:rPr>
                <w:noProof/>
                <w:webHidden/>
              </w:rPr>
              <w:instrText xml:space="preserve"> PAGEREF _Toc82591296 \h </w:instrText>
            </w:r>
            <w:r w:rsidR="00B512DB">
              <w:rPr>
                <w:noProof/>
                <w:webHidden/>
              </w:rPr>
            </w:r>
            <w:r w:rsidR="00B512DB">
              <w:rPr>
                <w:noProof/>
                <w:webHidden/>
              </w:rPr>
              <w:fldChar w:fldCharType="separate"/>
            </w:r>
            <w:r w:rsidR="00B512DB">
              <w:rPr>
                <w:noProof/>
                <w:webHidden/>
              </w:rPr>
              <w:t>14</w:t>
            </w:r>
            <w:r w:rsidR="00B512DB">
              <w:rPr>
                <w:noProof/>
                <w:webHidden/>
              </w:rPr>
              <w:fldChar w:fldCharType="end"/>
            </w:r>
          </w:hyperlink>
        </w:p>
        <w:p w14:paraId="62AD7C65" w14:textId="6FB0E08E" w:rsidR="00B512DB" w:rsidRDefault="00A11971">
          <w:pPr>
            <w:pStyle w:val="TOC1"/>
            <w:rPr>
              <w:rFonts w:eastAsiaTheme="minorEastAsia" w:cstheme="minorBidi"/>
              <w:noProof/>
              <w:color w:val="auto"/>
              <w:sz w:val="22"/>
              <w:szCs w:val="22"/>
              <w:lang w:eastAsia="en-GB"/>
            </w:rPr>
          </w:pPr>
          <w:hyperlink w:anchor="_Toc82591297" w:history="1">
            <w:r w:rsidR="00B512DB" w:rsidRPr="0018395A">
              <w:rPr>
                <w:rStyle w:val="Hyperlink"/>
                <w:noProof/>
              </w:rPr>
              <w:t>What adjustments could I make in recruitment?</w:t>
            </w:r>
            <w:r w:rsidR="00B512DB">
              <w:rPr>
                <w:noProof/>
                <w:webHidden/>
              </w:rPr>
              <w:tab/>
            </w:r>
            <w:r w:rsidR="00B512DB">
              <w:rPr>
                <w:noProof/>
                <w:webHidden/>
              </w:rPr>
              <w:fldChar w:fldCharType="begin"/>
            </w:r>
            <w:r w:rsidR="00B512DB">
              <w:rPr>
                <w:noProof/>
                <w:webHidden/>
              </w:rPr>
              <w:instrText xml:space="preserve"> PAGEREF _Toc82591297 \h </w:instrText>
            </w:r>
            <w:r w:rsidR="00B512DB">
              <w:rPr>
                <w:noProof/>
                <w:webHidden/>
              </w:rPr>
            </w:r>
            <w:r w:rsidR="00B512DB">
              <w:rPr>
                <w:noProof/>
                <w:webHidden/>
              </w:rPr>
              <w:fldChar w:fldCharType="separate"/>
            </w:r>
            <w:r w:rsidR="00B512DB">
              <w:rPr>
                <w:noProof/>
                <w:webHidden/>
              </w:rPr>
              <w:t>15</w:t>
            </w:r>
            <w:r w:rsidR="00B512DB">
              <w:rPr>
                <w:noProof/>
                <w:webHidden/>
              </w:rPr>
              <w:fldChar w:fldCharType="end"/>
            </w:r>
          </w:hyperlink>
        </w:p>
        <w:p w14:paraId="348A1F76" w14:textId="32F46FF2" w:rsidR="00B512DB" w:rsidRDefault="00A11971">
          <w:pPr>
            <w:pStyle w:val="TOC1"/>
            <w:rPr>
              <w:rFonts w:eastAsiaTheme="minorEastAsia" w:cstheme="minorBidi"/>
              <w:noProof/>
              <w:color w:val="auto"/>
              <w:sz w:val="22"/>
              <w:szCs w:val="22"/>
              <w:lang w:eastAsia="en-GB"/>
            </w:rPr>
          </w:pPr>
          <w:hyperlink w:anchor="_Toc82591298" w:history="1">
            <w:r w:rsidR="00B512DB" w:rsidRPr="0018395A">
              <w:rPr>
                <w:rStyle w:val="Hyperlink"/>
                <w:noProof/>
              </w:rPr>
              <w:t>What adjustments could I make in employment?</w:t>
            </w:r>
            <w:r w:rsidR="00B512DB">
              <w:rPr>
                <w:noProof/>
                <w:webHidden/>
              </w:rPr>
              <w:tab/>
            </w:r>
            <w:r w:rsidR="00B512DB">
              <w:rPr>
                <w:noProof/>
                <w:webHidden/>
              </w:rPr>
              <w:fldChar w:fldCharType="begin"/>
            </w:r>
            <w:r w:rsidR="00B512DB">
              <w:rPr>
                <w:noProof/>
                <w:webHidden/>
              </w:rPr>
              <w:instrText xml:space="preserve"> PAGEREF _Toc82591298 \h </w:instrText>
            </w:r>
            <w:r w:rsidR="00B512DB">
              <w:rPr>
                <w:noProof/>
                <w:webHidden/>
              </w:rPr>
            </w:r>
            <w:r w:rsidR="00B512DB">
              <w:rPr>
                <w:noProof/>
                <w:webHidden/>
              </w:rPr>
              <w:fldChar w:fldCharType="separate"/>
            </w:r>
            <w:r w:rsidR="00B512DB">
              <w:rPr>
                <w:noProof/>
                <w:webHidden/>
              </w:rPr>
              <w:t>17</w:t>
            </w:r>
            <w:r w:rsidR="00B512DB">
              <w:rPr>
                <w:noProof/>
                <w:webHidden/>
              </w:rPr>
              <w:fldChar w:fldCharType="end"/>
            </w:r>
          </w:hyperlink>
        </w:p>
        <w:p w14:paraId="31E5B381" w14:textId="4A1DACC7" w:rsidR="00B512DB" w:rsidRDefault="00A11971">
          <w:pPr>
            <w:pStyle w:val="TOC1"/>
            <w:rPr>
              <w:rFonts w:eastAsiaTheme="minorEastAsia" w:cstheme="minorBidi"/>
              <w:noProof/>
              <w:color w:val="auto"/>
              <w:sz w:val="22"/>
              <w:szCs w:val="22"/>
              <w:lang w:eastAsia="en-GB"/>
            </w:rPr>
          </w:pPr>
          <w:hyperlink w:anchor="_Toc82591299" w:history="1">
            <w:r w:rsidR="00B512DB" w:rsidRPr="0018395A">
              <w:rPr>
                <w:rStyle w:val="Hyperlink"/>
                <w:noProof/>
              </w:rPr>
              <w:t>What is Access to Work?</w:t>
            </w:r>
            <w:r w:rsidR="00B512DB">
              <w:rPr>
                <w:noProof/>
                <w:webHidden/>
              </w:rPr>
              <w:tab/>
            </w:r>
            <w:r w:rsidR="00B512DB">
              <w:rPr>
                <w:noProof/>
                <w:webHidden/>
              </w:rPr>
              <w:fldChar w:fldCharType="begin"/>
            </w:r>
            <w:r w:rsidR="00B512DB">
              <w:rPr>
                <w:noProof/>
                <w:webHidden/>
              </w:rPr>
              <w:instrText xml:space="preserve"> PAGEREF _Toc82591299 \h </w:instrText>
            </w:r>
            <w:r w:rsidR="00B512DB">
              <w:rPr>
                <w:noProof/>
                <w:webHidden/>
              </w:rPr>
            </w:r>
            <w:r w:rsidR="00B512DB">
              <w:rPr>
                <w:noProof/>
                <w:webHidden/>
              </w:rPr>
              <w:fldChar w:fldCharType="separate"/>
            </w:r>
            <w:r w:rsidR="00B512DB">
              <w:rPr>
                <w:noProof/>
                <w:webHidden/>
              </w:rPr>
              <w:t>28</w:t>
            </w:r>
            <w:r w:rsidR="00B512DB">
              <w:rPr>
                <w:noProof/>
                <w:webHidden/>
              </w:rPr>
              <w:fldChar w:fldCharType="end"/>
            </w:r>
          </w:hyperlink>
        </w:p>
        <w:p w14:paraId="54243A32" w14:textId="43479109" w:rsidR="00B512DB" w:rsidRDefault="00A11971">
          <w:pPr>
            <w:pStyle w:val="TOC1"/>
            <w:rPr>
              <w:rFonts w:eastAsiaTheme="minorEastAsia" w:cstheme="minorBidi"/>
              <w:noProof/>
              <w:color w:val="auto"/>
              <w:sz w:val="22"/>
              <w:szCs w:val="22"/>
              <w:lang w:eastAsia="en-GB"/>
            </w:rPr>
          </w:pPr>
          <w:hyperlink w:anchor="_Toc82591300" w:history="1">
            <w:r w:rsidR="00B512DB" w:rsidRPr="0018395A">
              <w:rPr>
                <w:rStyle w:val="Hyperlink"/>
                <w:noProof/>
              </w:rPr>
              <w:t>Case studies</w:t>
            </w:r>
            <w:r w:rsidR="00B512DB">
              <w:rPr>
                <w:noProof/>
                <w:webHidden/>
              </w:rPr>
              <w:tab/>
            </w:r>
            <w:r w:rsidR="00B512DB">
              <w:rPr>
                <w:noProof/>
                <w:webHidden/>
              </w:rPr>
              <w:fldChar w:fldCharType="begin"/>
            </w:r>
            <w:r w:rsidR="00B512DB">
              <w:rPr>
                <w:noProof/>
                <w:webHidden/>
              </w:rPr>
              <w:instrText xml:space="preserve"> PAGEREF _Toc82591300 \h </w:instrText>
            </w:r>
            <w:r w:rsidR="00B512DB">
              <w:rPr>
                <w:noProof/>
                <w:webHidden/>
              </w:rPr>
            </w:r>
            <w:r w:rsidR="00B512DB">
              <w:rPr>
                <w:noProof/>
                <w:webHidden/>
              </w:rPr>
              <w:fldChar w:fldCharType="separate"/>
            </w:r>
            <w:r w:rsidR="00B512DB">
              <w:rPr>
                <w:noProof/>
                <w:webHidden/>
              </w:rPr>
              <w:t>32</w:t>
            </w:r>
            <w:r w:rsidR="00B512DB">
              <w:rPr>
                <w:noProof/>
                <w:webHidden/>
              </w:rPr>
              <w:fldChar w:fldCharType="end"/>
            </w:r>
          </w:hyperlink>
        </w:p>
        <w:p w14:paraId="0CD9844E" w14:textId="30E13BCB" w:rsidR="00B512DB" w:rsidRDefault="00A11971">
          <w:pPr>
            <w:pStyle w:val="TOC1"/>
            <w:rPr>
              <w:rFonts w:eastAsiaTheme="minorEastAsia" w:cstheme="minorBidi"/>
              <w:noProof/>
              <w:color w:val="auto"/>
              <w:sz w:val="22"/>
              <w:szCs w:val="22"/>
              <w:lang w:eastAsia="en-GB"/>
            </w:rPr>
          </w:pPr>
          <w:hyperlink w:anchor="_Toc82591301" w:history="1">
            <w:r w:rsidR="00B512DB" w:rsidRPr="0018395A">
              <w:rPr>
                <w:rStyle w:val="Hyperlink"/>
                <w:noProof/>
              </w:rPr>
              <w:t>Getting more support from our toolkit</w:t>
            </w:r>
            <w:r w:rsidR="00B512DB">
              <w:rPr>
                <w:noProof/>
                <w:webHidden/>
              </w:rPr>
              <w:tab/>
            </w:r>
            <w:r w:rsidR="00B512DB">
              <w:rPr>
                <w:noProof/>
                <w:webHidden/>
              </w:rPr>
              <w:fldChar w:fldCharType="begin"/>
            </w:r>
            <w:r w:rsidR="00B512DB">
              <w:rPr>
                <w:noProof/>
                <w:webHidden/>
              </w:rPr>
              <w:instrText xml:space="preserve"> PAGEREF _Toc82591301 \h </w:instrText>
            </w:r>
            <w:r w:rsidR="00B512DB">
              <w:rPr>
                <w:noProof/>
                <w:webHidden/>
              </w:rPr>
            </w:r>
            <w:r w:rsidR="00B512DB">
              <w:rPr>
                <w:noProof/>
                <w:webHidden/>
              </w:rPr>
              <w:fldChar w:fldCharType="separate"/>
            </w:r>
            <w:r w:rsidR="00B512DB">
              <w:rPr>
                <w:noProof/>
                <w:webHidden/>
              </w:rPr>
              <w:t>42</w:t>
            </w:r>
            <w:r w:rsidR="00B512DB">
              <w:rPr>
                <w:noProof/>
                <w:webHidden/>
              </w:rPr>
              <w:fldChar w:fldCharType="end"/>
            </w:r>
          </w:hyperlink>
        </w:p>
        <w:p w14:paraId="1F5A5AD1" w14:textId="2A6CE024" w:rsidR="00FB1BA5" w:rsidRPr="004A0D13" w:rsidRDefault="00FB1BA5" w:rsidP="004A0D13">
          <w:pPr>
            <w:spacing w:afterLines="0" w:after="120" w:line="240" w:lineRule="auto"/>
            <w:rPr>
              <w:rFonts w:ascii="Verdana" w:hAnsi="Verdana"/>
              <w:sz w:val="24"/>
              <w:szCs w:val="24"/>
            </w:rPr>
          </w:pPr>
          <w:r w:rsidRPr="00D16F45">
            <w:rPr>
              <w:rFonts w:ascii="Verdana" w:hAnsi="Verdana"/>
              <w:b/>
              <w:bCs/>
              <w:noProof/>
              <w:color w:val="000000"/>
              <w:sz w:val="24"/>
              <w:szCs w:val="24"/>
            </w:rPr>
            <w:fldChar w:fldCharType="end"/>
          </w:r>
        </w:p>
      </w:sdtContent>
    </w:sdt>
    <w:p w14:paraId="685ABF7E" w14:textId="587D0E8F" w:rsidR="00FB1BA5" w:rsidRPr="004A0D13" w:rsidRDefault="00FB1BA5" w:rsidP="004A0D13">
      <w:pPr>
        <w:spacing w:afterLines="0" w:after="120" w:line="240" w:lineRule="auto"/>
        <w:rPr>
          <w:rFonts w:ascii="Verdana" w:eastAsiaTheme="majorEastAsia" w:hAnsi="Verdana"/>
          <w:bCs/>
          <w:color w:val="009BBD" w:themeColor="text2"/>
          <w:sz w:val="24"/>
          <w:szCs w:val="24"/>
        </w:rPr>
      </w:pPr>
      <w:r w:rsidRPr="004A0D13">
        <w:rPr>
          <w:rFonts w:ascii="Verdana" w:hAnsi="Verdana"/>
          <w:sz w:val="24"/>
          <w:szCs w:val="24"/>
        </w:rPr>
        <w:br w:type="page"/>
      </w:r>
    </w:p>
    <w:p w14:paraId="7C712E1F" w14:textId="77777777" w:rsidR="00FB1BA5" w:rsidRPr="00E020B2" w:rsidRDefault="00FB1BA5" w:rsidP="00E020B2">
      <w:pPr>
        <w:pStyle w:val="Heading1"/>
        <w:spacing w:after="120"/>
      </w:pPr>
      <w:bookmarkStart w:id="4" w:name="_Toc82591292"/>
      <w:bookmarkStart w:id="5" w:name="_Toc82591355"/>
      <w:r w:rsidRPr="00E020B2">
        <w:lastRenderedPageBreak/>
        <w:t>What is a reasonable adjustment?</w:t>
      </w:r>
      <w:bookmarkEnd w:id="4"/>
      <w:bookmarkEnd w:id="5"/>
    </w:p>
    <w:p w14:paraId="1D0343F0" w14:textId="1E529B34" w:rsidR="00FB1BA5" w:rsidRPr="00733F3E" w:rsidRDefault="00FB1BA5" w:rsidP="004A0D13">
      <w:pPr>
        <w:spacing w:afterLines="0" w:after="120" w:line="240" w:lineRule="auto"/>
        <w:rPr>
          <w:rFonts w:ascii="Verdana" w:hAnsi="Verdana"/>
          <w:sz w:val="24"/>
          <w:szCs w:val="24"/>
          <w:shd w:val="clear" w:color="auto" w:fill="FFFFFF"/>
        </w:rPr>
      </w:pPr>
      <w:r w:rsidRPr="00733F3E">
        <w:rPr>
          <w:rFonts w:ascii="Verdana" w:hAnsi="Verdana"/>
          <w:sz w:val="24"/>
          <w:szCs w:val="24"/>
        </w:rPr>
        <w:t xml:space="preserve">The Equality Act (2010) defines nine protected characteristics making it unlawful to discriminate against anyone in any of these groups: </w:t>
      </w:r>
      <w:r w:rsidRPr="00733F3E">
        <w:rPr>
          <w:rFonts w:ascii="Verdana" w:hAnsi="Verdana"/>
          <w:sz w:val="24"/>
          <w:szCs w:val="24"/>
          <w:shd w:val="clear" w:color="auto" w:fill="FFFFFF"/>
        </w:rPr>
        <w:t xml:space="preserve">age, </w:t>
      </w:r>
      <w:r w:rsidRPr="00733F3E">
        <w:rPr>
          <w:rFonts w:ascii="Verdana" w:hAnsi="Verdana"/>
          <w:b/>
          <w:bCs/>
          <w:sz w:val="24"/>
          <w:szCs w:val="24"/>
          <w:shd w:val="clear" w:color="auto" w:fill="FFFFFF"/>
        </w:rPr>
        <w:t>disability</w:t>
      </w:r>
      <w:r w:rsidRPr="00733F3E">
        <w:rPr>
          <w:rFonts w:ascii="Verdana" w:hAnsi="Verdana"/>
          <w:sz w:val="24"/>
          <w:szCs w:val="24"/>
          <w:shd w:val="clear" w:color="auto" w:fill="FFFFFF"/>
        </w:rPr>
        <w:t xml:space="preserve">, gender reassignment, race, religion or belief, sex, sexual orientation, marriage and civil partnership and pregnancy and maternity. This </w:t>
      </w:r>
      <w:hyperlink r:id="rId16" w:history="1">
        <w:r w:rsidR="00B232C7">
          <w:rPr>
            <w:rStyle w:val="Hyperlink"/>
            <w:rFonts w:ascii="Verdana" w:hAnsi="Verdana"/>
            <w:sz w:val="24"/>
            <w:szCs w:val="24"/>
            <w:shd w:val="clear" w:color="auto" w:fill="FFFFFF"/>
          </w:rPr>
          <w:t>ACAS guidance</w:t>
        </w:r>
      </w:hyperlink>
      <w:r w:rsidRPr="004A0D13">
        <w:rPr>
          <w:rFonts w:ascii="Verdana" w:hAnsi="Verdana"/>
          <w:color w:val="222222"/>
          <w:sz w:val="24"/>
          <w:szCs w:val="24"/>
          <w:shd w:val="clear" w:color="auto" w:fill="FFFFFF"/>
        </w:rPr>
        <w:t xml:space="preserve"> </w:t>
      </w:r>
      <w:r w:rsidRPr="00733F3E">
        <w:rPr>
          <w:rFonts w:ascii="Verdana" w:hAnsi="Verdana"/>
          <w:sz w:val="24"/>
          <w:szCs w:val="24"/>
          <w:shd w:val="clear" w:color="auto" w:fill="FFFFFF"/>
        </w:rPr>
        <w:t>shares good practice on avoiding disability discrimination.</w:t>
      </w:r>
    </w:p>
    <w:p w14:paraId="21521E96" w14:textId="77777777" w:rsidR="00FB1BA5" w:rsidRPr="00733F3E" w:rsidRDefault="00FB1BA5" w:rsidP="004A0D13">
      <w:pPr>
        <w:spacing w:afterLines="0" w:after="120" w:line="240" w:lineRule="auto"/>
        <w:rPr>
          <w:rFonts w:ascii="Verdana" w:eastAsia="Times New Roman" w:hAnsi="Verdana"/>
          <w:sz w:val="24"/>
          <w:szCs w:val="24"/>
        </w:rPr>
      </w:pPr>
      <w:r w:rsidRPr="00733F3E">
        <w:rPr>
          <w:rFonts w:ascii="Verdana" w:hAnsi="Verdana"/>
          <w:sz w:val="24"/>
          <w:szCs w:val="24"/>
        </w:rPr>
        <w:t xml:space="preserve">The act states that there is a </w:t>
      </w:r>
      <w:r w:rsidRPr="00733F3E">
        <w:rPr>
          <w:rFonts w:ascii="Verdana" w:hAnsi="Verdana"/>
          <w:b/>
          <w:bCs/>
          <w:sz w:val="24"/>
          <w:szCs w:val="24"/>
          <w:shd w:val="clear" w:color="auto" w:fill="FFFFFF"/>
        </w:rPr>
        <w:t>duty to make reasonable adjustments</w:t>
      </w:r>
      <w:r w:rsidRPr="00733F3E">
        <w:rPr>
          <w:rFonts w:ascii="Verdana" w:hAnsi="Verdana"/>
          <w:sz w:val="24"/>
          <w:szCs w:val="24"/>
          <w:shd w:val="clear" w:color="auto" w:fill="FFFFFF"/>
        </w:rPr>
        <w:t xml:space="preserve"> where someone is placed at a substantial disadvantage because of their disability compared with non-disabled people or people who don't share their disability.  It also requires employers to provide reasonable adjustments to staff with disabled relatives or dependents. Making reasonable adjustments </w:t>
      </w:r>
      <w:r w:rsidRPr="00733F3E">
        <w:rPr>
          <w:rFonts w:ascii="Verdana" w:eastAsia="Times New Roman" w:hAnsi="Verdana"/>
          <w:sz w:val="24"/>
          <w:szCs w:val="24"/>
        </w:rPr>
        <w:t>may help support with problems at work and may help to reduce sickness absences and ultimately increase work productivity.</w:t>
      </w:r>
    </w:p>
    <w:p w14:paraId="666C3682" w14:textId="77777777" w:rsidR="00FB1BA5" w:rsidRPr="00733F3E" w:rsidRDefault="00FB1BA5" w:rsidP="004A0D13">
      <w:pPr>
        <w:spacing w:afterLines="0" w:after="120" w:line="240" w:lineRule="auto"/>
        <w:rPr>
          <w:rFonts w:ascii="Verdana" w:hAnsi="Verdana"/>
          <w:sz w:val="24"/>
          <w:szCs w:val="24"/>
          <w:shd w:val="clear" w:color="auto" w:fill="FFFFFF"/>
        </w:rPr>
      </w:pPr>
      <w:r w:rsidRPr="00733F3E">
        <w:rPr>
          <w:rFonts w:ascii="Verdana" w:hAnsi="Verdana"/>
          <w:sz w:val="24"/>
          <w:szCs w:val="24"/>
          <w:shd w:val="clear" w:color="auto" w:fill="FFFFFF"/>
        </w:rPr>
        <w:t>It defines a disability as:</w:t>
      </w:r>
    </w:p>
    <w:p w14:paraId="60740725" w14:textId="77777777" w:rsidR="00FB1BA5" w:rsidRPr="00733F3E" w:rsidRDefault="00FB1BA5" w:rsidP="004A0D13">
      <w:pPr>
        <w:spacing w:afterLines="0" w:after="120" w:line="240" w:lineRule="auto"/>
        <w:rPr>
          <w:rFonts w:ascii="Verdana" w:hAnsi="Verdana"/>
          <w:i/>
          <w:iCs/>
          <w:sz w:val="24"/>
          <w:szCs w:val="24"/>
          <w:shd w:val="clear" w:color="auto" w:fill="FFFFFF"/>
        </w:rPr>
      </w:pPr>
      <w:r w:rsidRPr="00733F3E">
        <w:rPr>
          <w:rFonts w:ascii="Verdana" w:hAnsi="Verdana"/>
          <w:i/>
          <w:iCs/>
          <w:sz w:val="24"/>
          <w:szCs w:val="24"/>
          <w:shd w:val="clear" w:color="auto" w:fill="FFFFFF"/>
        </w:rPr>
        <w:t>“A physical or mental impairment that has a 'substantial' and 'long-term' negative effect on your ability to do normal daily activities.”</w:t>
      </w:r>
    </w:p>
    <w:p w14:paraId="5E430230" w14:textId="77777777" w:rsidR="00FB1BA5" w:rsidRPr="00733F3E" w:rsidRDefault="00FB1BA5" w:rsidP="004A0D13">
      <w:pPr>
        <w:spacing w:afterLines="0" w:after="120" w:line="240" w:lineRule="auto"/>
        <w:rPr>
          <w:rFonts w:ascii="Verdana" w:hAnsi="Verdana"/>
          <w:sz w:val="24"/>
          <w:szCs w:val="24"/>
          <w:shd w:val="clear" w:color="auto" w:fill="FFFFFF"/>
        </w:rPr>
      </w:pPr>
      <w:r w:rsidRPr="00733F3E">
        <w:rPr>
          <w:rFonts w:ascii="Verdana" w:hAnsi="Verdana"/>
          <w:b/>
          <w:bCs/>
          <w:sz w:val="24"/>
          <w:szCs w:val="24"/>
          <w:shd w:val="clear" w:color="auto" w:fill="FFFFFF"/>
        </w:rPr>
        <w:t>Substantial</w:t>
      </w:r>
      <w:r w:rsidRPr="00733F3E">
        <w:rPr>
          <w:rFonts w:ascii="Verdana" w:hAnsi="Verdana"/>
          <w:sz w:val="24"/>
          <w:szCs w:val="24"/>
          <w:shd w:val="clear" w:color="auto" w:fill="FFFFFF"/>
        </w:rPr>
        <w:t xml:space="preserve"> means more than minor or trivial. This </w:t>
      </w:r>
      <w:r w:rsidRPr="00733F3E">
        <w:rPr>
          <w:rFonts w:ascii="Verdana" w:hAnsi="Verdana"/>
          <w:sz w:val="24"/>
          <w:szCs w:val="24"/>
        </w:rPr>
        <w:t xml:space="preserve">requires employers to make ‘reasonable adjustments’ to support disabled job applicants and employees. </w:t>
      </w:r>
      <w:r w:rsidRPr="00733F3E">
        <w:rPr>
          <w:rFonts w:ascii="Verdana" w:hAnsi="Verdana"/>
          <w:b/>
          <w:bCs/>
          <w:sz w:val="24"/>
          <w:szCs w:val="24"/>
        </w:rPr>
        <w:t>Long term</w:t>
      </w:r>
      <w:r w:rsidRPr="00733F3E">
        <w:rPr>
          <w:rFonts w:ascii="Verdana" w:hAnsi="Verdana"/>
          <w:sz w:val="24"/>
          <w:szCs w:val="24"/>
        </w:rPr>
        <w:t xml:space="preserve"> means the condition has </w:t>
      </w:r>
      <w:r w:rsidRPr="00733F3E">
        <w:rPr>
          <w:rFonts w:ascii="Verdana" w:hAnsi="Verdana"/>
          <w:sz w:val="24"/>
          <w:szCs w:val="24"/>
          <w:shd w:val="clear" w:color="auto" w:fill="FFFFFF"/>
        </w:rPr>
        <w:t>lasted or is likely to last for at least 12 months or for the rest of the person’s life. Some conditions are progressive and are therefore likely to have a long-term impact. Staff with these conditions may therefore qualify as a disabled person before the adverse effects of their condition become serious. This could include, for example, dementia, muscular dystrophy and motor neurone disease.</w:t>
      </w:r>
    </w:p>
    <w:p w14:paraId="4BB7CCEB" w14:textId="77777777" w:rsidR="00FB1BA5" w:rsidRPr="00733F3E" w:rsidRDefault="00FB1BA5" w:rsidP="004A0D13">
      <w:pPr>
        <w:spacing w:afterLines="0" w:after="120" w:line="240" w:lineRule="auto"/>
        <w:rPr>
          <w:rFonts w:ascii="Verdana" w:hAnsi="Verdana"/>
          <w:sz w:val="24"/>
          <w:szCs w:val="24"/>
        </w:rPr>
      </w:pPr>
      <w:r w:rsidRPr="00733F3E">
        <w:rPr>
          <w:rFonts w:ascii="Verdana" w:hAnsi="Verdana"/>
          <w:sz w:val="24"/>
          <w:szCs w:val="24"/>
          <w:shd w:val="clear" w:color="auto" w:fill="FFFFFF"/>
        </w:rPr>
        <w:t xml:space="preserve">All staff are required to complete our </w:t>
      </w:r>
      <w:hyperlink r:id="rId17" w:history="1">
        <w:r w:rsidRPr="004A0D13">
          <w:rPr>
            <w:rStyle w:val="Hyperlink"/>
            <w:rFonts w:ascii="Verdana" w:hAnsi="Verdana"/>
            <w:sz w:val="24"/>
            <w:szCs w:val="24"/>
            <w:shd w:val="clear" w:color="auto" w:fill="FFFFFF"/>
          </w:rPr>
          <w:t>Staff Equality Pod Briefing</w:t>
        </w:r>
      </w:hyperlink>
      <w:r w:rsidRPr="004A0D13">
        <w:rPr>
          <w:rFonts w:ascii="Verdana" w:hAnsi="Verdana"/>
          <w:color w:val="auto"/>
          <w:sz w:val="24"/>
          <w:szCs w:val="24"/>
          <w:shd w:val="clear" w:color="auto" w:fill="FFFFFF"/>
        </w:rPr>
        <w:t xml:space="preserve"> </w:t>
      </w:r>
      <w:r w:rsidRPr="00733F3E">
        <w:rPr>
          <w:rFonts w:ascii="Verdana" w:hAnsi="Verdana"/>
          <w:sz w:val="24"/>
          <w:szCs w:val="24"/>
          <w:shd w:val="clear" w:color="auto" w:fill="FFFFFF"/>
        </w:rPr>
        <w:t>to understand the requirements and implications of the Equality Act (2010).</w:t>
      </w:r>
    </w:p>
    <w:p w14:paraId="653D3946" w14:textId="77777777" w:rsidR="00FB1BA5" w:rsidRPr="0095792F" w:rsidRDefault="00FB1BA5" w:rsidP="004A0D13">
      <w:pPr>
        <w:spacing w:afterLines="0" w:after="120" w:line="240" w:lineRule="auto"/>
        <w:rPr>
          <w:rFonts w:ascii="Verdana" w:hAnsi="Verdana"/>
          <w:sz w:val="24"/>
          <w:szCs w:val="24"/>
          <w:shd w:val="clear" w:color="auto" w:fill="FFFFFF"/>
        </w:rPr>
      </w:pPr>
      <w:r w:rsidRPr="00733F3E">
        <w:rPr>
          <w:rFonts w:ascii="Verdana" w:hAnsi="Verdana"/>
          <w:sz w:val="24"/>
          <w:szCs w:val="24"/>
        </w:rPr>
        <w:t xml:space="preserve">The </w:t>
      </w:r>
      <w:r w:rsidRPr="00733F3E">
        <w:rPr>
          <w:rFonts w:ascii="Verdana" w:hAnsi="Verdana"/>
          <w:b/>
          <w:bCs/>
          <w:sz w:val="24"/>
          <w:szCs w:val="24"/>
        </w:rPr>
        <w:t>social model of disability</w:t>
      </w:r>
      <w:r w:rsidRPr="00733F3E">
        <w:rPr>
          <w:rFonts w:ascii="Verdana" w:hAnsi="Verdana"/>
          <w:sz w:val="24"/>
          <w:szCs w:val="24"/>
        </w:rPr>
        <w:t xml:space="preserve"> suggests that </w:t>
      </w:r>
      <w:r w:rsidRPr="00733F3E">
        <w:rPr>
          <w:rFonts w:ascii="Verdana" w:hAnsi="Verdana"/>
          <w:sz w:val="24"/>
          <w:szCs w:val="24"/>
          <w:shd w:val="clear" w:color="auto" w:fill="FFFFFF"/>
        </w:rPr>
        <w:t xml:space="preserve">disability is caused by the way society is organised, rather than by a person's difference. It looks at ways of removing barriers that </w:t>
      </w:r>
      <w:r w:rsidRPr="0095792F">
        <w:rPr>
          <w:rFonts w:ascii="Verdana" w:hAnsi="Verdana"/>
          <w:sz w:val="24"/>
          <w:szCs w:val="24"/>
          <w:shd w:val="clear" w:color="auto" w:fill="FFFFFF"/>
        </w:rPr>
        <w:lastRenderedPageBreak/>
        <w:t xml:space="preserve">restrict life choices for disabled people. </w:t>
      </w:r>
      <w:r w:rsidRPr="0095792F">
        <w:rPr>
          <w:rFonts w:ascii="Verdana" w:hAnsi="Verdana"/>
          <w:sz w:val="24"/>
          <w:szCs w:val="24"/>
        </w:rPr>
        <w:t>Adjustments can help remove these barriers in a managed and supportive way.</w:t>
      </w:r>
    </w:p>
    <w:p w14:paraId="78CB0D77" w14:textId="77777777" w:rsidR="00FB1BA5" w:rsidRPr="0095792F" w:rsidRDefault="00FB1BA5" w:rsidP="004A0D13">
      <w:pPr>
        <w:spacing w:afterLines="0" w:after="120" w:line="240" w:lineRule="auto"/>
        <w:textAlignment w:val="baseline"/>
        <w:rPr>
          <w:rFonts w:ascii="Verdana" w:hAnsi="Verdana"/>
          <w:sz w:val="24"/>
          <w:szCs w:val="24"/>
        </w:rPr>
      </w:pPr>
      <w:r w:rsidRPr="0095792F">
        <w:rPr>
          <w:rFonts w:ascii="Verdana" w:hAnsi="Verdana"/>
          <w:sz w:val="24"/>
          <w:szCs w:val="24"/>
        </w:rPr>
        <w:t xml:space="preserve">A reasonable adjustment is </w:t>
      </w:r>
      <w:r w:rsidRPr="0095792F">
        <w:rPr>
          <w:rFonts w:ascii="Verdana" w:hAnsi="Verdana"/>
          <w:b/>
          <w:bCs/>
          <w:sz w:val="24"/>
          <w:szCs w:val="24"/>
        </w:rPr>
        <w:t>a measure put in place at work to remove or reduce the effect of:</w:t>
      </w:r>
    </w:p>
    <w:p w14:paraId="20D082AC" w14:textId="77777777" w:rsidR="00FB1BA5" w:rsidRPr="0095792F" w:rsidRDefault="00FB1BA5" w:rsidP="004A0D13">
      <w:pPr>
        <w:pStyle w:val="ListParagraph"/>
        <w:numPr>
          <w:ilvl w:val="0"/>
          <w:numId w:val="1"/>
        </w:numPr>
        <w:spacing w:afterLines="0" w:after="120" w:line="240" w:lineRule="auto"/>
        <w:textAlignment w:val="baseline"/>
        <w:rPr>
          <w:rFonts w:ascii="Verdana" w:hAnsi="Verdana"/>
          <w:b/>
          <w:bCs/>
          <w:sz w:val="24"/>
        </w:rPr>
      </w:pPr>
      <w:r w:rsidRPr="0095792F">
        <w:rPr>
          <w:rFonts w:ascii="Verdana" w:hAnsi="Verdana"/>
          <w:b/>
          <w:bCs/>
          <w:sz w:val="24"/>
        </w:rPr>
        <w:t xml:space="preserve">an employee's disability so they can do their job </w:t>
      </w:r>
    </w:p>
    <w:p w14:paraId="7A31BE72" w14:textId="77777777" w:rsidR="00FB1BA5" w:rsidRPr="0095792F" w:rsidRDefault="00FB1BA5" w:rsidP="004A0D13">
      <w:pPr>
        <w:pStyle w:val="ListParagraph"/>
        <w:numPr>
          <w:ilvl w:val="0"/>
          <w:numId w:val="1"/>
        </w:numPr>
        <w:spacing w:afterLines="0" w:after="120" w:line="240" w:lineRule="auto"/>
        <w:textAlignment w:val="baseline"/>
        <w:rPr>
          <w:rFonts w:ascii="Verdana" w:hAnsi="Verdana"/>
          <w:b/>
          <w:bCs/>
          <w:sz w:val="24"/>
        </w:rPr>
      </w:pPr>
      <w:r w:rsidRPr="0095792F">
        <w:rPr>
          <w:rFonts w:ascii="Verdana" w:hAnsi="Verdana"/>
          <w:b/>
          <w:bCs/>
          <w:sz w:val="24"/>
        </w:rPr>
        <w:t>a job applicant's disability when applying for a job</w:t>
      </w:r>
    </w:p>
    <w:p w14:paraId="616423EF" w14:textId="77777777" w:rsidR="00FB1BA5" w:rsidRPr="0095792F" w:rsidRDefault="00FB1BA5" w:rsidP="004A0D13">
      <w:pPr>
        <w:spacing w:afterLines="0" w:after="120" w:line="240" w:lineRule="auto"/>
        <w:textAlignment w:val="baseline"/>
        <w:rPr>
          <w:rFonts w:ascii="Verdana" w:eastAsia="Times New Roman" w:hAnsi="Verdana"/>
          <w:sz w:val="24"/>
          <w:szCs w:val="24"/>
          <w:lang w:eastAsia="en-GB"/>
        </w:rPr>
      </w:pPr>
      <w:r w:rsidRPr="0095792F">
        <w:rPr>
          <w:rFonts w:ascii="Verdana" w:eastAsia="Times New Roman" w:hAnsi="Verdana"/>
          <w:sz w:val="24"/>
          <w:szCs w:val="24"/>
          <w:lang w:eastAsia="en-GB"/>
        </w:rPr>
        <w:t>A reasonable adjustment could include c</w:t>
      </w:r>
      <w:r w:rsidRPr="0095792F">
        <w:rPr>
          <w:rFonts w:ascii="Verdana" w:eastAsia="Times New Roman" w:hAnsi="Verdana"/>
          <w:sz w:val="24"/>
          <w:szCs w:val="24"/>
          <w:shd w:val="clear" w:color="auto" w:fill="FFFFFF"/>
          <w:lang w:eastAsia="en-GB"/>
        </w:rPr>
        <w:t>hanges to policies, working practices or physical layouts, or providing extra equipment or support</w:t>
      </w:r>
      <w:r w:rsidRPr="0095792F">
        <w:rPr>
          <w:rFonts w:ascii="Verdana" w:eastAsia="Times New Roman" w:hAnsi="Verdana"/>
          <w:sz w:val="24"/>
          <w:szCs w:val="24"/>
          <w:lang w:eastAsia="en-GB"/>
        </w:rPr>
        <w:t> to help a disabled person perform their function effectively. A reasonable adjustment may also include the employment of support workers. </w:t>
      </w:r>
    </w:p>
    <w:p w14:paraId="59C35FDD" w14:textId="77777777" w:rsidR="00FB1BA5" w:rsidRPr="0095792F" w:rsidRDefault="00FB1BA5" w:rsidP="004A0D13">
      <w:pPr>
        <w:spacing w:afterLines="0" w:after="120" w:line="240" w:lineRule="auto"/>
        <w:textAlignment w:val="baseline"/>
        <w:rPr>
          <w:rFonts w:ascii="Verdana" w:eastAsia="Times New Roman" w:hAnsi="Verdana"/>
          <w:sz w:val="24"/>
          <w:szCs w:val="24"/>
          <w:lang w:eastAsia="en-GB"/>
        </w:rPr>
      </w:pPr>
      <w:r w:rsidRPr="0095792F">
        <w:rPr>
          <w:rFonts w:ascii="Verdana" w:eastAsia="Times New Roman" w:hAnsi="Verdana"/>
          <w:sz w:val="24"/>
          <w:szCs w:val="24"/>
          <w:lang w:eastAsia="en-GB"/>
        </w:rPr>
        <w:t>To decide when an adjustment is </w:t>
      </w:r>
      <w:r w:rsidRPr="0095792F">
        <w:rPr>
          <w:rFonts w:ascii="Verdana" w:eastAsia="Times New Roman" w:hAnsi="Verdana"/>
          <w:b/>
          <w:bCs/>
          <w:sz w:val="24"/>
          <w:szCs w:val="24"/>
          <w:lang w:eastAsia="en-GB"/>
        </w:rPr>
        <w:t>reasonable</w:t>
      </w:r>
      <w:r w:rsidRPr="0095792F">
        <w:rPr>
          <w:rFonts w:ascii="Verdana" w:eastAsia="Times New Roman" w:hAnsi="Verdana"/>
          <w:sz w:val="24"/>
          <w:szCs w:val="24"/>
          <w:lang w:eastAsia="en-GB"/>
        </w:rPr>
        <w:t>, we should consider: </w:t>
      </w:r>
    </w:p>
    <w:p w14:paraId="37418B89" w14:textId="77777777" w:rsidR="00FB1BA5" w:rsidRPr="0095792F" w:rsidRDefault="00FB1BA5" w:rsidP="004A0D13">
      <w:pPr>
        <w:numPr>
          <w:ilvl w:val="0"/>
          <w:numId w:val="2"/>
        </w:numPr>
        <w:spacing w:afterLines="0" w:after="120" w:line="240" w:lineRule="auto"/>
        <w:textAlignment w:val="baseline"/>
        <w:rPr>
          <w:rFonts w:ascii="Verdana" w:eastAsia="Times New Roman" w:hAnsi="Verdana"/>
          <w:sz w:val="24"/>
          <w:szCs w:val="24"/>
          <w:lang w:eastAsia="en-GB"/>
        </w:rPr>
      </w:pPr>
      <w:r w:rsidRPr="0095792F">
        <w:rPr>
          <w:rFonts w:ascii="Verdana" w:eastAsia="Times New Roman" w:hAnsi="Verdana"/>
          <w:sz w:val="24"/>
          <w:szCs w:val="24"/>
          <w:lang w:eastAsia="en-GB"/>
        </w:rPr>
        <w:t>How effective it will be in avoiding any disadvantage </w:t>
      </w:r>
    </w:p>
    <w:p w14:paraId="6892CFF9" w14:textId="77777777" w:rsidR="00FB1BA5" w:rsidRPr="0095792F" w:rsidRDefault="00FB1BA5" w:rsidP="004A0D13">
      <w:pPr>
        <w:numPr>
          <w:ilvl w:val="0"/>
          <w:numId w:val="2"/>
        </w:numPr>
        <w:spacing w:afterLines="0" w:after="120" w:line="240" w:lineRule="auto"/>
        <w:textAlignment w:val="baseline"/>
        <w:rPr>
          <w:rFonts w:ascii="Verdana" w:eastAsia="Times New Roman" w:hAnsi="Verdana"/>
          <w:sz w:val="24"/>
          <w:szCs w:val="24"/>
          <w:lang w:eastAsia="en-GB"/>
        </w:rPr>
      </w:pPr>
      <w:r w:rsidRPr="0095792F">
        <w:rPr>
          <w:rFonts w:ascii="Verdana" w:eastAsia="Times New Roman" w:hAnsi="Verdana"/>
          <w:sz w:val="24"/>
          <w:szCs w:val="24"/>
          <w:lang w:eastAsia="en-GB"/>
        </w:rPr>
        <w:t>How practicable it is to make the adjustment </w:t>
      </w:r>
    </w:p>
    <w:p w14:paraId="63416F0D" w14:textId="77777777" w:rsidR="00FB1BA5" w:rsidRPr="0095792F" w:rsidRDefault="00FB1BA5" w:rsidP="004A0D13">
      <w:pPr>
        <w:numPr>
          <w:ilvl w:val="0"/>
          <w:numId w:val="2"/>
        </w:numPr>
        <w:spacing w:afterLines="0" w:after="120" w:line="240" w:lineRule="auto"/>
        <w:textAlignment w:val="baseline"/>
        <w:rPr>
          <w:rFonts w:ascii="Verdana" w:eastAsia="Times New Roman" w:hAnsi="Verdana"/>
          <w:sz w:val="24"/>
          <w:szCs w:val="24"/>
          <w:lang w:eastAsia="en-GB"/>
        </w:rPr>
      </w:pPr>
      <w:r w:rsidRPr="0095792F">
        <w:rPr>
          <w:rFonts w:ascii="Verdana" w:eastAsia="Times New Roman" w:hAnsi="Verdana"/>
          <w:sz w:val="24"/>
          <w:szCs w:val="24"/>
          <w:lang w:eastAsia="en-GB"/>
        </w:rPr>
        <w:t>How much the adjustment will cost </w:t>
      </w:r>
    </w:p>
    <w:p w14:paraId="604E3FA1" w14:textId="77777777" w:rsidR="00FB1BA5" w:rsidRPr="0095792F" w:rsidRDefault="00FB1BA5" w:rsidP="004A0D13">
      <w:pPr>
        <w:numPr>
          <w:ilvl w:val="0"/>
          <w:numId w:val="2"/>
        </w:numPr>
        <w:spacing w:afterLines="0" w:after="120" w:line="240" w:lineRule="auto"/>
        <w:textAlignment w:val="baseline"/>
        <w:rPr>
          <w:rFonts w:ascii="Verdana" w:eastAsia="Times New Roman" w:hAnsi="Verdana"/>
          <w:sz w:val="24"/>
          <w:szCs w:val="24"/>
          <w:lang w:eastAsia="en-GB"/>
        </w:rPr>
      </w:pPr>
      <w:r w:rsidRPr="0095792F">
        <w:rPr>
          <w:rFonts w:ascii="Verdana" w:eastAsia="Times New Roman" w:hAnsi="Verdana"/>
          <w:sz w:val="24"/>
          <w:szCs w:val="24"/>
          <w:lang w:eastAsia="en-GB"/>
        </w:rPr>
        <w:t>How it will affect others’ health and safety</w:t>
      </w:r>
    </w:p>
    <w:p w14:paraId="34EBF1A2" w14:textId="77777777" w:rsidR="00FB1BA5" w:rsidRPr="0095792F" w:rsidRDefault="00FB1BA5" w:rsidP="004A0D13">
      <w:pPr>
        <w:spacing w:afterLines="0" w:after="120" w:line="240" w:lineRule="auto"/>
        <w:textAlignment w:val="baseline"/>
        <w:rPr>
          <w:rFonts w:ascii="Verdana" w:eastAsia="Times New Roman" w:hAnsi="Verdana"/>
          <w:sz w:val="24"/>
          <w:szCs w:val="24"/>
          <w:shd w:val="clear" w:color="auto" w:fill="FFFFFF"/>
          <w:lang w:eastAsia="en-GB"/>
        </w:rPr>
      </w:pPr>
      <w:r w:rsidRPr="0095792F">
        <w:rPr>
          <w:rFonts w:ascii="Verdana" w:eastAsia="Times New Roman" w:hAnsi="Verdana"/>
          <w:sz w:val="24"/>
          <w:szCs w:val="24"/>
          <w:lang w:eastAsia="en-GB"/>
        </w:rPr>
        <w:t>As a large employer, the University is expected to consider seriously all opportunities to make reasonable adjustments and any failure to do so, even if unintentional, </w:t>
      </w:r>
      <w:r w:rsidRPr="0095792F">
        <w:rPr>
          <w:rFonts w:ascii="Verdana" w:eastAsia="Times New Roman" w:hAnsi="Verdana"/>
          <w:sz w:val="24"/>
          <w:szCs w:val="24"/>
          <w:shd w:val="clear" w:color="auto" w:fill="FFFFFF"/>
          <w:lang w:eastAsia="en-GB"/>
        </w:rPr>
        <w:t xml:space="preserve">can be considered direct and/or indirect discrimination under the 2010 Equality Act. </w:t>
      </w:r>
    </w:p>
    <w:p w14:paraId="5AA1AE24" w14:textId="77777777" w:rsidR="00FB1BA5" w:rsidRPr="0095792F" w:rsidRDefault="00FB1BA5" w:rsidP="004A0D13">
      <w:pPr>
        <w:spacing w:afterLines="0" w:after="120" w:line="240" w:lineRule="auto"/>
        <w:textAlignment w:val="baseline"/>
        <w:rPr>
          <w:rFonts w:ascii="Verdana" w:eastAsia="Times New Roman" w:hAnsi="Verdana"/>
          <w:sz w:val="24"/>
          <w:szCs w:val="24"/>
          <w:lang w:eastAsia="en-GB"/>
        </w:rPr>
      </w:pPr>
      <w:r w:rsidRPr="0095792F">
        <w:rPr>
          <w:rFonts w:ascii="Verdana" w:eastAsia="Times New Roman" w:hAnsi="Verdana"/>
          <w:sz w:val="24"/>
          <w:szCs w:val="24"/>
          <w:shd w:val="clear" w:color="auto" w:fill="FFFFFF"/>
          <w:lang w:eastAsia="en-GB"/>
        </w:rPr>
        <w:t xml:space="preserve">The disabled person’s line manager has a critical part to play in engaging with the disabled person to discuss and agree any reasonable adjustments that could help them. </w:t>
      </w:r>
    </w:p>
    <w:p w14:paraId="7DB71530" w14:textId="7E94F442" w:rsidR="00FB1BA5" w:rsidRPr="004A0D13" w:rsidRDefault="00FB1BA5" w:rsidP="004A0D13">
      <w:pPr>
        <w:spacing w:afterLines="0" w:after="120" w:line="240" w:lineRule="auto"/>
        <w:textAlignment w:val="baseline"/>
        <w:rPr>
          <w:rFonts w:ascii="Verdana" w:eastAsia="Times New Roman" w:hAnsi="Verdana"/>
          <w:color w:val="auto"/>
          <w:sz w:val="24"/>
          <w:szCs w:val="24"/>
          <w:lang w:eastAsia="en-GB"/>
        </w:rPr>
      </w:pPr>
      <w:r w:rsidRPr="0095792F">
        <w:rPr>
          <w:rFonts w:ascii="Verdana" w:eastAsia="Times New Roman" w:hAnsi="Verdana"/>
          <w:sz w:val="24"/>
          <w:szCs w:val="24"/>
          <w:shd w:val="clear" w:color="auto" w:fill="FFFFFF"/>
          <w:lang w:eastAsia="en-GB"/>
        </w:rPr>
        <w:t>To support staff and managers i</w:t>
      </w:r>
      <w:r w:rsidR="00ED08F6" w:rsidRPr="0095792F">
        <w:rPr>
          <w:rFonts w:ascii="Verdana" w:eastAsia="Times New Roman" w:hAnsi="Verdana"/>
          <w:sz w:val="24"/>
          <w:szCs w:val="24"/>
          <w:shd w:val="clear" w:color="auto" w:fill="FFFFFF"/>
          <w:lang w:eastAsia="en-GB"/>
        </w:rPr>
        <w:t>n</w:t>
      </w:r>
      <w:r w:rsidRPr="0095792F">
        <w:rPr>
          <w:rFonts w:ascii="Verdana" w:eastAsia="Times New Roman" w:hAnsi="Verdana"/>
          <w:sz w:val="24"/>
          <w:szCs w:val="24"/>
          <w:shd w:val="clear" w:color="auto" w:fill="FFFFFF"/>
          <w:lang w:eastAsia="en-GB"/>
        </w:rPr>
        <w:t xml:space="preserve"> discussing, agreeing and recording reasonable adjustments, the university offers a </w:t>
      </w:r>
      <w:hyperlink r:id="rId18" w:history="1">
        <w:r w:rsidRPr="00CE1EC9">
          <w:rPr>
            <w:rStyle w:val="Hyperlink"/>
            <w:rFonts w:ascii="Verdana" w:eastAsia="Times New Roman" w:hAnsi="Verdana"/>
            <w:color w:val="0070C0"/>
            <w:sz w:val="24"/>
            <w:szCs w:val="24"/>
            <w:shd w:val="clear" w:color="auto" w:fill="FFFFFF"/>
            <w:lang w:eastAsia="en-GB"/>
          </w:rPr>
          <w:t>reasonable adjustment passport</w:t>
        </w:r>
      </w:hyperlink>
      <w:r w:rsidRPr="0095792F">
        <w:rPr>
          <w:rFonts w:ascii="Verdana" w:eastAsia="Times New Roman" w:hAnsi="Verdana"/>
          <w:sz w:val="24"/>
          <w:szCs w:val="24"/>
          <w:shd w:val="clear" w:color="auto" w:fill="FFFFFF"/>
          <w:lang w:eastAsia="en-GB"/>
        </w:rPr>
        <w:t xml:space="preserve">. This optional tool acts as a live record of adjustments agreed between the staff member and their line manager. The purpose of the passport is to ensure there is a clear record of the agreed adjustments; to reduce the need to re-assess adjustments </w:t>
      </w:r>
      <w:r w:rsidR="00190912" w:rsidRPr="00CE1EC9">
        <w:rPr>
          <w:rFonts w:ascii="Verdana" w:eastAsia="Times New Roman" w:hAnsi="Verdana"/>
          <w:sz w:val="24"/>
          <w:szCs w:val="24"/>
          <w:shd w:val="clear" w:color="auto" w:fill="FFFFFF"/>
          <w:lang w:eastAsia="en-GB"/>
        </w:rPr>
        <w:t>because of</w:t>
      </w:r>
      <w:r w:rsidRPr="00CE1EC9">
        <w:rPr>
          <w:rFonts w:ascii="Verdana" w:eastAsia="Times New Roman" w:hAnsi="Verdana"/>
          <w:sz w:val="24"/>
          <w:szCs w:val="24"/>
          <w:shd w:val="clear" w:color="auto" w:fill="FFFFFF"/>
          <w:lang w:eastAsia="en-GB"/>
        </w:rPr>
        <w:t xml:space="preserve"> changes to staff member’s job or line manager; and to act </w:t>
      </w:r>
      <w:r w:rsidRPr="00CE1EC9">
        <w:rPr>
          <w:rFonts w:ascii="Verdana" w:eastAsia="Times New Roman" w:hAnsi="Verdana"/>
          <w:sz w:val="24"/>
          <w:szCs w:val="24"/>
          <w:shd w:val="clear" w:color="auto" w:fill="FFFFFF"/>
          <w:lang w:eastAsia="en-GB"/>
        </w:rPr>
        <w:lastRenderedPageBreak/>
        <w:t>as a template for conversations about current and future adjustments.</w:t>
      </w:r>
      <w:r w:rsidR="00ED08F6" w:rsidRPr="00CE1EC9">
        <w:rPr>
          <w:rFonts w:ascii="Verdana" w:eastAsia="Times New Roman" w:hAnsi="Verdana"/>
          <w:sz w:val="24"/>
          <w:szCs w:val="24"/>
          <w:shd w:val="clear" w:color="auto" w:fill="FFFFFF"/>
          <w:lang w:eastAsia="en-GB"/>
        </w:rPr>
        <w:t xml:space="preserve"> </w:t>
      </w:r>
      <w:r w:rsidRPr="00CE1EC9">
        <w:rPr>
          <w:rFonts w:ascii="Verdana" w:eastAsia="Times New Roman" w:hAnsi="Verdana"/>
          <w:sz w:val="24"/>
          <w:szCs w:val="24"/>
          <w:shd w:val="clear" w:color="auto" w:fill="FFFFFF"/>
          <w:lang w:eastAsia="en-GB"/>
        </w:rPr>
        <w:t>HR and occupational health are there to support and guide where required.</w:t>
      </w:r>
      <w:r w:rsidRPr="00CE1EC9">
        <w:rPr>
          <w:rFonts w:ascii="Verdana" w:eastAsia="Times New Roman" w:hAnsi="Verdana"/>
          <w:sz w:val="24"/>
          <w:szCs w:val="24"/>
          <w:lang w:eastAsia="en-GB"/>
        </w:rPr>
        <w:t> </w:t>
      </w:r>
    </w:p>
    <w:p w14:paraId="73B4C945" w14:textId="77777777" w:rsidR="00FB1BA5" w:rsidRPr="004A0D13" w:rsidRDefault="00FB1BA5" w:rsidP="004A0D13">
      <w:pPr>
        <w:spacing w:afterLines="0" w:after="120" w:line="240" w:lineRule="auto"/>
        <w:rPr>
          <w:rFonts w:ascii="Verdana" w:eastAsiaTheme="majorEastAsia" w:hAnsi="Verdana"/>
          <w:bCs/>
          <w:color w:val="009BBD" w:themeColor="text2"/>
          <w:sz w:val="24"/>
          <w:szCs w:val="24"/>
        </w:rPr>
      </w:pPr>
      <w:r w:rsidRPr="004A0D13">
        <w:rPr>
          <w:rFonts w:ascii="Verdana" w:hAnsi="Verdana"/>
          <w:sz w:val="24"/>
          <w:szCs w:val="24"/>
        </w:rPr>
        <w:br w:type="page"/>
      </w:r>
    </w:p>
    <w:p w14:paraId="799A5F90" w14:textId="77777777" w:rsidR="00FB1BA5" w:rsidRPr="00E020B2" w:rsidRDefault="00FB1BA5" w:rsidP="00E020B2">
      <w:pPr>
        <w:pStyle w:val="Heading1"/>
        <w:spacing w:after="120"/>
      </w:pPr>
      <w:bookmarkStart w:id="6" w:name="_Toc82591293"/>
      <w:bookmarkStart w:id="7" w:name="_Toc82591356"/>
      <w:r w:rsidRPr="00E020B2">
        <w:lastRenderedPageBreak/>
        <w:t>What disabilities might require adjustments?</w:t>
      </w:r>
      <w:bookmarkEnd w:id="6"/>
      <w:bookmarkEnd w:id="7"/>
    </w:p>
    <w:p w14:paraId="32510F20" w14:textId="77777777" w:rsidR="00FB1BA5" w:rsidRPr="00CE1EC9" w:rsidRDefault="00FB1BA5" w:rsidP="00684F40">
      <w:pPr>
        <w:pStyle w:val="paragraph"/>
        <w:spacing w:before="0" w:beforeAutospacing="0" w:after="120" w:afterAutospacing="0"/>
        <w:contextualSpacing/>
        <w:textAlignment w:val="baseline"/>
        <w:rPr>
          <w:rFonts w:ascii="Verdana" w:hAnsi="Verdana" w:cs="Arial"/>
          <w:color w:val="454545" w:themeColor="background1"/>
        </w:rPr>
      </w:pPr>
      <w:r w:rsidRPr="00CE1EC9">
        <w:rPr>
          <w:rStyle w:val="normaltextrun"/>
          <w:rFonts w:ascii="Verdana" w:hAnsi="Verdana" w:cs="Arial"/>
          <w:color w:val="454545" w:themeColor="background1"/>
          <w:shd w:val="clear" w:color="auto" w:fill="FFFFFF"/>
        </w:rPr>
        <w:t>An individual may have one or more disabilities, which can be mental or physical, and visible or hidden so we should all avoid making assumptions based on what we can or can’t see!</w:t>
      </w:r>
    </w:p>
    <w:p w14:paraId="5CCA90A3" w14:textId="77777777" w:rsidR="00A84DBE" w:rsidRPr="00CE1EC9" w:rsidRDefault="00A84DBE" w:rsidP="00684F40">
      <w:pPr>
        <w:pStyle w:val="paragraph"/>
        <w:spacing w:before="0" w:beforeAutospacing="0" w:after="120" w:afterAutospacing="0"/>
        <w:contextualSpacing/>
        <w:textAlignment w:val="baseline"/>
        <w:rPr>
          <w:rStyle w:val="normaltextrun"/>
          <w:rFonts w:ascii="Verdana" w:hAnsi="Verdana" w:cs="Arial"/>
          <w:b/>
          <w:bCs/>
          <w:color w:val="454545" w:themeColor="background1"/>
          <w:shd w:val="clear" w:color="auto" w:fill="FFFFFF"/>
        </w:rPr>
      </w:pPr>
    </w:p>
    <w:p w14:paraId="6ABE032F" w14:textId="71479ED0" w:rsidR="00FB1BA5" w:rsidRPr="00CE1EC9" w:rsidRDefault="00FB1BA5" w:rsidP="00684F40">
      <w:pPr>
        <w:pStyle w:val="paragraph"/>
        <w:spacing w:before="0" w:beforeAutospacing="0" w:after="120" w:afterAutospacing="0"/>
        <w:contextualSpacing/>
        <w:textAlignment w:val="baseline"/>
        <w:rPr>
          <w:rStyle w:val="normaltextrun"/>
          <w:rFonts w:ascii="Verdana" w:hAnsi="Verdana" w:cs="Arial"/>
          <w:color w:val="454545" w:themeColor="background1"/>
          <w:shd w:val="clear" w:color="auto" w:fill="FFFFFF"/>
        </w:rPr>
      </w:pPr>
      <w:r w:rsidRPr="00CE1EC9">
        <w:rPr>
          <w:rStyle w:val="normaltextrun"/>
          <w:rFonts w:ascii="Verdana" w:hAnsi="Verdana" w:cs="Arial"/>
          <w:b/>
          <w:bCs/>
          <w:color w:val="454545" w:themeColor="background1"/>
          <w:shd w:val="clear" w:color="auto" w:fill="FFFFFF"/>
        </w:rPr>
        <w:t xml:space="preserve">Physical conditions </w:t>
      </w:r>
      <w:r w:rsidRPr="00CE1EC9">
        <w:rPr>
          <w:rStyle w:val="normaltextrun"/>
          <w:rFonts w:ascii="Verdana" w:hAnsi="Verdana" w:cs="Arial"/>
          <w:color w:val="454545" w:themeColor="background1"/>
          <w:shd w:val="clear" w:color="auto" w:fill="FFFFFF"/>
        </w:rPr>
        <w:t>can be visible or invisible. Examples include:</w:t>
      </w:r>
    </w:p>
    <w:p w14:paraId="63A48194" w14:textId="77777777" w:rsidR="00434629" w:rsidRPr="004A0D13" w:rsidRDefault="00434629" w:rsidP="00684F40">
      <w:pPr>
        <w:pStyle w:val="paragraph"/>
        <w:spacing w:before="0" w:beforeAutospacing="0" w:after="120" w:afterAutospacing="0"/>
        <w:contextualSpacing/>
        <w:textAlignment w:val="baseline"/>
        <w:rPr>
          <w:rStyle w:val="normaltextrun"/>
          <w:rFonts w:ascii="Verdana" w:hAnsi="Verdana" w:cs="Arial"/>
          <w:color w:val="000000"/>
          <w:shd w:val="clear" w:color="auto" w:fill="FFFFFF"/>
        </w:rPr>
      </w:pPr>
    </w:p>
    <w:p w14:paraId="168D03A2" w14:textId="44975060" w:rsidR="00FB1BA5" w:rsidRPr="004A0D13" w:rsidRDefault="00A71B30" w:rsidP="00684F40">
      <w:pPr>
        <w:pStyle w:val="paragraph"/>
        <w:spacing w:before="0" w:beforeAutospacing="0" w:after="120" w:afterAutospacing="0"/>
        <w:contextualSpacing/>
        <w:textAlignment w:val="baseline"/>
        <w:rPr>
          <w:rStyle w:val="normaltextrun"/>
          <w:rFonts w:ascii="Verdana" w:hAnsi="Verdana" w:cs="Arial"/>
          <w:color w:val="000000"/>
          <w:shd w:val="clear" w:color="auto" w:fill="FFFFFF"/>
        </w:rPr>
      </w:pPr>
      <w:r w:rsidRPr="004A0D13">
        <w:rPr>
          <w:rFonts w:ascii="Verdana" w:hAnsi="Verdana" w:cs="Arial"/>
          <w:noProof/>
          <w:color w:val="000000"/>
        </w:rPr>
        <mc:AlternateContent>
          <mc:Choice Requires="wps">
            <w:drawing>
              <wp:anchor distT="0" distB="0" distL="114300" distR="114300" simplePos="0" relativeHeight="251658245" behindDoc="0" locked="0" layoutInCell="1" allowOverlap="1" wp14:anchorId="3050A858" wp14:editId="4E99D45A">
                <wp:simplePos x="0" y="0"/>
                <wp:positionH relativeFrom="column">
                  <wp:posOffset>3164205</wp:posOffset>
                </wp:positionH>
                <wp:positionV relativeFrom="paragraph">
                  <wp:posOffset>6985</wp:posOffset>
                </wp:positionV>
                <wp:extent cx="2897505" cy="1485900"/>
                <wp:effectExtent l="0" t="0" r="0" b="0"/>
                <wp:wrapNone/>
                <wp:docPr id="4" name="Rectangle: Rounded Corners 4" descr="A rectangular shape reading &quot;Hidden - hearing loss, asthma&quot;"/>
                <wp:cNvGraphicFramePr/>
                <a:graphic xmlns:a="http://schemas.openxmlformats.org/drawingml/2006/main">
                  <a:graphicData uri="http://schemas.microsoft.com/office/word/2010/wordprocessingShape">
                    <wps:wsp>
                      <wps:cNvSpPr/>
                      <wps:spPr>
                        <a:xfrm>
                          <a:off x="0" y="0"/>
                          <a:ext cx="2897505" cy="1485900"/>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4EE32" w14:textId="77777777" w:rsidR="00FB1BA5" w:rsidRPr="00A601E1" w:rsidRDefault="00FB1BA5" w:rsidP="00A71B30">
                            <w:pPr>
                              <w:shd w:val="clear" w:color="auto" w:fill="009BBD" w:themeFill="text2"/>
                              <w:spacing w:afterLines="0" w:after="120" w:line="240" w:lineRule="auto"/>
                              <w:jc w:val="center"/>
                              <w:rPr>
                                <w:rFonts w:ascii="Verdana" w:hAnsi="Verdana"/>
                                <w:b/>
                                <w:bCs/>
                                <w:color w:val="FFFFFF" w:themeColor="text1"/>
                                <w:sz w:val="24"/>
                                <w:szCs w:val="24"/>
                              </w:rPr>
                            </w:pPr>
                            <w:r w:rsidRPr="00A601E1">
                              <w:rPr>
                                <w:rFonts w:ascii="Verdana" w:hAnsi="Verdana"/>
                                <w:b/>
                                <w:bCs/>
                                <w:color w:val="FFFFFF" w:themeColor="text1"/>
                                <w:sz w:val="24"/>
                                <w:szCs w:val="24"/>
                              </w:rPr>
                              <w:t>Hidden</w:t>
                            </w:r>
                          </w:p>
                          <w:p w14:paraId="5E42AA56" w14:textId="77777777" w:rsidR="00FB1BA5" w:rsidRPr="00A601E1" w:rsidRDefault="00FB1BA5" w:rsidP="00A71B30">
                            <w:pPr>
                              <w:shd w:val="clear" w:color="auto" w:fill="009BBD" w:themeFill="text2"/>
                              <w:spacing w:afterLines="0" w:after="120" w:line="240" w:lineRule="auto"/>
                              <w:jc w:val="center"/>
                              <w:rPr>
                                <w:rFonts w:ascii="Verdana" w:hAnsi="Verdana"/>
                                <w:color w:val="FFFFFF" w:themeColor="text1"/>
                                <w:sz w:val="24"/>
                                <w:szCs w:val="24"/>
                              </w:rPr>
                            </w:pPr>
                          </w:p>
                          <w:p w14:paraId="3E8D8B98" w14:textId="77777777" w:rsidR="00FB1BA5" w:rsidRPr="00A601E1" w:rsidRDefault="00FB1BA5" w:rsidP="00A71B30">
                            <w:pPr>
                              <w:shd w:val="clear" w:color="auto" w:fill="009BBD" w:themeFill="text2"/>
                              <w:spacing w:afterLines="0" w:after="120" w:line="240" w:lineRule="auto"/>
                              <w:jc w:val="center"/>
                              <w:rPr>
                                <w:rFonts w:ascii="Verdana" w:hAnsi="Verdana"/>
                                <w:color w:val="FFFFFF" w:themeColor="text1"/>
                                <w:sz w:val="24"/>
                                <w:szCs w:val="24"/>
                              </w:rPr>
                            </w:pPr>
                            <w:r w:rsidRPr="00A601E1">
                              <w:rPr>
                                <w:rFonts w:ascii="Verdana" w:hAnsi="Verdana"/>
                                <w:color w:val="FFFFFF" w:themeColor="text1"/>
                                <w:sz w:val="24"/>
                                <w:szCs w:val="24"/>
                              </w:rPr>
                              <w:t>Hearing loss</w:t>
                            </w:r>
                          </w:p>
                          <w:p w14:paraId="573124B4" w14:textId="77777777" w:rsidR="00FB1BA5" w:rsidRPr="00A601E1" w:rsidRDefault="00FB1BA5" w:rsidP="00A71B30">
                            <w:pPr>
                              <w:shd w:val="clear" w:color="auto" w:fill="009BBD" w:themeFill="text2"/>
                              <w:spacing w:afterLines="0" w:after="120" w:line="240" w:lineRule="auto"/>
                              <w:jc w:val="center"/>
                              <w:rPr>
                                <w:rFonts w:ascii="Verdana" w:hAnsi="Verdana"/>
                                <w:color w:val="FFFFFF" w:themeColor="text1"/>
                                <w:sz w:val="24"/>
                                <w:szCs w:val="24"/>
                              </w:rPr>
                            </w:pPr>
                            <w:r w:rsidRPr="00A601E1">
                              <w:rPr>
                                <w:rFonts w:ascii="Verdana" w:hAnsi="Verdana"/>
                                <w:color w:val="FFFFFF" w:themeColor="text1"/>
                                <w:sz w:val="24"/>
                                <w:szCs w:val="24"/>
                              </w:rPr>
                              <w:t>Asthma</w:t>
                            </w:r>
                          </w:p>
                          <w:p w14:paraId="1359E91B" w14:textId="77777777" w:rsidR="00FB1BA5" w:rsidRDefault="00FB1BA5" w:rsidP="00A71B30">
                            <w:pPr>
                              <w:shd w:val="clear" w:color="auto" w:fill="009BBD" w:themeFill="text2"/>
                              <w:spacing w:afterLines="0" w:after="120" w:line="240" w:lineRule="auto"/>
                              <w:jc w:val="center"/>
                              <w:rPr>
                                <w:rFonts w:ascii="Verdana" w:hAnsi="Verdana"/>
                                <w:color w:val="FFFFFF"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50A858" id="Rectangle: Rounded Corners 4" o:spid="_x0000_s1027" alt="A rectangular shape reading &quot;Hidden - hearing loss, asthma&quot;" style="position:absolute;margin-left:249.15pt;margin-top:.55pt;width:228.15pt;height:117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" fillcolor="#009bbd [3215]" stroked="f" strokeweight="1pt">
                <v:stroke joinstyle="miter"/>
                <v:textbox>
                  <w:txbxContent>
                    <w:p w14:paraId="1D54EE32" w14:textId="77777777" w:rsidR="00FB1BA5" w:rsidRPr="00A601E1" w:rsidRDefault="00FB1BA5" w:rsidP="00A71B30">
                      <w:pPr>
                        <w:shd w:val="clear" w:color="auto" w:fill="009BBD" w:themeFill="text2"/>
                        <w:spacing w:afterLines="0" w:after="120" w:line="240" w:lineRule="auto"/>
                        <w:jc w:val="center"/>
                        <w:rPr>
                          <w:rFonts w:ascii="Verdana" w:hAnsi="Verdana"/>
                          <w:b/>
                          <w:bCs/>
                          <w:color w:val="FFFFFF" w:themeColor="text1"/>
                          <w:sz w:val="24"/>
                          <w:szCs w:val="24"/>
                        </w:rPr>
                      </w:pPr>
                      <w:r w:rsidRPr="00A601E1">
                        <w:rPr>
                          <w:rFonts w:ascii="Verdana" w:hAnsi="Verdana"/>
                          <w:b/>
                          <w:bCs/>
                          <w:color w:val="FFFFFF" w:themeColor="text1"/>
                          <w:sz w:val="24"/>
                          <w:szCs w:val="24"/>
                        </w:rPr>
                        <w:t>Hidden</w:t>
                      </w:r>
                    </w:p>
                    <w:p w14:paraId="5E42AA56" w14:textId="77777777" w:rsidR="00FB1BA5" w:rsidRPr="00A601E1" w:rsidRDefault="00FB1BA5" w:rsidP="00A71B30">
                      <w:pPr>
                        <w:shd w:val="clear" w:color="auto" w:fill="009BBD" w:themeFill="text2"/>
                        <w:spacing w:afterLines="0" w:after="120" w:line="240" w:lineRule="auto"/>
                        <w:jc w:val="center"/>
                        <w:rPr>
                          <w:rFonts w:ascii="Verdana" w:hAnsi="Verdana"/>
                          <w:color w:val="FFFFFF" w:themeColor="text1"/>
                          <w:sz w:val="24"/>
                          <w:szCs w:val="24"/>
                        </w:rPr>
                      </w:pPr>
                    </w:p>
                    <w:p w14:paraId="3E8D8B98" w14:textId="77777777" w:rsidR="00FB1BA5" w:rsidRPr="00A601E1" w:rsidRDefault="00FB1BA5" w:rsidP="00A71B30">
                      <w:pPr>
                        <w:shd w:val="clear" w:color="auto" w:fill="009BBD" w:themeFill="text2"/>
                        <w:spacing w:afterLines="0" w:after="120" w:line="240" w:lineRule="auto"/>
                        <w:jc w:val="center"/>
                        <w:rPr>
                          <w:rFonts w:ascii="Verdana" w:hAnsi="Verdana"/>
                          <w:color w:val="FFFFFF" w:themeColor="text1"/>
                          <w:sz w:val="24"/>
                          <w:szCs w:val="24"/>
                        </w:rPr>
                      </w:pPr>
                      <w:r w:rsidRPr="00A601E1">
                        <w:rPr>
                          <w:rFonts w:ascii="Verdana" w:hAnsi="Verdana"/>
                          <w:color w:val="FFFFFF" w:themeColor="text1"/>
                          <w:sz w:val="24"/>
                          <w:szCs w:val="24"/>
                        </w:rPr>
                        <w:t>Hearing loss</w:t>
                      </w:r>
                    </w:p>
                    <w:p w14:paraId="573124B4" w14:textId="77777777" w:rsidR="00FB1BA5" w:rsidRPr="00A601E1" w:rsidRDefault="00FB1BA5" w:rsidP="00A71B30">
                      <w:pPr>
                        <w:shd w:val="clear" w:color="auto" w:fill="009BBD" w:themeFill="text2"/>
                        <w:spacing w:afterLines="0" w:after="120" w:line="240" w:lineRule="auto"/>
                        <w:jc w:val="center"/>
                        <w:rPr>
                          <w:rFonts w:ascii="Verdana" w:hAnsi="Verdana"/>
                          <w:color w:val="FFFFFF" w:themeColor="text1"/>
                          <w:sz w:val="24"/>
                          <w:szCs w:val="24"/>
                        </w:rPr>
                      </w:pPr>
                      <w:r w:rsidRPr="00A601E1">
                        <w:rPr>
                          <w:rFonts w:ascii="Verdana" w:hAnsi="Verdana"/>
                          <w:color w:val="FFFFFF" w:themeColor="text1"/>
                          <w:sz w:val="24"/>
                          <w:szCs w:val="24"/>
                        </w:rPr>
                        <w:t>Asthma</w:t>
                      </w:r>
                    </w:p>
                    <w:p w14:paraId="1359E91B" w14:textId="77777777" w:rsidR="00FB1BA5" w:rsidRDefault="00FB1BA5" w:rsidP="00A71B30">
                      <w:pPr>
                        <w:shd w:val="clear" w:color="auto" w:fill="009BBD" w:themeFill="text2"/>
                        <w:spacing w:afterLines="0" w:after="120" w:line="240" w:lineRule="auto"/>
                        <w:jc w:val="center"/>
                        <w:rPr>
                          <w:rFonts w:ascii="Verdana" w:hAnsi="Verdana"/>
                          <w:color w:val="FFFFFF" w:themeColor="text1"/>
                        </w:rPr>
                      </w:pPr>
                    </w:p>
                  </w:txbxContent>
                </v:textbox>
              </v:roundrect>
            </w:pict>
          </mc:Fallback>
        </mc:AlternateContent>
      </w:r>
      <w:r w:rsidRPr="004A0D13">
        <w:rPr>
          <w:rFonts w:ascii="Verdana" w:hAnsi="Verdana" w:cs="Arial"/>
          <w:noProof/>
          <w:color w:val="000000"/>
        </w:rPr>
        <mc:AlternateContent>
          <mc:Choice Requires="wps">
            <w:drawing>
              <wp:anchor distT="0" distB="0" distL="114300" distR="114300" simplePos="0" relativeHeight="251658244" behindDoc="0" locked="0" layoutInCell="1" allowOverlap="1" wp14:anchorId="22283CD5" wp14:editId="18238A25">
                <wp:simplePos x="0" y="0"/>
                <wp:positionH relativeFrom="column">
                  <wp:posOffset>135255</wp:posOffset>
                </wp:positionH>
                <wp:positionV relativeFrom="paragraph">
                  <wp:posOffset>16510</wp:posOffset>
                </wp:positionV>
                <wp:extent cx="2897505" cy="1485900"/>
                <wp:effectExtent l="0" t="0" r="0" b="0"/>
                <wp:wrapNone/>
                <wp:docPr id="3" name="Rectangle: Rounded Corners 3" descr="A rectangular shape reading &quot;Visible - mobility impairment, severe disfigurement&quot;"/>
                <wp:cNvGraphicFramePr/>
                <a:graphic xmlns:a="http://schemas.openxmlformats.org/drawingml/2006/main">
                  <a:graphicData uri="http://schemas.microsoft.com/office/word/2010/wordprocessingShape">
                    <wps:wsp>
                      <wps:cNvSpPr/>
                      <wps:spPr>
                        <a:xfrm>
                          <a:off x="0" y="0"/>
                          <a:ext cx="2897505" cy="1485900"/>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070DE" w14:textId="77777777" w:rsidR="00FB1BA5" w:rsidRPr="00A71B30" w:rsidRDefault="00FB1BA5" w:rsidP="00A71B30">
                            <w:pPr>
                              <w:shd w:val="clear" w:color="auto" w:fill="009BBD" w:themeFill="text2"/>
                              <w:spacing w:afterLines="0" w:after="120" w:line="240" w:lineRule="auto"/>
                              <w:jc w:val="center"/>
                              <w:rPr>
                                <w:rFonts w:ascii="Verdana" w:hAnsi="Verdana"/>
                                <w:b/>
                                <w:bCs/>
                                <w:color w:val="FFFFFF" w:themeColor="text1"/>
                                <w:sz w:val="24"/>
                                <w:szCs w:val="24"/>
                              </w:rPr>
                            </w:pPr>
                            <w:r w:rsidRPr="00A71B30">
                              <w:rPr>
                                <w:rFonts w:ascii="Verdana" w:hAnsi="Verdana"/>
                                <w:b/>
                                <w:bCs/>
                                <w:color w:val="FFFFFF" w:themeColor="text1"/>
                                <w:sz w:val="24"/>
                                <w:szCs w:val="24"/>
                              </w:rPr>
                              <w:t>Visible</w:t>
                            </w:r>
                          </w:p>
                          <w:p w14:paraId="58070077" w14:textId="77777777" w:rsidR="00FB1BA5" w:rsidRPr="00A71B30" w:rsidRDefault="00FB1BA5" w:rsidP="00A71B30">
                            <w:pPr>
                              <w:shd w:val="clear" w:color="auto" w:fill="009BBD" w:themeFill="text2"/>
                              <w:spacing w:afterLines="0" w:after="120" w:line="240" w:lineRule="auto"/>
                              <w:jc w:val="center"/>
                              <w:rPr>
                                <w:rFonts w:ascii="Verdana" w:hAnsi="Verdana"/>
                                <w:color w:val="FFFFFF" w:themeColor="text1"/>
                                <w:sz w:val="24"/>
                                <w:szCs w:val="24"/>
                              </w:rPr>
                            </w:pPr>
                          </w:p>
                          <w:p w14:paraId="1FA9ACF9" w14:textId="77777777" w:rsidR="00FB1BA5" w:rsidRPr="00A71B30" w:rsidRDefault="00FB1BA5" w:rsidP="00A71B30">
                            <w:pPr>
                              <w:shd w:val="clear" w:color="auto" w:fill="009BBD" w:themeFill="text2"/>
                              <w:spacing w:afterLines="0" w:after="120" w:line="240" w:lineRule="auto"/>
                              <w:jc w:val="center"/>
                              <w:rPr>
                                <w:rFonts w:ascii="Verdana" w:hAnsi="Verdana"/>
                                <w:color w:val="FFFFFF" w:themeColor="text1"/>
                                <w:sz w:val="24"/>
                                <w:szCs w:val="24"/>
                              </w:rPr>
                            </w:pPr>
                            <w:r w:rsidRPr="00A71B30">
                              <w:rPr>
                                <w:rFonts w:ascii="Verdana" w:hAnsi="Verdana"/>
                                <w:color w:val="FFFFFF" w:themeColor="text1"/>
                                <w:sz w:val="24"/>
                                <w:szCs w:val="24"/>
                              </w:rPr>
                              <w:t>Limited mobility</w:t>
                            </w:r>
                          </w:p>
                          <w:p w14:paraId="4B5D9AD5" w14:textId="77777777" w:rsidR="00FB1BA5" w:rsidRPr="00A71B30" w:rsidRDefault="00FB1BA5" w:rsidP="00A71B30">
                            <w:pPr>
                              <w:shd w:val="clear" w:color="auto" w:fill="009BBD" w:themeFill="text2"/>
                              <w:spacing w:afterLines="0" w:after="120" w:line="240" w:lineRule="auto"/>
                              <w:jc w:val="center"/>
                              <w:rPr>
                                <w:rFonts w:ascii="Verdana" w:hAnsi="Verdana"/>
                                <w:color w:val="FFFFFF" w:themeColor="text1"/>
                                <w:sz w:val="24"/>
                                <w:szCs w:val="24"/>
                              </w:rPr>
                            </w:pPr>
                            <w:r w:rsidRPr="00A71B30">
                              <w:rPr>
                                <w:rFonts w:ascii="Verdana" w:hAnsi="Verdana"/>
                                <w:color w:val="FFFFFF" w:themeColor="text1"/>
                                <w:sz w:val="24"/>
                                <w:szCs w:val="24"/>
                              </w:rPr>
                              <w:t>Severe disfigurement</w:t>
                            </w:r>
                          </w:p>
                          <w:p w14:paraId="6109B711" w14:textId="77777777" w:rsidR="00FB1BA5" w:rsidRPr="00A71B30" w:rsidRDefault="00FB1BA5" w:rsidP="00A71B30">
                            <w:pPr>
                              <w:shd w:val="clear" w:color="auto" w:fill="009BBD" w:themeFill="text2"/>
                              <w:spacing w:afterLines="0" w:after="120" w:line="240" w:lineRule="auto"/>
                              <w:jc w:val="center"/>
                              <w:rPr>
                                <w:rFonts w:ascii="Verdana" w:hAnsi="Verdana"/>
                                <w:color w:val="FFFFFF" w:themeColor="text1"/>
                                <w:sz w:val="24"/>
                                <w:szCs w:val="24"/>
                              </w:rPr>
                            </w:pPr>
                          </w:p>
                          <w:p w14:paraId="4CC0F146" w14:textId="77777777" w:rsidR="00FB1BA5" w:rsidRPr="00A71B30" w:rsidRDefault="00FB1BA5" w:rsidP="00A71B30">
                            <w:pPr>
                              <w:shd w:val="clear" w:color="auto" w:fill="009BBD" w:themeFill="text2"/>
                              <w:spacing w:afterLines="0" w:after="120" w:line="240" w:lineRule="auto"/>
                              <w:jc w:val="center"/>
                              <w:rPr>
                                <w:rFonts w:ascii="Verdana" w:hAnsi="Verdana"/>
                                <w:color w:val="FFFFFF"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283CD5" id="Rectangle: Rounded Corners 3" o:spid="_x0000_s1028" alt="A rectangular shape reading &quot;Visible - mobility impairment, severe disfigurement&quot;" style="position:absolute;margin-left:10.65pt;margin-top:1.3pt;width:228.15pt;height:117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" fillcolor="#009bbd [3215]" stroked="f" strokeweight="1pt">
                <v:stroke joinstyle="miter"/>
                <v:textbox>
                  <w:txbxContent>
                    <w:p w14:paraId="7B5070DE" w14:textId="77777777" w:rsidR="00FB1BA5" w:rsidRPr="00A71B30" w:rsidRDefault="00FB1BA5" w:rsidP="00A71B30">
                      <w:pPr>
                        <w:shd w:val="clear" w:color="auto" w:fill="009BBD" w:themeFill="text2"/>
                        <w:spacing w:afterLines="0" w:after="120" w:line="240" w:lineRule="auto"/>
                        <w:jc w:val="center"/>
                        <w:rPr>
                          <w:rFonts w:ascii="Verdana" w:hAnsi="Verdana"/>
                          <w:b/>
                          <w:bCs/>
                          <w:color w:val="FFFFFF" w:themeColor="text1"/>
                          <w:sz w:val="24"/>
                          <w:szCs w:val="24"/>
                        </w:rPr>
                      </w:pPr>
                      <w:r w:rsidRPr="00A71B30">
                        <w:rPr>
                          <w:rFonts w:ascii="Verdana" w:hAnsi="Verdana"/>
                          <w:b/>
                          <w:bCs/>
                          <w:color w:val="FFFFFF" w:themeColor="text1"/>
                          <w:sz w:val="24"/>
                          <w:szCs w:val="24"/>
                        </w:rPr>
                        <w:t>Visible</w:t>
                      </w:r>
                    </w:p>
                    <w:p w14:paraId="58070077" w14:textId="77777777" w:rsidR="00FB1BA5" w:rsidRPr="00A71B30" w:rsidRDefault="00FB1BA5" w:rsidP="00A71B30">
                      <w:pPr>
                        <w:shd w:val="clear" w:color="auto" w:fill="009BBD" w:themeFill="text2"/>
                        <w:spacing w:afterLines="0" w:after="120" w:line="240" w:lineRule="auto"/>
                        <w:jc w:val="center"/>
                        <w:rPr>
                          <w:rFonts w:ascii="Verdana" w:hAnsi="Verdana"/>
                          <w:color w:val="FFFFFF" w:themeColor="text1"/>
                          <w:sz w:val="24"/>
                          <w:szCs w:val="24"/>
                        </w:rPr>
                      </w:pPr>
                    </w:p>
                    <w:p w14:paraId="1FA9ACF9" w14:textId="77777777" w:rsidR="00FB1BA5" w:rsidRPr="00A71B30" w:rsidRDefault="00FB1BA5" w:rsidP="00A71B30">
                      <w:pPr>
                        <w:shd w:val="clear" w:color="auto" w:fill="009BBD" w:themeFill="text2"/>
                        <w:spacing w:afterLines="0" w:after="120" w:line="240" w:lineRule="auto"/>
                        <w:jc w:val="center"/>
                        <w:rPr>
                          <w:rFonts w:ascii="Verdana" w:hAnsi="Verdana"/>
                          <w:color w:val="FFFFFF" w:themeColor="text1"/>
                          <w:sz w:val="24"/>
                          <w:szCs w:val="24"/>
                        </w:rPr>
                      </w:pPr>
                      <w:r w:rsidRPr="00A71B30">
                        <w:rPr>
                          <w:rFonts w:ascii="Verdana" w:hAnsi="Verdana"/>
                          <w:color w:val="FFFFFF" w:themeColor="text1"/>
                          <w:sz w:val="24"/>
                          <w:szCs w:val="24"/>
                        </w:rPr>
                        <w:t>Limited mobility</w:t>
                      </w:r>
                    </w:p>
                    <w:p w14:paraId="4B5D9AD5" w14:textId="77777777" w:rsidR="00FB1BA5" w:rsidRPr="00A71B30" w:rsidRDefault="00FB1BA5" w:rsidP="00A71B30">
                      <w:pPr>
                        <w:shd w:val="clear" w:color="auto" w:fill="009BBD" w:themeFill="text2"/>
                        <w:spacing w:afterLines="0" w:after="120" w:line="240" w:lineRule="auto"/>
                        <w:jc w:val="center"/>
                        <w:rPr>
                          <w:rFonts w:ascii="Verdana" w:hAnsi="Verdana"/>
                          <w:color w:val="FFFFFF" w:themeColor="text1"/>
                          <w:sz w:val="24"/>
                          <w:szCs w:val="24"/>
                        </w:rPr>
                      </w:pPr>
                      <w:r w:rsidRPr="00A71B30">
                        <w:rPr>
                          <w:rFonts w:ascii="Verdana" w:hAnsi="Verdana"/>
                          <w:color w:val="FFFFFF" w:themeColor="text1"/>
                          <w:sz w:val="24"/>
                          <w:szCs w:val="24"/>
                        </w:rPr>
                        <w:t>Severe disfigurement</w:t>
                      </w:r>
                    </w:p>
                    <w:p w14:paraId="6109B711" w14:textId="77777777" w:rsidR="00FB1BA5" w:rsidRPr="00A71B30" w:rsidRDefault="00FB1BA5" w:rsidP="00A71B30">
                      <w:pPr>
                        <w:shd w:val="clear" w:color="auto" w:fill="009BBD" w:themeFill="text2"/>
                        <w:spacing w:afterLines="0" w:after="120" w:line="240" w:lineRule="auto"/>
                        <w:jc w:val="center"/>
                        <w:rPr>
                          <w:rFonts w:ascii="Verdana" w:hAnsi="Verdana"/>
                          <w:color w:val="FFFFFF" w:themeColor="text1"/>
                          <w:sz w:val="24"/>
                          <w:szCs w:val="24"/>
                        </w:rPr>
                      </w:pPr>
                    </w:p>
                    <w:p w14:paraId="4CC0F146" w14:textId="77777777" w:rsidR="00FB1BA5" w:rsidRPr="00A71B30" w:rsidRDefault="00FB1BA5" w:rsidP="00A71B30">
                      <w:pPr>
                        <w:shd w:val="clear" w:color="auto" w:fill="009BBD" w:themeFill="text2"/>
                        <w:spacing w:afterLines="0" w:after="120" w:line="240" w:lineRule="auto"/>
                        <w:jc w:val="center"/>
                        <w:rPr>
                          <w:rFonts w:ascii="Verdana" w:hAnsi="Verdana"/>
                          <w:color w:val="FFFFFF" w:themeColor="text1"/>
                          <w:sz w:val="24"/>
                          <w:szCs w:val="24"/>
                        </w:rPr>
                      </w:pPr>
                    </w:p>
                  </w:txbxContent>
                </v:textbox>
              </v:roundrect>
            </w:pict>
          </mc:Fallback>
        </mc:AlternateContent>
      </w:r>
    </w:p>
    <w:p w14:paraId="3AD1245C" w14:textId="77777777" w:rsidR="00FB1BA5" w:rsidRPr="004A0D13" w:rsidRDefault="00FB1BA5" w:rsidP="00684F40">
      <w:pPr>
        <w:pStyle w:val="paragraph"/>
        <w:spacing w:before="0" w:beforeAutospacing="0" w:after="120" w:afterAutospacing="0"/>
        <w:contextualSpacing/>
        <w:textAlignment w:val="baseline"/>
        <w:rPr>
          <w:rStyle w:val="normaltextrun"/>
          <w:rFonts w:ascii="Verdana" w:hAnsi="Verdana" w:cs="Arial"/>
          <w:color w:val="000000"/>
          <w:shd w:val="clear" w:color="auto" w:fill="FFFFFF"/>
        </w:rPr>
      </w:pPr>
    </w:p>
    <w:p w14:paraId="046CB458" w14:textId="77777777" w:rsidR="00FB1BA5" w:rsidRPr="004A0D13" w:rsidRDefault="00FB1BA5" w:rsidP="00684F40">
      <w:pPr>
        <w:pStyle w:val="paragraph"/>
        <w:spacing w:before="0" w:beforeAutospacing="0" w:after="120" w:afterAutospacing="0"/>
        <w:contextualSpacing/>
        <w:textAlignment w:val="baseline"/>
        <w:rPr>
          <w:rStyle w:val="normaltextrun"/>
          <w:rFonts w:ascii="Verdana" w:hAnsi="Verdana" w:cs="Arial"/>
          <w:color w:val="000000"/>
          <w:shd w:val="clear" w:color="auto" w:fill="FFFFFF"/>
        </w:rPr>
      </w:pPr>
    </w:p>
    <w:p w14:paraId="594F3C0E" w14:textId="77777777" w:rsidR="00FB1BA5" w:rsidRPr="004A0D13" w:rsidRDefault="00FB1BA5" w:rsidP="00684F40">
      <w:pPr>
        <w:pStyle w:val="paragraph"/>
        <w:spacing w:before="0" w:beforeAutospacing="0" w:after="120" w:afterAutospacing="0"/>
        <w:contextualSpacing/>
        <w:textAlignment w:val="baseline"/>
        <w:rPr>
          <w:rStyle w:val="normaltextrun"/>
          <w:rFonts w:ascii="Verdana" w:hAnsi="Verdana" w:cs="Arial"/>
          <w:color w:val="000000"/>
          <w:shd w:val="clear" w:color="auto" w:fill="FFFFFF"/>
        </w:rPr>
      </w:pPr>
    </w:p>
    <w:p w14:paraId="4FBFC5BE" w14:textId="77777777" w:rsidR="00FB1BA5" w:rsidRPr="004A0D13" w:rsidRDefault="00FB1BA5" w:rsidP="00684F40">
      <w:pPr>
        <w:pStyle w:val="paragraph"/>
        <w:spacing w:before="0" w:beforeAutospacing="0" w:after="120" w:afterAutospacing="0"/>
        <w:contextualSpacing/>
        <w:textAlignment w:val="baseline"/>
        <w:rPr>
          <w:rStyle w:val="normaltextrun"/>
          <w:rFonts w:ascii="Verdana" w:hAnsi="Verdana" w:cs="Arial"/>
          <w:b/>
          <w:bCs/>
          <w:color w:val="000000"/>
          <w:shd w:val="clear" w:color="auto" w:fill="FFFFFF"/>
        </w:rPr>
      </w:pPr>
    </w:p>
    <w:p w14:paraId="314B74B1" w14:textId="77777777" w:rsidR="00A601E1" w:rsidRDefault="00A601E1" w:rsidP="00684F40">
      <w:pPr>
        <w:pStyle w:val="paragraph"/>
        <w:spacing w:before="0" w:beforeAutospacing="0" w:after="120" w:afterAutospacing="0"/>
        <w:contextualSpacing/>
        <w:textAlignment w:val="baseline"/>
        <w:rPr>
          <w:rStyle w:val="normaltextrun"/>
          <w:rFonts w:ascii="Verdana" w:hAnsi="Verdana" w:cs="Arial"/>
          <w:b/>
          <w:bCs/>
          <w:color w:val="000000"/>
          <w:shd w:val="clear" w:color="auto" w:fill="FFFFFF"/>
        </w:rPr>
      </w:pPr>
    </w:p>
    <w:p w14:paraId="03E03662" w14:textId="77777777" w:rsidR="0038335D" w:rsidRDefault="0038335D" w:rsidP="00684F40">
      <w:pPr>
        <w:pStyle w:val="paragraph"/>
        <w:spacing w:before="0" w:beforeAutospacing="0" w:after="120" w:afterAutospacing="0"/>
        <w:contextualSpacing/>
        <w:textAlignment w:val="baseline"/>
        <w:rPr>
          <w:rStyle w:val="normaltextrun"/>
          <w:rFonts w:ascii="Verdana" w:hAnsi="Verdana" w:cs="Arial"/>
          <w:b/>
          <w:bCs/>
          <w:color w:val="000000"/>
          <w:shd w:val="clear" w:color="auto" w:fill="FFFFFF"/>
        </w:rPr>
      </w:pPr>
    </w:p>
    <w:p w14:paraId="06F8FF31" w14:textId="77777777" w:rsidR="00A84DBE" w:rsidRDefault="00A84DBE" w:rsidP="00684F40">
      <w:pPr>
        <w:pStyle w:val="paragraph"/>
        <w:spacing w:before="0" w:beforeAutospacing="0" w:after="120" w:afterAutospacing="0"/>
        <w:contextualSpacing/>
        <w:textAlignment w:val="baseline"/>
        <w:rPr>
          <w:rStyle w:val="normaltextrun"/>
          <w:rFonts w:ascii="Verdana" w:hAnsi="Verdana" w:cs="Arial"/>
          <w:b/>
          <w:bCs/>
          <w:color w:val="000000"/>
          <w:shd w:val="clear" w:color="auto" w:fill="FFFFFF"/>
        </w:rPr>
      </w:pPr>
    </w:p>
    <w:p w14:paraId="18D391BE" w14:textId="77777777" w:rsidR="00A84DBE" w:rsidRDefault="00A84DBE" w:rsidP="00684F40">
      <w:pPr>
        <w:pStyle w:val="paragraph"/>
        <w:spacing w:before="0" w:beforeAutospacing="0" w:after="120" w:afterAutospacing="0"/>
        <w:contextualSpacing/>
        <w:textAlignment w:val="baseline"/>
        <w:rPr>
          <w:rStyle w:val="normaltextrun"/>
          <w:rFonts w:ascii="Verdana" w:hAnsi="Verdana" w:cs="Arial"/>
          <w:b/>
          <w:bCs/>
          <w:color w:val="000000"/>
          <w:shd w:val="clear" w:color="auto" w:fill="FFFFFF"/>
        </w:rPr>
      </w:pPr>
    </w:p>
    <w:p w14:paraId="0B11F001" w14:textId="277D9BED" w:rsidR="00FB1BA5" w:rsidRPr="00CE1EC9" w:rsidRDefault="00FB1BA5" w:rsidP="00C55272">
      <w:pPr>
        <w:pStyle w:val="paragraph"/>
        <w:spacing w:before="0" w:beforeAutospacing="0" w:after="120" w:afterAutospacing="0"/>
        <w:contextualSpacing/>
        <w:textAlignment w:val="baseline"/>
        <w:rPr>
          <w:rFonts w:ascii="Verdana" w:hAnsi="Verdana" w:cs="Arial"/>
          <w:color w:val="454545" w:themeColor="background1"/>
        </w:rPr>
      </w:pPr>
      <w:r w:rsidRPr="00CE1EC9">
        <w:rPr>
          <w:rStyle w:val="normaltextrun"/>
          <w:rFonts w:ascii="Verdana" w:hAnsi="Verdana" w:cs="Arial"/>
          <w:b/>
          <w:bCs/>
          <w:color w:val="454545" w:themeColor="background1"/>
          <w:shd w:val="clear" w:color="auto" w:fill="FFFFFF"/>
        </w:rPr>
        <w:t>Mental health conditions</w:t>
      </w:r>
      <w:r w:rsidRPr="00CE1EC9">
        <w:rPr>
          <w:rStyle w:val="normaltextrun"/>
          <w:rFonts w:ascii="Verdana" w:hAnsi="Verdana" w:cs="Arial"/>
          <w:color w:val="454545" w:themeColor="background1"/>
          <w:shd w:val="clear" w:color="auto" w:fill="FFFFFF"/>
        </w:rPr>
        <w:t> can also have a physical impact on an individual and these conditions can include:</w:t>
      </w:r>
      <w:r w:rsidRPr="00CE1EC9">
        <w:rPr>
          <w:rStyle w:val="eop"/>
          <w:rFonts w:ascii="Verdana" w:eastAsiaTheme="minorHAnsi" w:hAnsi="Verdana" w:cs="Arial"/>
          <w:color w:val="454545" w:themeColor="background1"/>
        </w:rPr>
        <w:t> </w:t>
      </w:r>
    </w:p>
    <w:p w14:paraId="4A311202" w14:textId="77777777" w:rsidR="00FB1BA5" w:rsidRPr="00CE1EC9" w:rsidRDefault="00FB1BA5" w:rsidP="00C55272">
      <w:pPr>
        <w:pStyle w:val="paragraph"/>
        <w:numPr>
          <w:ilvl w:val="0"/>
          <w:numId w:val="8"/>
        </w:numPr>
        <w:spacing w:before="0" w:beforeAutospacing="0" w:after="120" w:afterAutospacing="0"/>
        <w:contextualSpacing/>
        <w:textAlignment w:val="baseline"/>
        <w:rPr>
          <w:rFonts w:ascii="Verdana" w:hAnsi="Verdana" w:cs="Arial"/>
          <w:color w:val="454545" w:themeColor="background1"/>
        </w:rPr>
      </w:pPr>
      <w:r w:rsidRPr="00CE1EC9">
        <w:rPr>
          <w:rStyle w:val="normaltextrun"/>
          <w:rFonts w:ascii="Verdana" w:hAnsi="Verdana" w:cs="Arial"/>
          <w:color w:val="454545" w:themeColor="background1"/>
          <w:shd w:val="clear" w:color="auto" w:fill="FFFFFF"/>
        </w:rPr>
        <w:t>Depression</w:t>
      </w:r>
      <w:r w:rsidRPr="00CE1EC9">
        <w:rPr>
          <w:rStyle w:val="eop"/>
          <w:rFonts w:ascii="Verdana" w:eastAsiaTheme="minorHAnsi" w:hAnsi="Verdana" w:cs="Arial"/>
          <w:color w:val="454545" w:themeColor="background1"/>
        </w:rPr>
        <w:t> </w:t>
      </w:r>
    </w:p>
    <w:p w14:paraId="578CA0AE" w14:textId="77777777" w:rsidR="00FB1BA5" w:rsidRPr="00CE1EC9" w:rsidRDefault="00FB1BA5" w:rsidP="00C55272">
      <w:pPr>
        <w:pStyle w:val="paragraph"/>
        <w:numPr>
          <w:ilvl w:val="0"/>
          <w:numId w:val="8"/>
        </w:numPr>
        <w:spacing w:before="0" w:beforeAutospacing="0" w:after="120" w:afterAutospacing="0"/>
        <w:contextualSpacing/>
        <w:textAlignment w:val="baseline"/>
        <w:rPr>
          <w:rFonts w:ascii="Verdana" w:hAnsi="Verdana" w:cs="Arial"/>
          <w:color w:val="454545" w:themeColor="background1"/>
        </w:rPr>
      </w:pPr>
      <w:r w:rsidRPr="00CE1EC9">
        <w:rPr>
          <w:rStyle w:val="normaltextrun"/>
          <w:rFonts w:ascii="Verdana" w:hAnsi="Verdana" w:cs="Arial"/>
          <w:color w:val="454545" w:themeColor="background1"/>
          <w:shd w:val="clear" w:color="auto" w:fill="FFFFFF"/>
        </w:rPr>
        <w:t>Seasonal Affective Disorder</w:t>
      </w:r>
      <w:r w:rsidRPr="00CE1EC9">
        <w:rPr>
          <w:rStyle w:val="eop"/>
          <w:rFonts w:ascii="Verdana" w:eastAsiaTheme="minorHAnsi" w:hAnsi="Verdana" w:cs="Arial"/>
          <w:color w:val="454545" w:themeColor="background1"/>
        </w:rPr>
        <w:t> </w:t>
      </w:r>
    </w:p>
    <w:p w14:paraId="48FD17C4" w14:textId="0C20D019" w:rsidR="00FB1BA5" w:rsidRPr="00CE1EC9" w:rsidRDefault="00FB1BA5" w:rsidP="00C55272">
      <w:pPr>
        <w:pStyle w:val="paragraph"/>
        <w:numPr>
          <w:ilvl w:val="0"/>
          <w:numId w:val="8"/>
        </w:numPr>
        <w:spacing w:before="0" w:beforeAutospacing="0" w:after="120" w:afterAutospacing="0"/>
        <w:contextualSpacing/>
        <w:textAlignment w:val="baseline"/>
        <w:rPr>
          <w:rStyle w:val="eop"/>
          <w:rFonts w:ascii="Verdana" w:eastAsiaTheme="minorHAnsi" w:hAnsi="Verdana" w:cs="Arial"/>
          <w:color w:val="454545" w:themeColor="background1"/>
        </w:rPr>
      </w:pPr>
      <w:r w:rsidRPr="00CE1EC9">
        <w:rPr>
          <w:rStyle w:val="normaltextrun"/>
          <w:rFonts w:ascii="Verdana" w:hAnsi="Verdana" w:cs="Arial"/>
          <w:color w:val="454545" w:themeColor="background1"/>
          <w:shd w:val="clear" w:color="auto" w:fill="FFFFFF"/>
        </w:rPr>
        <w:t>Anxiety disorder</w:t>
      </w:r>
      <w:r w:rsidRPr="00CE1EC9">
        <w:rPr>
          <w:rStyle w:val="eop"/>
          <w:rFonts w:ascii="Verdana" w:eastAsiaTheme="minorHAnsi" w:hAnsi="Verdana" w:cs="Arial"/>
          <w:color w:val="454545" w:themeColor="background1"/>
        </w:rPr>
        <w:t> </w:t>
      </w:r>
    </w:p>
    <w:p w14:paraId="61DC13DD" w14:textId="77777777" w:rsidR="00C55272" w:rsidRPr="00CE1EC9" w:rsidRDefault="00C55272" w:rsidP="00C55272">
      <w:pPr>
        <w:pStyle w:val="paragraph"/>
        <w:spacing w:before="0" w:beforeAutospacing="0" w:after="120" w:afterAutospacing="0"/>
        <w:ind w:left="720"/>
        <w:contextualSpacing/>
        <w:textAlignment w:val="baseline"/>
        <w:rPr>
          <w:rStyle w:val="eop"/>
          <w:rFonts w:ascii="Verdana" w:eastAsiaTheme="minorHAnsi" w:hAnsi="Verdana" w:cs="Arial"/>
          <w:color w:val="454545" w:themeColor="background1"/>
        </w:rPr>
      </w:pPr>
    </w:p>
    <w:p w14:paraId="30858AE7" w14:textId="77777777" w:rsidR="00FB1BA5" w:rsidRPr="00CE1EC9" w:rsidRDefault="00FB1BA5" w:rsidP="00C55272">
      <w:pPr>
        <w:pStyle w:val="paragraph"/>
        <w:spacing w:before="0" w:beforeAutospacing="0" w:after="120" w:afterAutospacing="0"/>
        <w:contextualSpacing/>
        <w:textAlignment w:val="baseline"/>
        <w:rPr>
          <w:rStyle w:val="eop"/>
          <w:rFonts w:ascii="Verdana" w:eastAsiaTheme="minorHAnsi" w:hAnsi="Verdana" w:cs="Arial"/>
          <w:color w:val="454545" w:themeColor="background1"/>
        </w:rPr>
      </w:pPr>
      <w:r w:rsidRPr="00CE1EC9">
        <w:rPr>
          <w:rStyle w:val="eop"/>
          <w:rFonts w:ascii="Verdana" w:eastAsiaTheme="minorHAnsi" w:hAnsi="Verdana" w:cs="Arial"/>
          <w:color w:val="454545" w:themeColor="background1"/>
        </w:rPr>
        <w:t xml:space="preserve">Not all disabilities are visible or easy to recognise. Individuals with the same condition will experience it differently in their daily lives. </w:t>
      </w:r>
    </w:p>
    <w:p w14:paraId="0E2E8B73" w14:textId="77777777" w:rsidR="00FB1BA5" w:rsidRPr="00CE1EC9" w:rsidRDefault="00FB1BA5" w:rsidP="00C55272">
      <w:pPr>
        <w:spacing w:afterLines="0" w:after="120" w:line="240" w:lineRule="auto"/>
        <w:contextualSpacing/>
        <w:rPr>
          <w:rFonts w:ascii="Verdana" w:hAnsi="Verdana"/>
          <w:sz w:val="24"/>
          <w:szCs w:val="24"/>
          <w:shd w:val="clear" w:color="auto" w:fill="FFFFFF"/>
        </w:rPr>
      </w:pPr>
      <w:r w:rsidRPr="00CE1EC9">
        <w:rPr>
          <w:rFonts w:ascii="Verdana" w:hAnsi="Verdana"/>
          <w:sz w:val="24"/>
          <w:szCs w:val="24"/>
          <w:shd w:val="clear" w:color="auto" w:fill="FFFFFF"/>
        </w:rPr>
        <w:t xml:space="preserve">Certain diseases are </w:t>
      </w:r>
      <w:r w:rsidRPr="00CE1EC9">
        <w:rPr>
          <w:rFonts w:ascii="Verdana" w:hAnsi="Verdana"/>
          <w:b/>
          <w:bCs/>
          <w:sz w:val="24"/>
          <w:szCs w:val="24"/>
          <w:shd w:val="clear" w:color="auto" w:fill="FFFFFF"/>
        </w:rPr>
        <w:t>officially classified as disabilities</w:t>
      </w:r>
      <w:r w:rsidRPr="00CE1EC9">
        <w:rPr>
          <w:rFonts w:ascii="Verdana" w:hAnsi="Verdana"/>
          <w:sz w:val="24"/>
          <w:szCs w:val="24"/>
          <w:shd w:val="clear" w:color="auto" w:fill="FFFFFF"/>
        </w:rPr>
        <w:t xml:space="preserve"> under the Equality Act, from the point of diagnosis:</w:t>
      </w:r>
    </w:p>
    <w:p w14:paraId="2AA871DA" w14:textId="77777777" w:rsidR="00FB1BA5" w:rsidRPr="00CE1EC9" w:rsidRDefault="00FB1BA5" w:rsidP="00C55272">
      <w:pPr>
        <w:pStyle w:val="ListParagraph"/>
        <w:numPr>
          <w:ilvl w:val="0"/>
          <w:numId w:val="9"/>
        </w:numPr>
        <w:spacing w:afterLines="0" w:after="120" w:line="240" w:lineRule="auto"/>
        <w:rPr>
          <w:rFonts w:ascii="Verdana" w:hAnsi="Verdana"/>
          <w:sz w:val="24"/>
          <w:shd w:val="clear" w:color="auto" w:fill="FFFFFF"/>
        </w:rPr>
      </w:pPr>
      <w:r w:rsidRPr="00CE1EC9">
        <w:rPr>
          <w:rFonts w:ascii="Verdana" w:hAnsi="Verdana"/>
          <w:sz w:val="24"/>
          <w:shd w:val="clear" w:color="auto" w:fill="FFFFFF"/>
        </w:rPr>
        <w:t>Cancer</w:t>
      </w:r>
    </w:p>
    <w:p w14:paraId="1B247F14" w14:textId="77777777" w:rsidR="00FB1BA5" w:rsidRPr="00CE1EC9" w:rsidRDefault="00FB1BA5" w:rsidP="00C55272">
      <w:pPr>
        <w:pStyle w:val="ListParagraph"/>
        <w:numPr>
          <w:ilvl w:val="0"/>
          <w:numId w:val="9"/>
        </w:numPr>
        <w:spacing w:afterLines="0" w:after="120" w:line="240" w:lineRule="auto"/>
        <w:rPr>
          <w:rFonts w:ascii="Verdana" w:hAnsi="Verdana"/>
          <w:sz w:val="24"/>
          <w:shd w:val="clear" w:color="auto" w:fill="FFFFFF"/>
        </w:rPr>
      </w:pPr>
      <w:r w:rsidRPr="00CE1EC9">
        <w:rPr>
          <w:rFonts w:ascii="Verdana" w:hAnsi="Verdana"/>
          <w:sz w:val="24"/>
        </w:rPr>
        <w:t>HIV/AIDS</w:t>
      </w:r>
    </w:p>
    <w:p w14:paraId="622BF5A9" w14:textId="77777777" w:rsidR="00FB1BA5" w:rsidRPr="00CE1EC9" w:rsidRDefault="00FB1BA5" w:rsidP="00C55272">
      <w:pPr>
        <w:pStyle w:val="ListParagraph"/>
        <w:numPr>
          <w:ilvl w:val="0"/>
          <w:numId w:val="9"/>
        </w:numPr>
        <w:spacing w:afterLines="0" w:after="120" w:line="240" w:lineRule="auto"/>
        <w:rPr>
          <w:rFonts w:ascii="Verdana" w:hAnsi="Verdana"/>
          <w:sz w:val="24"/>
        </w:rPr>
      </w:pPr>
      <w:r w:rsidRPr="00CE1EC9">
        <w:rPr>
          <w:rFonts w:ascii="Verdana" w:hAnsi="Verdana"/>
          <w:sz w:val="24"/>
        </w:rPr>
        <w:lastRenderedPageBreak/>
        <w:t>Multiple Sclerosis</w:t>
      </w:r>
    </w:p>
    <w:p w14:paraId="7E9ACF6D" w14:textId="1CD26C32" w:rsidR="0038335D" w:rsidRPr="00CE1EC9" w:rsidRDefault="00FB1BA5" w:rsidP="004A0D13">
      <w:pPr>
        <w:pStyle w:val="paragraph"/>
        <w:spacing w:before="0" w:beforeAutospacing="0" w:after="120" w:afterAutospacing="0"/>
        <w:textAlignment w:val="baseline"/>
        <w:rPr>
          <w:rFonts w:ascii="Verdana" w:hAnsi="Verdana" w:cs="Arial"/>
          <w:color w:val="454545" w:themeColor="background1"/>
          <w:shd w:val="clear" w:color="auto" w:fill="FFFFFF"/>
        </w:rPr>
      </w:pPr>
      <w:r w:rsidRPr="00CE1EC9">
        <w:rPr>
          <w:rStyle w:val="eop"/>
          <w:rFonts w:ascii="Verdana" w:eastAsiaTheme="minorHAnsi" w:hAnsi="Verdana" w:cs="Arial"/>
          <w:color w:val="454545" w:themeColor="background1"/>
        </w:rPr>
        <w:t xml:space="preserve">The </w:t>
      </w:r>
      <w:r w:rsidR="0038335D" w:rsidRPr="00CE1EC9">
        <w:rPr>
          <w:rStyle w:val="eop"/>
          <w:rFonts w:ascii="Verdana" w:eastAsiaTheme="minorHAnsi" w:hAnsi="Verdana" w:cs="Arial"/>
          <w:color w:val="454545" w:themeColor="background1"/>
        </w:rPr>
        <w:t>u</w:t>
      </w:r>
      <w:r w:rsidRPr="00CE1EC9">
        <w:rPr>
          <w:rStyle w:val="eop"/>
          <w:rFonts w:ascii="Verdana" w:eastAsiaTheme="minorHAnsi" w:hAnsi="Verdana" w:cs="Arial"/>
          <w:color w:val="454545" w:themeColor="background1"/>
        </w:rPr>
        <w:t>niversity supports the nationally recognised ‘Sunflower lanyard’ scheme which supports staff who have a hidden disability. The lanyard is</w:t>
      </w:r>
      <w:r w:rsidRPr="00CE1EC9">
        <w:rPr>
          <w:rFonts w:ascii="Verdana" w:hAnsi="Verdana" w:cs="Arial"/>
          <w:color w:val="454545" w:themeColor="background1"/>
          <w:shd w:val="clear" w:color="auto" w:fill="FFFFFF"/>
        </w:rPr>
        <w:t xml:space="preserve"> a sign that can easily be recognised from a distance but also discreet enough for people with a hidden disability to feel comfortable to use it. </w:t>
      </w:r>
    </w:p>
    <w:p w14:paraId="4B7C349A" w14:textId="78AE5F11" w:rsidR="00FB1BA5" w:rsidRDefault="00FB1BA5" w:rsidP="004A0D13">
      <w:pPr>
        <w:pStyle w:val="paragraph"/>
        <w:spacing w:before="0" w:beforeAutospacing="0" w:after="120" w:afterAutospacing="0"/>
        <w:textAlignment w:val="baseline"/>
        <w:rPr>
          <w:rFonts w:ascii="Verdana" w:hAnsi="Verdana" w:cs="Arial"/>
          <w:color w:val="333333"/>
          <w:shd w:val="clear" w:color="auto" w:fill="FFFFFF"/>
        </w:rPr>
      </w:pPr>
      <w:r w:rsidRPr="00CE1EC9">
        <w:rPr>
          <w:rFonts w:ascii="Verdana" w:hAnsi="Verdana" w:cs="Arial"/>
          <w:color w:val="454545" w:themeColor="background1"/>
          <w:shd w:val="clear" w:color="auto" w:fill="FFFFFF"/>
        </w:rPr>
        <w:t xml:space="preserve">Not everyone with a hidden disability requires assistance but for those that do the sunflower lanyard discretely indicates that a person may need additional support, understanding or simply more time. It may be also worn by those who are exempt from wearing a face covering. Please bear in mind, however, that not everyone who identifies as having a disability will choose to wear a sunflower lanyard. Find out more </w:t>
      </w:r>
      <w:hyperlink r:id="rId19" w:history="1">
        <w:r w:rsidRPr="004A0D13">
          <w:rPr>
            <w:rStyle w:val="Hyperlink"/>
            <w:rFonts w:ascii="Verdana" w:eastAsiaTheme="majorEastAsia" w:hAnsi="Verdana" w:cs="Arial"/>
            <w:shd w:val="clear" w:color="auto" w:fill="FFFFFF"/>
          </w:rPr>
          <w:t>here</w:t>
        </w:r>
      </w:hyperlink>
      <w:r w:rsidRPr="004A0D13">
        <w:rPr>
          <w:rFonts w:ascii="Verdana" w:hAnsi="Verdana" w:cs="Arial"/>
          <w:color w:val="333333"/>
          <w:shd w:val="clear" w:color="auto" w:fill="FFFFFF"/>
        </w:rPr>
        <w:t>.</w:t>
      </w:r>
    </w:p>
    <w:p w14:paraId="548209AF" w14:textId="77777777" w:rsidR="00A84DBE" w:rsidRPr="004A0D13" w:rsidRDefault="00A84DBE" w:rsidP="004A0D13">
      <w:pPr>
        <w:pStyle w:val="paragraph"/>
        <w:spacing w:before="0" w:beforeAutospacing="0" w:after="120" w:afterAutospacing="0"/>
        <w:textAlignment w:val="baseline"/>
        <w:rPr>
          <w:rFonts w:ascii="Verdana" w:hAnsi="Verdana" w:cs="Arial"/>
          <w:color w:val="333333"/>
          <w:shd w:val="clear" w:color="auto" w:fill="FFFFFF"/>
        </w:rPr>
      </w:pPr>
    </w:p>
    <w:p w14:paraId="76FADA79" w14:textId="77777777" w:rsidR="00FB1BA5" w:rsidRPr="004A0D13" w:rsidRDefault="00FB1BA5" w:rsidP="004A0D13">
      <w:pPr>
        <w:pStyle w:val="paragraph"/>
        <w:spacing w:before="0" w:beforeAutospacing="0" w:after="120" w:afterAutospacing="0"/>
        <w:textAlignment w:val="baseline"/>
        <w:rPr>
          <w:rFonts w:ascii="Verdana" w:hAnsi="Verdana" w:cs="Arial"/>
          <w:color w:val="333333"/>
          <w:shd w:val="clear" w:color="auto" w:fill="FFFFFF"/>
        </w:rPr>
      </w:pPr>
      <w:r w:rsidRPr="004A0D13">
        <w:rPr>
          <w:rFonts w:ascii="Verdana" w:hAnsi="Verdana" w:cs="Arial"/>
          <w:noProof/>
        </w:rPr>
        <w:drawing>
          <wp:inline distT="0" distB="0" distL="0" distR="0" wp14:anchorId="67DED582" wp14:editId="6AB1C38D">
            <wp:extent cx="5727701" cy="2490470"/>
            <wp:effectExtent l="0" t="0" r="6350" b="5080"/>
            <wp:docPr id="5" name="Picture 5" descr="An image of a sunflower lan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5727701" cy="2490470"/>
                    </a:xfrm>
                    <a:prstGeom prst="rect">
                      <a:avLst/>
                    </a:prstGeom>
                  </pic:spPr>
                </pic:pic>
              </a:graphicData>
            </a:graphic>
          </wp:inline>
        </w:drawing>
      </w:r>
    </w:p>
    <w:p w14:paraId="5E2B4A34" w14:textId="77777777" w:rsidR="00A84DBE" w:rsidRDefault="00A84DBE" w:rsidP="004A0D13">
      <w:pPr>
        <w:pStyle w:val="paragraph"/>
        <w:spacing w:before="0" w:beforeAutospacing="0" w:after="120" w:afterAutospacing="0"/>
        <w:textAlignment w:val="baseline"/>
        <w:rPr>
          <w:rStyle w:val="eop"/>
          <w:rFonts w:ascii="Verdana" w:eastAsiaTheme="minorHAnsi" w:hAnsi="Verdana" w:cs="Arial"/>
          <w:color w:val="000000"/>
        </w:rPr>
      </w:pPr>
    </w:p>
    <w:p w14:paraId="109C4EB1" w14:textId="6AA52FE5" w:rsidR="00FB1BA5" w:rsidRPr="00D5631F"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D5631F">
        <w:rPr>
          <w:rStyle w:val="eop"/>
          <w:rFonts w:ascii="Verdana" w:eastAsiaTheme="minorHAnsi" w:hAnsi="Verdana" w:cs="Arial"/>
          <w:color w:val="454545" w:themeColor="background1"/>
        </w:rPr>
        <w:lastRenderedPageBreak/>
        <w:t xml:space="preserve">Whether a condition is formally classified as a disability or not, the relevant line manager should, in accordance with our </w:t>
      </w:r>
      <w:r w:rsidR="00190912" w:rsidRPr="00D5631F">
        <w:rPr>
          <w:rStyle w:val="eop"/>
          <w:rFonts w:ascii="Verdana" w:eastAsiaTheme="minorHAnsi" w:hAnsi="Verdana" w:cs="Arial"/>
          <w:color w:val="454545" w:themeColor="background1"/>
        </w:rPr>
        <w:t>university</w:t>
      </w:r>
      <w:r w:rsidRPr="00D5631F">
        <w:rPr>
          <w:rStyle w:val="eop"/>
          <w:rFonts w:ascii="Verdana" w:eastAsiaTheme="minorHAnsi" w:hAnsi="Verdana" w:cs="Arial"/>
          <w:color w:val="454545" w:themeColor="background1"/>
        </w:rPr>
        <w:t xml:space="preserve"> values, try to provide as much support as reasonably possible to enable the staff member to perform in their role.</w:t>
      </w:r>
    </w:p>
    <w:p w14:paraId="5783A428" w14:textId="1C86ED58" w:rsidR="00FB1BA5" w:rsidRPr="00E020B2" w:rsidRDefault="00FB1BA5" w:rsidP="00E020B2">
      <w:pPr>
        <w:pStyle w:val="Heading1"/>
        <w:spacing w:after="120"/>
      </w:pPr>
      <w:r w:rsidRPr="004A0D13">
        <w:br w:type="page"/>
      </w:r>
      <w:bookmarkStart w:id="8" w:name="_Toc82591294"/>
      <w:bookmarkStart w:id="9" w:name="_Toc82591357"/>
      <w:r w:rsidRPr="00E020B2">
        <w:lastRenderedPageBreak/>
        <w:t>What is neurodiversity?</w:t>
      </w:r>
      <w:bookmarkEnd w:id="8"/>
      <w:bookmarkEnd w:id="9"/>
    </w:p>
    <w:p w14:paraId="703D73C9" w14:textId="77777777" w:rsidR="00FB1BA5" w:rsidRPr="00D5631F" w:rsidRDefault="00FB1BA5" w:rsidP="004A0D13">
      <w:pPr>
        <w:pStyle w:val="NormalWeb"/>
        <w:shd w:val="clear" w:color="auto" w:fill="FFFFFF"/>
        <w:spacing w:before="0" w:beforeAutospacing="0" w:after="120" w:afterAutospacing="0"/>
        <w:rPr>
          <w:rFonts w:ascii="Verdana" w:hAnsi="Verdana" w:cs="Arial"/>
          <w:color w:val="454545" w:themeColor="background1"/>
        </w:rPr>
      </w:pPr>
      <w:r w:rsidRPr="00D5631F">
        <w:rPr>
          <w:rFonts w:ascii="Verdana" w:hAnsi="Verdana" w:cs="Arial"/>
          <w:color w:val="454545" w:themeColor="background1"/>
        </w:rPr>
        <w:t>Neurodiversity refers to the different ways the brain can work and interpret information. It highlights that people naturally think about things differently. We have different interests and motivations and are naturally better at some things and poorer at others.</w:t>
      </w:r>
    </w:p>
    <w:p w14:paraId="008FDD62" w14:textId="77777777" w:rsidR="00FB1BA5" w:rsidRPr="00D5631F" w:rsidRDefault="00FB1BA5" w:rsidP="004A0D13">
      <w:pPr>
        <w:pStyle w:val="NormalWeb"/>
        <w:shd w:val="clear" w:color="auto" w:fill="FFFFFF"/>
        <w:spacing w:before="0" w:beforeAutospacing="0" w:after="120" w:afterAutospacing="0"/>
        <w:rPr>
          <w:rFonts w:ascii="Verdana" w:hAnsi="Verdana" w:cs="Arial"/>
          <w:color w:val="454545" w:themeColor="background1"/>
        </w:rPr>
      </w:pPr>
      <w:r w:rsidRPr="00D5631F">
        <w:rPr>
          <w:rFonts w:ascii="Verdana" w:hAnsi="Verdana" w:cs="Arial"/>
          <w:color w:val="454545" w:themeColor="background1"/>
        </w:rPr>
        <w:t>Most people are </w:t>
      </w:r>
      <w:r w:rsidRPr="00D5631F">
        <w:rPr>
          <w:rStyle w:val="Strong"/>
          <w:rFonts w:ascii="Verdana" w:hAnsi="Verdana" w:cs="Arial"/>
          <w:color w:val="454545" w:themeColor="background1"/>
        </w:rPr>
        <w:t>neurotypical</w:t>
      </w:r>
      <w:r w:rsidRPr="00D5631F">
        <w:rPr>
          <w:rFonts w:ascii="Verdana" w:hAnsi="Verdana" w:cs="Arial"/>
          <w:color w:val="454545" w:themeColor="background1"/>
        </w:rPr>
        <w:t>, meaning that the brain functions and processes information in the way society expects.</w:t>
      </w:r>
    </w:p>
    <w:p w14:paraId="2A2CB9B7" w14:textId="77777777" w:rsidR="00FB1BA5" w:rsidRPr="00D5631F" w:rsidRDefault="00FB1BA5" w:rsidP="004A0D13">
      <w:pPr>
        <w:pStyle w:val="NormalWeb"/>
        <w:shd w:val="clear" w:color="auto" w:fill="FFFFFF"/>
        <w:spacing w:before="0" w:beforeAutospacing="0" w:after="120" w:afterAutospacing="0"/>
        <w:rPr>
          <w:rFonts w:ascii="Verdana" w:hAnsi="Verdana" w:cs="Arial"/>
          <w:color w:val="454545" w:themeColor="background1"/>
        </w:rPr>
      </w:pPr>
      <w:r w:rsidRPr="00D5631F">
        <w:rPr>
          <w:rFonts w:ascii="Verdana" w:hAnsi="Verdana" w:cs="Arial"/>
          <w:color w:val="454545" w:themeColor="background1"/>
        </w:rPr>
        <w:t>However, it is estimated that around 1 in 7 people (more than 15% of people in the UK) are </w:t>
      </w:r>
      <w:r w:rsidRPr="00D5631F">
        <w:rPr>
          <w:rStyle w:val="Strong"/>
          <w:rFonts w:ascii="Verdana" w:hAnsi="Verdana" w:cs="Arial"/>
          <w:color w:val="454545" w:themeColor="background1"/>
        </w:rPr>
        <w:t>neurodivergent</w:t>
      </w:r>
      <w:r w:rsidRPr="00D5631F">
        <w:rPr>
          <w:rFonts w:ascii="Verdana" w:hAnsi="Verdana" w:cs="Arial"/>
          <w:color w:val="454545" w:themeColor="background1"/>
        </w:rPr>
        <w:t>, meaning that the brain functions, learns and processes information differently. Neurodivergence includes Attention Deficit Disorders, Autism, Dyslexia and Dyspraxia.</w:t>
      </w:r>
    </w:p>
    <w:p w14:paraId="641A7D6A" w14:textId="77777777" w:rsidR="004F329C" w:rsidRPr="00D5631F" w:rsidRDefault="00FB1BA5" w:rsidP="00A0112C">
      <w:pPr>
        <w:spacing w:afterLines="0" w:after="120" w:line="240" w:lineRule="auto"/>
        <w:rPr>
          <w:rFonts w:ascii="Verdana" w:hAnsi="Verdana"/>
          <w:sz w:val="24"/>
          <w:szCs w:val="24"/>
        </w:rPr>
      </w:pPr>
      <w:r w:rsidRPr="00D5631F">
        <w:rPr>
          <w:rFonts w:ascii="Verdana" w:hAnsi="Verdana"/>
          <w:sz w:val="24"/>
          <w:szCs w:val="24"/>
        </w:rPr>
        <w:t>A neurodivergent colleague may not see themselves as being disabled but may benefit from working and being managed differently. Adjusting their job, workplace, working hours and the way they are tasked and managed can help them be more effective, productive and engaged in their job.</w:t>
      </w:r>
      <w:r w:rsidR="00A0112C" w:rsidRPr="00D5631F">
        <w:rPr>
          <w:rFonts w:ascii="Verdana" w:hAnsi="Verdana"/>
          <w:sz w:val="24"/>
          <w:szCs w:val="24"/>
        </w:rPr>
        <w:t xml:space="preserve"> </w:t>
      </w:r>
    </w:p>
    <w:p w14:paraId="22FD73B4" w14:textId="77777777" w:rsidR="004F329C" w:rsidRDefault="004F329C">
      <w:pPr>
        <w:spacing w:afterLines="0" w:after="0" w:line="240" w:lineRule="auto"/>
        <w:ind w:left="0"/>
        <w:rPr>
          <w:rFonts w:ascii="Verdana" w:hAnsi="Verdana"/>
          <w:color w:val="auto"/>
          <w:sz w:val="24"/>
          <w:szCs w:val="24"/>
        </w:rPr>
      </w:pPr>
      <w:r>
        <w:rPr>
          <w:rFonts w:ascii="Verdana" w:hAnsi="Verdana"/>
          <w:color w:val="auto"/>
          <w:sz w:val="24"/>
          <w:szCs w:val="24"/>
        </w:rPr>
        <w:br w:type="page"/>
      </w:r>
    </w:p>
    <w:p w14:paraId="4A1A7266" w14:textId="3CCF3644" w:rsidR="00FB1BA5" w:rsidRPr="004A0D13" w:rsidRDefault="00A0112C" w:rsidP="004A0D13">
      <w:pPr>
        <w:spacing w:afterLines="0" w:after="120" w:line="240" w:lineRule="auto"/>
        <w:rPr>
          <w:rFonts w:ascii="Verdana" w:hAnsi="Verdana"/>
          <w:color w:val="FF0000"/>
          <w:sz w:val="24"/>
          <w:szCs w:val="24"/>
        </w:rPr>
      </w:pPr>
      <w:r w:rsidRPr="00D5631F">
        <w:rPr>
          <w:rFonts w:ascii="Verdana" w:hAnsi="Verdana"/>
          <w:sz w:val="24"/>
          <w:szCs w:val="24"/>
        </w:rPr>
        <w:lastRenderedPageBreak/>
        <w:t>W</w:t>
      </w:r>
      <w:r w:rsidR="00FB1BA5" w:rsidRPr="00D5631F">
        <w:rPr>
          <w:rFonts w:ascii="Verdana" w:hAnsi="Verdana"/>
          <w:sz w:val="24"/>
          <w:szCs w:val="24"/>
        </w:rPr>
        <w:t>atch the following video to learn more about a manager’s experience of supporting a neurodivergent member of their team</w:t>
      </w:r>
      <w:r w:rsidR="00B2521A" w:rsidRPr="00D5631F">
        <w:rPr>
          <w:rFonts w:ascii="Verdana" w:hAnsi="Verdana"/>
          <w:sz w:val="24"/>
          <w:szCs w:val="24"/>
        </w:rPr>
        <w:t xml:space="preserve">. </w:t>
      </w:r>
      <w:r w:rsidR="00FB1BA5" w:rsidRPr="00D5631F">
        <w:rPr>
          <w:rFonts w:ascii="Verdana" w:hAnsi="Verdana"/>
          <w:sz w:val="24"/>
          <w:szCs w:val="24"/>
        </w:rPr>
        <w:t xml:space="preserve">This video (along with a transcript) can also be accessed at: </w:t>
      </w:r>
      <w:hyperlink r:id="rId21" w:history="1">
        <w:r w:rsidR="00FB1BA5" w:rsidRPr="004A0D13">
          <w:rPr>
            <w:rStyle w:val="Hyperlink"/>
            <w:rFonts w:ascii="Verdana" w:hAnsi="Verdana"/>
            <w:sz w:val="24"/>
            <w:szCs w:val="24"/>
          </w:rPr>
          <w:t>Jodie Chatfield: Supporting a member of staff with a disability</w:t>
        </w:r>
      </w:hyperlink>
    </w:p>
    <w:p w14:paraId="73A39B9D" w14:textId="6C140AF6" w:rsidR="00FB1BA5" w:rsidRPr="004A0D13" w:rsidRDefault="00A120EC" w:rsidP="004A0D13">
      <w:pPr>
        <w:spacing w:afterLines="0" w:after="120" w:line="240" w:lineRule="auto"/>
        <w:rPr>
          <w:rFonts w:ascii="Verdana" w:hAnsi="Verdana"/>
          <w:color w:val="FF0000"/>
          <w:sz w:val="24"/>
          <w:szCs w:val="24"/>
        </w:rPr>
      </w:pPr>
      <w:r w:rsidRPr="004A0D13">
        <w:rPr>
          <w:rFonts w:ascii="Verdana" w:hAnsi="Verdana"/>
          <w:noProof/>
          <w:color w:val="auto"/>
          <w:sz w:val="24"/>
          <w:szCs w:val="24"/>
        </w:rPr>
        <mc:AlternateContent>
          <mc:Choice Requires="wpg">
            <w:drawing>
              <wp:anchor distT="0" distB="0" distL="114300" distR="114300" simplePos="0" relativeHeight="251658247" behindDoc="0" locked="0" layoutInCell="1" allowOverlap="1" wp14:anchorId="40A7E492" wp14:editId="31438F3C">
                <wp:simplePos x="0" y="0"/>
                <wp:positionH relativeFrom="margin">
                  <wp:posOffset>666057</wp:posOffset>
                </wp:positionH>
                <wp:positionV relativeFrom="paragraph">
                  <wp:posOffset>585916</wp:posOffset>
                </wp:positionV>
                <wp:extent cx="5727065" cy="3220720"/>
                <wp:effectExtent l="0" t="0" r="6985" b="0"/>
                <wp:wrapTight wrapText="bothSides">
                  <wp:wrapPolygon edited="0">
                    <wp:start x="0" y="0"/>
                    <wp:lineTo x="0" y="21464"/>
                    <wp:lineTo x="21554" y="21464"/>
                    <wp:lineTo x="21554" y="0"/>
                    <wp:lineTo x="0" y="0"/>
                  </wp:wrapPolygon>
                </wp:wrapTight>
                <wp:docPr id="33" name="Group 33" descr="An image of a video. Click on the image or the link below to play this. ">
                  <a:hlinkClick xmlns:a="http://schemas.openxmlformats.org/drawingml/2006/main" r:id="rId21"/>
                </wp:docPr>
                <wp:cNvGraphicFramePr/>
                <a:graphic xmlns:a="http://schemas.openxmlformats.org/drawingml/2006/main">
                  <a:graphicData uri="http://schemas.microsoft.com/office/word/2010/wordprocessingGroup">
                    <wpg:wgp>
                      <wpg:cNvGrpSpPr/>
                      <wpg:grpSpPr>
                        <a:xfrm>
                          <a:off x="0" y="0"/>
                          <a:ext cx="5727065" cy="3220720"/>
                          <a:chOff x="-237510" y="890515"/>
                          <a:chExt cx="5727700" cy="3221990"/>
                        </a:xfrm>
                      </wpg:grpSpPr>
                      <pic:pic xmlns:pic="http://schemas.openxmlformats.org/drawingml/2006/picture">
                        <pic:nvPicPr>
                          <pic:cNvPr id="30" name="Picture 3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37510" y="890515"/>
                            <a:ext cx="5727700" cy="3221990"/>
                          </a:xfrm>
                          <a:prstGeom prst="rect">
                            <a:avLst/>
                          </a:prstGeom>
                        </pic:spPr>
                      </pic:pic>
                      <wps:wsp>
                        <wps:cNvPr id="31" name="Rectangle: Rounded Corners 31"/>
                        <wps:cNvSpPr/>
                        <wps:spPr>
                          <a:xfrm>
                            <a:off x="2114550" y="1200150"/>
                            <a:ext cx="1495425" cy="819150"/>
                          </a:xfrm>
                          <a:prstGeom prst="roundRect">
                            <a:avLst/>
                          </a:prstGeom>
                          <a:solidFill>
                            <a:schemeClr val="accent1">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Isosceles Triangle 32"/>
                        <wps:cNvSpPr/>
                        <wps:spPr>
                          <a:xfrm rot="5400000">
                            <a:off x="2621280" y="1392555"/>
                            <a:ext cx="497205" cy="428625"/>
                          </a:xfrm>
                          <a:prstGeom prst="triangle">
                            <a:avLst/>
                          </a:prstGeom>
                          <a:solidFill>
                            <a:schemeClr val="bg1">
                              <a:alpha val="64000"/>
                            </a:schemeClr>
                          </a:solidFill>
                          <a:ln>
                            <a:solidFill>
                              <a:schemeClr val="tx1">
                                <a:alpha val="6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E2A2F3D" id="Group 33" o:spid="_x0000_s1026" alt="An image of a video. Click on the image or the link below to play this. " href="https://mediaspace.nottingham.ac.uk/media/Toolkit+for+supporting+disabled+staffA+Jodie+Chatfield+-+Supporting+a+member+of+staff+with+a+disability/1_gbj0144l" style="position:absolute;margin-left:52.45pt;margin-top:46.15pt;width:450.95pt;height:253.6pt;z-index:251700224;mso-position-horizontal-relative:margin;mso-width-relative:margin;mso-height-relative:margin" coordorigin="-2375,8905" coordsize="57277,32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2375;top:8905;width:57276;height:3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">
                  <v:imagedata r:id="rId23" o:title=""/>
                </v:shape>
                <v:roundrect id="Rectangle: Rounded Corners 31" o:spid="_x0000_s1028" style="position:absolute;left:21145;top:12001;width:14954;height:8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" fillcolor="#191a4f [3204]" stroked="f" strokeweight="1pt">
                  <v:fill opacity="41891f"/>
                  <v:stroke joinstyle="miter"/>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9" type="#_x0000_t5" style="position:absolute;left:26212;top:13925;width:4972;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" fillcolor="#454545 [3212]" strokecolor="white [3213]" strokeweight="1pt">
                  <v:fill opacity="41891f"/>
                  <v:stroke opacity="41891f"/>
                </v:shape>
                <w10:wrap type="tight" anchorx="margin"/>
              </v:group>
            </w:pict>
          </mc:Fallback>
        </mc:AlternateContent>
      </w:r>
      <w:r w:rsidR="00FB1BA5" w:rsidRPr="004A0D13">
        <w:rPr>
          <w:rFonts w:ascii="Verdana" w:hAnsi="Verdana"/>
          <w:color w:val="FF0000"/>
          <w:sz w:val="24"/>
          <w:szCs w:val="24"/>
        </w:rPr>
        <w:br w:type="page"/>
      </w:r>
    </w:p>
    <w:p w14:paraId="6695D569" w14:textId="77777777" w:rsidR="00FB1BA5" w:rsidRPr="004A0D13" w:rsidRDefault="00FB1BA5" w:rsidP="00E020B2">
      <w:pPr>
        <w:pStyle w:val="Heading1"/>
        <w:spacing w:after="120"/>
      </w:pPr>
      <w:bookmarkStart w:id="10" w:name="_Toc82591295"/>
      <w:bookmarkStart w:id="11" w:name="_Toc82591358"/>
      <w:r w:rsidRPr="004A0D13">
        <w:lastRenderedPageBreak/>
        <w:t>What are the forms of neurodivergence?</w:t>
      </w:r>
      <w:bookmarkEnd w:id="10"/>
      <w:bookmarkEnd w:id="11"/>
    </w:p>
    <w:p w14:paraId="1D291542" w14:textId="77777777" w:rsidR="00FB1BA5" w:rsidRPr="00D5631F" w:rsidRDefault="00FB1BA5" w:rsidP="004A0D13">
      <w:pPr>
        <w:pStyle w:val="NormalWeb"/>
        <w:shd w:val="clear" w:color="auto" w:fill="FFFFFF"/>
        <w:spacing w:before="0" w:beforeAutospacing="0" w:after="120" w:afterAutospacing="0"/>
        <w:rPr>
          <w:rFonts w:ascii="Verdana" w:hAnsi="Verdana" w:cs="Arial"/>
          <w:color w:val="454545" w:themeColor="background1"/>
        </w:rPr>
      </w:pPr>
      <w:r w:rsidRPr="00D5631F">
        <w:rPr>
          <w:rFonts w:ascii="Verdana" w:hAnsi="Verdana" w:cs="Arial"/>
          <w:color w:val="454545" w:themeColor="background1"/>
        </w:rPr>
        <w:t>Most forms of neurodivergence are experienced along a 'spectrum' and each form has a range of associated characteristics and these can vary between individuals. For example, the effects of dyspraxia on one person can be different to another person who also has dyspraxia. The effects on the individual can also change over time.</w:t>
      </w:r>
    </w:p>
    <w:p w14:paraId="4C213EF8" w14:textId="77777777" w:rsidR="00FB1BA5" w:rsidRPr="004A0D13" w:rsidRDefault="00FB1BA5" w:rsidP="004A0D13">
      <w:pPr>
        <w:pStyle w:val="NormalWeb"/>
        <w:shd w:val="clear" w:color="auto" w:fill="FFFFFF"/>
        <w:spacing w:before="0" w:beforeAutospacing="0" w:after="120" w:afterAutospacing="0"/>
        <w:rPr>
          <w:rFonts w:ascii="Verdana" w:hAnsi="Verdana" w:cs="Arial"/>
          <w:color w:val="000000"/>
        </w:rPr>
      </w:pPr>
      <w:r w:rsidRPr="00D5631F">
        <w:rPr>
          <w:rFonts w:ascii="Verdana" w:hAnsi="Verdana" w:cs="Arial"/>
          <w:noProof/>
          <w:color w:val="454545" w:themeColor="background1"/>
        </w:rPr>
        <w:drawing>
          <wp:anchor distT="0" distB="0" distL="114300" distR="114300" simplePos="0" relativeHeight="251658246" behindDoc="0" locked="0" layoutInCell="1" allowOverlap="1" wp14:anchorId="6F8E766D" wp14:editId="476237FF">
            <wp:simplePos x="0" y="0"/>
            <wp:positionH relativeFrom="margin">
              <wp:align>center</wp:align>
            </wp:positionH>
            <wp:positionV relativeFrom="paragraph">
              <wp:posOffset>1003300</wp:posOffset>
            </wp:positionV>
            <wp:extent cx="4525200" cy="2556000"/>
            <wp:effectExtent l="0" t="0" r="8890" b="0"/>
            <wp:wrapTopAndBottom/>
            <wp:docPr id="44" name="Picture 44" descr="An image listing the six types of neurodiversity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5200" cy="25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31F">
        <w:rPr>
          <w:rFonts w:ascii="Verdana" w:hAnsi="Verdana" w:cs="Arial"/>
          <w:color w:val="454545" w:themeColor="background1"/>
        </w:rPr>
        <w:t xml:space="preserve">Additionally, an individual will often have the characteristics of more than one type of neurodivergence which may overlap. You can read more about different types of neurodiversity </w:t>
      </w:r>
      <w:hyperlink r:id="rId25" w:history="1">
        <w:r w:rsidRPr="004A0D13">
          <w:rPr>
            <w:rStyle w:val="Hyperlink"/>
            <w:rFonts w:ascii="Verdana" w:eastAsiaTheme="majorEastAsia" w:hAnsi="Verdana" w:cs="Arial"/>
          </w:rPr>
          <w:t>here</w:t>
        </w:r>
      </w:hyperlink>
      <w:r w:rsidRPr="004A0D13">
        <w:rPr>
          <w:rFonts w:ascii="Verdana" w:hAnsi="Verdana" w:cs="Arial"/>
          <w:color w:val="000000"/>
        </w:rPr>
        <w:t>.</w:t>
      </w:r>
    </w:p>
    <w:p w14:paraId="3279A090" w14:textId="77777777" w:rsidR="00FB1BA5" w:rsidRPr="00D5631F" w:rsidRDefault="00FB1BA5" w:rsidP="004A0D13">
      <w:pPr>
        <w:spacing w:afterLines="0" w:after="120" w:line="240" w:lineRule="auto"/>
        <w:rPr>
          <w:rFonts w:ascii="Verdana" w:hAnsi="Verdana"/>
          <w:sz w:val="24"/>
          <w:szCs w:val="24"/>
        </w:rPr>
      </w:pPr>
      <w:r w:rsidRPr="00D5631F">
        <w:rPr>
          <w:rFonts w:ascii="Verdana" w:eastAsia="Verdana" w:hAnsi="Verdana"/>
          <w:kern w:val="24"/>
          <w:sz w:val="24"/>
          <w:szCs w:val="24"/>
        </w:rPr>
        <w:t>ADHD – Attention Deficit Hyperactivity Disorder</w:t>
      </w:r>
    </w:p>
    <w:p w14:paraId="7F118070" w14:textId="77777777" w:rsidR="00FB1BA5" w:rsidRPr="004564E9" w:rsidRDefault="00FB1BA5" w:rsidP="004A0D13">
      <w:pPr>
        <w:spacing w:afterLines="0" w:after="120" w:line="240" w:lineRule="auto"/>
        <w:rPr>
          <w:rFonts w:ascii="Verdana" w:hAnsi="Verdana"/>
          <w:sz w:val="24"/>
          <w:szCs w:val="24"/>
        </w:rPr>
      </w:pPr>
      <w:r w:rsidRPr="004564E9">
        <w:rPr>
          <w:rFonts w:ascii="Verdana" w:eastAsia="Verdana" w:hAnsi="Verdana"/>
          <w:kern w:val="24"/>
          <w:sz w:val="24"/>
          <w:szCs w:val="24"/>
        </w:rPr>
        <w:t>Dyspraxia – developmental co-ordination disorder</w:t>
      </w:r>
    </w:p>
    <w:p w14:paraId="5D793781" w14:textId="0EEBF744" w:rsidR="00FB1BA5" w:rsidRPr="004564E9" w:rsidRDefault="00FB1BA5" w:rsidP="004A0D13">
      <w:pPr>
        <w:spacing w:afterLines="0" w:after="120" w:line="240" w:lineRule="auto"/>
        <w:rPr>
          <w:rFonts w:ascii="Verdana" w:hAnsi="Verdana"/>
          <w:sz w:val="24"/>
          <w:szCs w:val="24"/>
        </w:rPr>
      </w:pPr>
      <w:r w:rsidRPr="004564E9">
        <w:rPr>
          <w:rFonts w:ascii="Verdana" w:eastAsia="Verdana" w:hAnsi="Verdana"/>
          <w:kern w:val="24"/>
          <w:sz w:val="24"/>
          <w:szCs w:val="24"/>
        </w:rPr>
        <w:t xml:space="preserve">ASD – Autism </w:t>
      </w:r>
      <w:r w:rsidR="00190912" w:rsidRPr="004564E9">
        <w:rPr>
          <w:rFonts w:ascii="Verdana" w:eastAsia="Verdana" w:hAnsi="Verdana"/>
          <w:kern w:val="24"/>
          <w:sz w:val="24"/>
          <w:szCs w:val="24"/>
        </w:rPr>
        <w:t>S</w:t>
      </w:r>
      <w:r w:rsidRPr="004564E9">
        <w:rPr>
          <w:rFonts w:ascii="Verdana" w:eastAsia="Verdana" w:hAnsi="Verdana"/>
          <w:kern w:val="24"/>
          <w:sz w:val="24"/>
          <w:szCs w:val="24"/>
        </w:rPr>
        <w:t xml:space="preserve">pectrum </w:t>
      </w:r>
      <w:r w:rsidR="00190912" w:rsidRPr="004564E9">
        <w:rPr>
          <w:rFonts w:ascii="Verdana" w:eastAsia="Verdana" w:hAnsi="Verdana"/>
          <w:kern w:val="24"/>
          <w:sz w:val="24"/>
          <w:szCs w:val="24"/>
        </w:rPr>
        <w:t>D</w:t>
      </w:r>
      <w:r w:rsidRPr="004564E9">
        <w:rPr>
          <w:rFonts w:ascii="Verdana" w:eastAsia="Verdana" w:hAnsi="Verdana"/>
          <w:kern w:val="24"/>
          <w:sz w:val="24"/>
          <w:szCs w:val="24"/>
        </w:rPr>
        <w:t>isorder</w:t>
      </w:r>
    </w:p>
    <w:p w14:paraId="0E534295" w14:textId="77777777" w:rsidR="00FB1BA5" w:rsidRPr="004564E9" w:rsidRDefault="00FB1BA5" w:rsidP="004A0D13">
      <w:pPr>
        <w:spacing w:afterLines="0" w:after="120" w:line="240" w:lineRule="auto"/>
        <w:rPr>
          <w:rFonts w:ascii="Verdana" w:hAnsi="Verdana"/>
          <w:sz w:val="24"/>
          <w:szCs w:val="24"/>
        </w:rPr>
      </w:pPr>
      <w:r w:rsidRPr="004564E9">
        <w:rPr>
          <w:rFonts w:ascii="Verdana" w:eastAsia="Verdana" w:hAnsi="Verdana"/>
          <w:kern w:val="24"/>
          <w:sz w:val="24"/>
          <w:szCs w:val="24"/>
        </w:rPr>
        <w:lastRenderedPageBreak/>
        <w:t>Dyscalculia – a calculations disorder</w:t>
      </w:r>
    </w:p>
    <w:p w14:paraId="2B2E0521" w14:textId="77777777" w:rsidR="00FB1BA5" w:rsidRPr="004564E9" w:rsidRDefault="00FB1BA5" w:rsidP="004A0D13">
      <w:pPr>
        <w:spacing w:afterLines="0" w:after="120" w:line="240" w:lineRule="auto"/>
        <w:rPr>
          <w:rFonts w:ascii="Verdana" w:hAnsi="Verdana"/>
          <w:sz w:val="24"/>
          <w:szCs w:val="24"/>
        </w:rPr>
      </w:pPr>
      <w:r w:rsidRPr="004564E9">
        <w:rPr>
          <w:rFonts w:ascii="Verdana" w:eastAsia="Verdana" w:hAnsi="Verdana"/>
          <w:kern w:val="24"/>
          <w:sz w:val="24"/>
          <w:szCs w:val="24"/>
        </w:rPr>
        <w:t>Dysgraphia – a handwriting and fine motor skills disorder</w:t>
      </w:r>
    </w:p>
    <w:p w14:paraId="1F8782E8" w14:textId="77777777" w:rsidR="00FB1BA5" w:rsidRPr="004564E9" w:rsidRDefault="00FB1BA5" w:rsidP="004A0D13">
      <w:pPr>
        <w:spacing w:afterLines="0" w:after="120" w:line="240" w:lineRule="auto"/>
        <w:rPr>
          <w:rFonts w:ascii="Verdana" w:hAnsi="Verdana"/>
          <w:sz w:val="24"/>
          <w:szCs w:val="24"/>
        </w:rPr>
      </w:pPr>
      <w:r w:rsidRPr="004564E9">
        <w:rPr>
          <w:rFonts w:ascii="Verdana" w:eastAsia="Verdana" w:hAnsi="Verdana"/>
          <w:kern w:val="24"/>
          <w:sz w:val="24"/>
          <w:szCs w:val="24"/>
        </w:rPr>
        <w:t>Dyslexia – a reading, writing and spelling learning disorder</w:t>
      </w:r>
    </w:p>
    <w:p w14:paraId="2CB5AF70" w14:textId="77777777" w:rsidR="00FB1BA5" w:rsidRPr="00E020B2" w:rsidRDefault="00FB1BA5" w:rsidP="00E020B2">
      <w:pPr>
        <w:pStyle w:val="Heading1"/>
        <w:spacing w:after="120"/>
      </w:pPr>
      <w:r w:rsidRPr="004A0D13">
        <w:rPr>
          <w:b w:val="0"/>
          <w:color w:val="000000"/>
        </w:rPr>
        <w:br w:type="page"/>
      </w:r>
      <w:bookmarkStart w:id="12" w:name="_Toc82591296"/>
      <w:bookmarkStart w:id="13" w:name="_Toc82591359"/>
      <w:r w:rsidRPr="00E020B2">
        <w:lastRenderedPageBreak/>
        <w:t>When should we make an adjustment?</w:t>
      </w:r>
      <w:bookmarkEnd w:id="12"/>
      <w:bookmarkEnd w:id="13"/>
    </w:p>
    <w:p w14:paraId="51181528" w14:textId="77777777" w:rsidR="00FB1BA5" w:rsidRPr="004564E9" w:rsidRDefault="00FB1BA5" w:rsidP="004A0D13">
      <w:pPr>
        <w:spacing w:afterLines="0" w:after="120" w:line="240" w:lineRule="auto"/>
        <w:rPr>
          <w:rFonts w:ascii="Verdana" w:hAnsi="Verdana"/>
          <w:sz w:val="24"/>
          <w:szCs w:val="24"/>
        </w:rPr>
      </w:pPr>
      <w:r w:rsidRPr="004564E9">
        <w:rPr>
          <w:rFonts w:ascii="Verdana" w:hAnsi="Verdana"/>
          <w:sz w:val="24"/>
          <w:szCs w:val="24"/>
        </w:rPr>
        <w:t>Many staff need support from their manager to adjust their working practices and these may be agreed on a temporary or permanent basis.</w:t>
      </w:r>
    </w:p>
    <w:p w14:paraId="23F08596" w14:textId="77777777" w:rsidR="00FB1BA5" w:rsidRPr="004564E9" w:rsidRDefault="00FB1BA5" w:rsidP="004A0D13">
      <w:pPr>
        <w:spacing w:afterLines="0" w:after="120" w:line="240" w:lineRule="auto"/>
        <w:rPr>
          <w:rFonts w:ascii="Verdana" w:hAnsi="Verdana"/>
          <w:sz w:val="24"/>
          <w:szCs w:val="24"/>
        </w:rPr>
      </w:pPr>
      <w:r w:rsidRPr="004564E9">
        <w:rPr>
          <w:rFonts w:ascii="Verdana" w:hAnsi="Verdana"/>
          <w:sz w:val="24"/>
          <w:szCs w:val="24"/>
        </w:rPr>
        <w:t>Managers should also consider adjustments for staff with disabled relatives or dependents.</w:t>
      </w:r>
    </w:p>
    <w:p w14:paraId="5D418E1A" w14:textId="77777777" w:rsidR="00FB1BA5" w:rsidRPr="004564E9" w:rsidRDefault="00FB1BA5" w:rsidP="004A0D13">
      <w:pPr>
        <w:spacing w:afterLines="0" w:after="120" w:line="240" w:lineRule="auto"/>
        <w:rPr>
          <w:rFonts w:ascii="Verdana" w:hAnsi="Verdana"/>
          <w:sz w:val="24"/>
          <w:szCs w:val="24"/>
        </w:rPr>
      </w:pPr>
      <w:r w:rsidRPr="004564E9">
        <w:rPr>
          <w:rFonts w:ascii="Verdana" w:hAnsi="Verdana"/>
          <w:sz w:val="24"/>
          <w:szCs w:val="24"/>
        </w:rPr>
        <w:t xml:space="preserve">Staff experiencing the menopause or gender transition may also benefit from agreed adjustments to help them continue to perform in their role. </w:t>
      </w:r>
    </w:p>
    <w:p w14:paraId="36F567A5" w14:textId="77777777" w:rsidR="00FB1BA5" w:rsidRPr="004564E9" w:rsidRDefault="00FB1BA5" w:rsidP="004A0D13">
      <w:pPr>
        <w:spacing w:afterLines="0" w:after="120" w:line="240" w:lineRule="auto"/>
        <w:rPr>
          <w:rFonts w:ascii="Verdana" w:hAnsi="Verdana"/>
          <w:sz w:val="24"/>
          <w:szCs w:val="24"/>
        </w:rPr>
      </w:pPr>
      <w:r w:rsidRPr="004564E9">
        <w:rPr>
          <w:rFonts w:ascii="Verdana" w:hAnsi="Verdana"/>
          <w:sz w:val="24"/>
          <w:szCs w:val="24"/>
        </w:rPr>
        <w:t>Sometimes these adjustments and/or the reasons for them need to remain confidential and the line manager is not compelled to share this with the team. This may cause other team members to feel that the adjustment is unreasonable and may result in ‘ill will’ towards the disabled team member. The manager has a duty to ensure that they support the disabled person and ensure that any inappropriate behaviour from other team members is not tolerated.</w:t>
      </w:r>
    </w:p>
    <w:p w14:paraId="7F95E381" w14:textId="77777777" w:rsidR="00FB1BA5" w:rsidRPr="004564E9" w:rsidRDefault="00FB1BA5" w:rsidP="004A0D13">
      <w:pPr>
        <w:spacing w:afterLines="0" w:after="120" w:line="240" w:lineRule="auto"/>
        <w:rPr>
          <w:rFonts w:ascii="Verdana" w:hAnsi="Verdana"/>
          <w:sz w:val="24"/>
          <w:szCs w:val="24"/>
        </w:rPr>
      </w:pPr>
      <w:r w:rsidRPr="004564E9">
        <w:rPr>
          <w:rFonts w:ascii="Verdana" w:hAnsi="Verdana"/>
          <w:sz w:val="24"/>
          <w:szCs w:val="24"/>
        </w:rPr>
        <w:t>At other times, with the agreement of the staff member, it is advisable to share these adjustments and the reasons for them with the wider team who can then provide support and encouragement for their colleague.</w:t>
      </w:r>
    </w:p>
    <w:p w14:paraId="3445BF67" w14:textId="77777777" w:rsidR="00FB1BA5" w:rsidRPr="004564E9" w:rsidRDefault="00FB1BA5" w:rsidP="004A0D13">
      <w:pPr>
        <w:spacing w:afterLines="0" w:after="120" w:line="240" w:lineRule="auto"/>
        <w:rPr>
          <w:rFonts w:ascii="Verdana" w:hAnsi="Verdana"/>
          <w:sz w:val="24"/>
          <w:szCs w:val="24"/>
        </w:rPr>
      </w:pPr>
      <w:r w:rsidRPr="004564E9">
        <w:rPr>
          <w:rFonts w:ascii="Verdana" w:hAnsi="Verdana"/>
          <w:sz w:val="24"/>
          <w:szCs w:val="24"/>
        </w:rPr>
        <w:t>The law requires us to make reasonable adjustments for disabled job applicants, contractors and staff and this guide provides suggestions on what these might include.</w:t>
      </w:r>
    </w:p>
    <w:p w14:paraId="72CCAFDA" w14:textId="77777777" w:rsidR="00FB1BA5" w:rsidRPr="004A0D13" w:rsidRDefault="00FB1BA5" w:rsidP="004A0D13">
      <w:pPr>
        <w:spacing w:afterLines="0" w:after="120" w:line="240" w:lineRule="auto"/>
        <w:rPr>
          <w:rFonts w:ascii="Verdana" w:hAnsi="Verdana"/>
          <w:color w:val="009BBD" w:themeColor="text2"/>
          <w:sz w:val="24"/>
          <w:szCs w:val="24"/>
        </w:rPr>
      </w:pPr>
      <w:r w:rsidRPr="004A0D13">
        <w:rPr>
          <w:rFonts w:ascii="Verdana" w:hAnsi="Verdana"/>
          <w:color w:val="009BBD" w:themeColor="text2"/>
          <w:sz w:val="24"/>
          <w:szCs w:val="24"/>
        </w:rPr>
        <w:br w:type="page"/>
      </w:r>
    </w:p>
    <w:p w14:paraId="31832B71" w14:textId="77777777" w:rsidR="00FB1BA5" w:rsidRPr="002E76C8" w:rsidRDefault="00FB1BA5" w:rsidP="002E76C8">
      <w:pPr>
        <w:pStyle w:val="Heading1"/>
        <w:spacing w:after="120"/>
      </w:pPr>
      <w:bookmarkStart w:id="14" w:name="_Toc82591297"/>
      <w:bookmarkStart w:id="15" w:name="_Toc82591360"/>
      <w:r w:rsidRPr="002E76C8">
        <w:lastRenderedPageBreak/>
        <w:t>What adjustments could I make in recruitment?</w:t>
      </w:r>
      <w:bookmarkEnd w:id="14"/>
      <w:bookmarkEnd w:id="15"/>
    </w:p>
    <w:p w14:paraId="10266199" w14:textId="010A15E8" w:rsidR="00FB1BA5" w:rsidRPr="00870E23" w:rsidRDefault="00FB1BA5" w:rsidP="004A0D13">
      <w:pPr>
        <w:spacing w:afterLines="0" w:after="120" w:line="240" w:lineRule="auto"/>
        <w:textAlignment w:val="baseline"/>
        <w:rPr>
          <w:rFonts w:ascii="Verdana" w:eastAsia="Times New Roman" w:hAnsi="Verdana"/>
          <w:sz w:val="24"/>
          <w:szCs w:val="24"/>
          <w:lang w:eastAsia="en-GB"/>
        </w:rPr>
      </w:pPr>
      <w:r w:rsidRPr="00870E23">
        <w:rPr>
          <w:rFonts w:ascii="Verdana" w:hAnsi="Verdana"/>
          <w:sz w:val="24"/>
          <w:szCs w:val="24"/>
          <w:shd w:val="clear" w:color="auto" w:fill="FFFFFF"/>
        </w:rPr>
        <w:t>The University of Nottingham is a registered </w:t>
      </w:r>
      <w:hyperlink r:id="rId26" w:history="1">
        <w:r w:rsidRPr="004564E9">
          <w:rPr>
            <w:rStyle w:val="Hyperlink"/>
            <w:rFonts w:ascii="Verdana" w:hAnsi="Verdana"/>
            <w:color w:val="0070C0"/>
            <w:sz w:val="24"/>
            <w:szCs w:val="24"/>
            <w:shd w:val="clear" w:color="auto" w:fill="FFFFFF"/>
          </w:rPr>
          <w:t>Disability Confident Committed</w:t>
        </w:r>
      </w:hyperlink>
      <w:r w:rsidRPr="004A0D13">
        <w:rPr>
          <w:rFonts w:ascii="Verdana" w:hAnsi="Verdana"/>
          <w:color w:val="000000"/>
          <w:sz w:val="24"/>
          <w:szCs w:val="24"/>
          <w:shd w:val="clear" w:color="auto" w:fill="FFFFFF"/>
        </w:rPr>
        <w:t> </w:t>
      </w:r>
      <w:r w:rsidRPr="00870E23">
        <w:rPr>
          <w:rFonts w:ascii="Verdana" w:hAnsi="Verdana"/>
          <w:sz w:val="24"/>
          <w:szCs w:val="24"/>
          <w:shd w:val="clear" w:color="auto" w:fill="FFFFFF"/>
        </w:rPr>
        <w:t>(Level 1) employer. Our commitments include offering an interview to applicants with a disability who meet the minimum essential requirements of the role, anticipating and providing reasonable adjustments as and when required, and providing support to any existing employee who becomes disabled or acquires a long-term health condition.</w:t>
      </w:r>
      <w:r w:rsidRPr="00870E23">
        <w:rPr>
          <w:rFonts w:ascii="Verdana" w:eastAsia="Times New Roman" w:hAnsi="Verdana"/>
          <w:sz w:val="24"/>
          <w:szCs w:val="24"/>
          <w:lang w:eastAsia="en-GB"/>
        </w:rPr>
        <w:t xml:space="preserve"> </w:t>
      </w:r>
    </w:p>
    <w:p w14:paraId="0C0C107F" w14:textId="77777777" w:rsidR="00870E23" w:rsidRPr="00870E23" w:rsidRDefault="00FB1BA5" w:rsidP="004A0D13">
      <w:pPr>
        <w:spacing w:afterLines="0" w:after="120" w:line="240" w:lineRule="auto"/>
        <w:textAlignment w:val="baseline"/>
        <w:rPr>
          <w:rFonts w:ascii="Verdana" w:eastAsia="Times New Roman" w:hAnsi="Verdana"/>
          <w:sz w:val="24"/>
          <w:szCs w:val="24"/>
          <w:lang w:eastAsia="en-GB"/>
        </w:rPr>
      </w:pPr>
      <w:r w:rsidRPr="00870E23">
        <w:rPr>
          <w:rFonts w:ascii="Verdana" w:eastAsia="Times New Roman" w:hAnsi="Verdana"/>
          <w:sz w:val="24"/>
          <w:szCs w:val="24"/>
          <w:lang w:eastAsia="en-GB"/>
        </w:rPr>
        <w:t xml:space="preserve">Candidates are invited to tell us about their disability or neurodivergent condition in their application and suggest reasonable adjustments we should make to our selection process. </w:t>
      </w:r>
    </w:p>
    <w:p w14:paraId="2B7AF25D" w14:textId="03D7E22A" w:rsidR="00FB1BA5" w:rsidRPr="00870E23" w:rsidRDefault="00FB1BA5" w:rsidP="004A0D13">
      <w:pPr>
        <w:spacing w:afterLines="0" w:after="120" w:line="240" w:lineRule="auto"/>
        <w:textAlignment w:val="baseline"/>
        <w:rPr>
          <w:rFonts w:ascii="Verdana" w:eastAsia="Times New Roman" w:hAnsi="Verdana"/>
          <w:sz w:val="24"/>
          <w:szCs w:val="24"/>
          <w:lang w:eastAsia="en-GB"/>
        </w:rPr>
      </w:pPr>
      <w:r w:rsidRPr="00870E23">
        <w:rPr>
          <w:rFonts w:ascii="Verdana" w:eastAsia="Times New Roman" w:hAnsi="Verdana"/>
          <w:sz w:val="24"/>
          <w:szCs w:val="24"/>
          <w:lang w:eastAsia="en-GB"/>
        </w:rPr>
        <w:t>These might include:</w:t>
      </w:r>
    </w:p>
    <w:p w14:paraId="79E88D1A" w14:textId="6F1DA727" w:rsidR="003D7BA5" w:rsidRPr="00870E23" w:rsidRDefault="003D7BA5" w:rsidP="003D7BA5">
      <w:pPr>
        <w:pStyle w:val="ListParagraph"/>
        <w:numPr>
          <w:ilvl w:val="0"/>
          <w:numId w:val="10"/>
        </w:numPr>
        <w:spacing w:afterLines="0" w:after="120" w:line="240" w:lineRule="auto"/>
        <w:textAlignment w:val="baseline"/>
        <w:rPr>
          <w:rFonts w:ascii="Verdana" w:eastAsia="Times New Roman" w:hAnsi="Verdana"/>
          <w:sz w:val="24"/>
          <w:lang w:eastAsia="en-GB"/>
        </w:rPr>
      </w:pPr>
      <w:r w:rsidRPr="00870E23">
        <w:rPr>
          <w:rFonts w:ascii="Verdana" w:eastAsia="Times New Roman" w:hAnsi="Verdana"/>
          <w:sz w:val="24"/>
          <w:lang w:eastAsia="en-GB"/>
        </w:rPr>
        <w:t>Providing clear and focused instructions including an assessment timetable for multiple selection activities. Use questions to check understanding</w:t>
      </w:r>
    </w:p>
    <w:p w14:paraId="26B0B413" w14:textId="77777777" w:rsidR="00FB1BA5" w:rsidRPr="00870E23" w:rsidRDefault="00FB1BA5" w:rsidP="004A0D13">
      <w:pPr>
        <w:pStyle w:val="ListParagraph"/>
        <w:numPr>
          <w:ilvl w:val="0"/>
          <w:numId w:val="10"/>
        </w:numPr>
        <w:spacing w:afterLines="0" w:after="120" w:line="240" w:lineRule="auto"/>
        <w:textAlignment w:val="baseline"/>
        <w:rPr>
          <w:rFonts w:ascii="Verdana" w:eastAsia="Times New Roman" w:hAnsi="Verdana"/>
          <w:sz w:val="24"/>
          <w:lang w:eastAsia="en-GB"/>
        </w:rPr>
      </w:pPr>
      <w:r w:rsidRPr="00870E23">
        <w:rPr>
          <w:rFonts w:ascii="Verdana" w:hAnsi="Verdana"/>
          <w:sz w:val="24"/>
        </w:rPr>
        <w:t>Avoiding discriminatory criteria and use of more inclusive language in job descriptions and adverts</w:t>
      </w:r>
      <w:r w:rsidRPr="00870E23">
        <w:rPr>
          <w:rFonts w:ascii="Verdana" w:eastAsia="Times New Roman" w:hAnsi="Verdana"/>
          <w:sz w:val="24"/>
          <w:lang w:eastAsia="en-GB"/>
        </w:rPr>
        <w:t xml:space="preserve"> </w:t>
      </w:r>
    </w:p>
    <w:p w14:paraId="63F91205" w14:textId="77777777" w:rsidR="00FB1BA5" w:rsidRPr="00870E23" w:rsidRDefault="00FB1BA5" w:rsidP="004A0D13">
      <w:pPr>
        <w:pStyle w:val="ListParagraph"/>
        <w:numPr>
          <w:ilvl w:val="0"/>
          <w:numId w:val="10"/>
        </w:numPr>
        <w:spacing w:afterLines="0" w:after="120" w:line="240" w:lineRule="auto"/>
        <w:textAlignment w:val="baseline"/>
        <w:rPr>
          <w:rFonts w:ascii="Verdana" w:eastAsia="Times New Roman" w:hAnsi="Verdana"/>
          <w:sz w:val="24"/>
          <w:lang w:eastAsia="en-GB"/>
        </w:rPr>
      </w:pPr>
      <w:r w:rsidRPr="00870E23">
        <w:rPr>
          <w:rFonts w:ascii="Verdana" w:eastAsia="Times New Roman" w:hAnsi="Verdana"/>
          <w:sz w:val="24"/>
          <w:lang w:eastAsia="en-GB"/>
        </w:rPr>
        <w:t>Making changes to the location of the interview, such as holding it on the ground floor, or adapting the environment, for example to enable wheelchair access or to dim down the lights for someone with epilepsy</w:t>
      </w:r>
    </w:p>
    <w:p w14:paraId="653530D7" w14:textId="77777777" w:rsidR="00FB1BA5" w:rsidRPr="00870E23" w:rsidRDefault="00FB1BA5" w:rsidP="004A0D13">
      <w:pPr>
        <w:pStyle w:val="ListParagraph"/>
        <w:numPr>
          <w:ilvl w:val="0"/>
          <w:numId w:val="10"/>
        </w:numPr>
        <w:spacing w:afterLines="0" w:after="120" w:line="240" w:lineRule="auto"/>
        <w:textAlignment w:val="baseline"/>
        <w:rPr>
          <w:rFonts w:ascii="Verdana" w:eastAsia="Times New Roman" w:hAnsi="Verdana"/>
          <w:sz w:val="24"/>
          <w:lang w:eastAsia="en-GB"/>
        </w:rPr>
      </w:pPr>
      <w:r w:rsidRPr="00870E23">
        <w:rPr>
          <w:rFonts w:ascii="Verdana" w:eastAsia="Times New Roman" w:hAnsi="Verdana"/>
          <w:sz w:val="24"/>
          <w:lang w:eastAsia="en-GB"/>
        </w:rPr>
        <w:t>Offering additional breaks where the individual is waiting or being assessed for a sustained period. This is particularly useful for neurodivergent candidates</w:t>
      </w:r>
    </w:p>
    <w:p w14:paraId="449F9EF1" w14:textId="4E2DE824" w:rsidR="00FB1BA5" w:rsidRPr="00870E23" w:rsidRDefault="00FB1BA5" w:rsidP="004A0D13">
      <w:pPr>
        <w:pStyle w:val="ListParagraph"/>
        <w:numPr>
          <w:ilvl w:val="0"/>
          <w:numId w:val="10"/>
        </w:numPr>
        <w:spacing w:afterLines="0" w:after="120" w:line="240" w:lineRule="auto"/>
        <w:textAlignment w:val="baseline"/>
        <w:rPr>
          <w:rFonts w:ascii="Verdana" w:eastAsia="Times New Roman" w:hAnsi="Verdana"/>
          <w:sz w:val="24"/>
          <w:lang w:eastAsia="en-GB"/>
        </w:rPr>
      </w:pPr>
      <w:r w:rsidRPr="00870E23">
        <w:rPr>
          <w:rFonts w:ascii="Verdana" w:eastAsia="Times New Roman" w:hAnsi="Verdana"/>
          <w:sz w:val="24"/>
          <w:lang w:eastAsia="en-GB"/>
        </w:rPr>
        <w:t xml:space="preserve">Being aware of </w:t>
      </w:r>
      <w:r w:rsidRPr="00870E23">
        <w:rPr>
          <w:rFonts w:ascii="Verdana" w:hAnsi="Verdana"/>
          <w:sz w:val="24"/>
        </w:rPr>
        <w:t xml:space="preserve">biases that may have adverse impact on disabled people during selection. For example, non-verbal bias against tics/poor eye contact/poor delivery at interviews </w:t>
      </w:r>
      <w:r w:rsidR="00190912" w:rsidRPr="00870E23">
        <w:rPr>
          <w:rFonts w:ascii="Verdana" w:hAnsi="Verdana"/>
          <w:sz w:val="24"/>
        </w:rPr>
        <w:t>because of</w:t>
      </w:r>
      <w:r w:rsidRPr="00870E23">
        <w:rPr>
          <w:rFonts w:ascii="Verdana" w:hAnsi="Verdana"/>
          <w:sz w:val="24"/>
        </w:rPr>
        <w:t xml:space="preserve"> a hidden disability and the proper use of probing to help those who struggle with interview situations </w:t>
      </w:r>
      <w:r w:rsidR="00190912" w:rsidRPr="00870E23">
        <w:rPr>
          <w:rFonts w:ascii="Verdana" w:hAnsi="Verdana"/>
          <w:sz w:val="24"/>
        </w:rPr>
        <w:t>because of</w:t>
      </w:r>
      <w:r w:rsidRPr="00870E23">
        <w:rPr>
          <w:rFonts w:ascii="Verdana" w:hAnsi="Verdana"/>
          <w:sz w:val="24"/>
        </w:rPr>
        <w:t xml:space="preserve"> a disability</w:t>
      </w:r>
    </w:p>
    <w:p w14:paraId="3AA1608A" w14:textId="77777777" w:rsidR="00FB1BA5" w:rsidRPr="00870E23" w:rsidRDefault="00FB1BA5" w:rsidP="004A0D13">
      <w:pPr>
        <w:pStyle w:val="ListParagraph"/>
        <w:numPr>
          <w:ilvl w:val="0"/>
          <w:numId w:val="10"/>
        </w:numPr>
        <w:spacing w:afterLines="0" w:after="120" w:line="240" w:lineRule="auto"/>
        <w:textAlignment w:val="baseline"/>
        <w:rPr>
          <w:rFonts w:ascii="Verdana" w:eastAsia="Times New Roman" w:hAnsi="Verdana"/>
          <w:sz w:val="24"/>
          <w:lang w:eastAsia="en-GB"/>
        </w:rPr>
      </w:pPr>
      <w:r w:rsidRPr="00870E23">
        <w:rPr>
          <w:rFonts w:ascii="Verdana" w:hAnsi="Verdana"/>
          <w:sz w:val="24"/>
        </w:rPr>
        <w:t>Avoiding discriminatory interview questions and discrimination during the deliberation process (e.g. health status impacting on the decision to appoint)</w:t>
      </w:r>
    </w:p>
    <w:p w14:paraId="5C015191" w14:textId="6D90A4AF" w:rsidR="00FB1BA5" w:rsidRPr="00870E23" w:rsidRDefault="00FB1BA5" w:rsidP="004A0D13">
      <w:pPr>
        <w:pStyle w:val="ListParagraph"/>
        <w:numPr>
          <w:ilvl w:val="0"/>
          <w:numId w:val="10"/>
        </w:numPr>
        <w:spacing w:afterLines="0" w:after="120" w:line="240" w:lineRule="auto"/>
        <w:textAlignment w:val="baseline"/>
        <w:rPr>
          <w:rFonts w:ascii="Verdana" w:eastAsia="Times New Roman" w:hAnsi="Verdana"/>
          <w:sz w:val="24"/>
          <w:lang w:eastAsia="en-GB"/>
        </w:rPr>
      </w:pPr>
      <w:r w:rsidRPr="00870E23">
        <w:rPr>
          <w:rFonts w:ascii="Verdana" w:hAnsi="Verdana"/>
          <w:sz w:val="24"/>
        </w:rPr>
        <w:t>Avoiding nested questions i.e. questions within questions since these may be challenging for neurodiverse candidate</w:t>
      </w:r>
    </w:p>
    <w:p w14:paraId="39A313CC" w14:textId="77777777" w:rsidR="00FB1BA5" w:rsidRPr="00870E23" w:rsidRDefault="00FB1BA5" w:rsidP="004A0D13">
      <w:pPr>
        <w:pStyle w:val="ListParagraph"/>
        <w:numPr>
          <w:ilvl w:val="0"/>
          <w:numId w:val="10"/>
        </w:numPr>
        <w:spacing w:afterLines="0" w:after="120" w:line="240" w:lineRule="auto"/>
        <w:textAlignment w:val="baseline"/>
        <w:rPr>
          <w:rFonts w:ascii="Verdana" w:eastAsia="Times New Roman" w:hAnsi="Verdana"/>
          <w:sz w:val="24"/>
          <w:lang w:eastAsia="en-GB"/>
        </w:rPr>
      </w:pPr>
      <w:r w:rsidRPr="00870E23">
        <w:rPr>
          <w:rFonts w:ascii="Verdana" w:hAnsi="Verdana"/>
          <w:sz w:val="24"/>
        </w:rPr>
        <w:lastRenderedPageBreak/>
        <w:t xml:space="preserve">Being prepared to repeat questions when asked to do so and to be comfortable with any pauses made by the candidate as they process the questions and formulate their response. </w:t>
      </w:r>
    </w:p>
    <w:p w14:paraId="3F881ED6" w14:textId="7E4E0196" w:rsidR="00FB1BA5" w:rsidRPr="00704626" w:rsidRDefault="00FB1BA5" w:rsidP="004A0D13">
      <w:pPr>
        <w:pStyle w:val="ListParagraph"/>
        <w:numPr>
          <w:ilvl w:val="0"/>
          <w:numId w:val="10"/>
        </w:numPr>
        <w:spacing w:afterLines="0" w:after="120" w:line="240" w:lineRule="auto"/>
        <w:textAlignment w:val="baseline"/>
        <w:rPr>
          <w:rFonts w:ascii="Verdana" w:eastAsia="Times New Roman" w:hAnsi="Verdana"/>
          <w:sz w:val="24"/>
          <w:lang w:eastAsia="en-GB"/>
        </w:rPr>
      </w:pPr>
      <w:r w:rsidRPr="00870E23">
        <w:rPr>
          <w:rFonts w:ascii="Verdana" w:eastAsia="Times New Roman" w:hAnsi="Verdana"/>
          <w:sz w:val="24"/>
          <w:lang w:eastAsia="en-GB"/>
        </w:rPr>
        <w:t xml:space="preserve">Providing written or visual material in an </w:t>
      </w:r>
      <w:hyperlink r:id="rId27" w:history="1">
        <w:r w:rsidRPr="004A0D13">
          <w:rPr>
            <w:rStyle w:val="Hyperlink"/>
            <w:rFonts w:ascii="Verdana" w:eastAsia="Times New Roman" w:hAnsi="Verdana"/>
            <w:sz w:val="24"/>
            <w:lang w:eastAsia="en-GB"/>
          </w:rPr>
          <w:t>accessible format</w:t>
        </w:r>
      </w:hyperlink>
      <w:r w:rsidRPr="004A0D13">
        <w:rPr>
          <w:rFonts w:ascii="Verdana" w:eastAsia="Times New Roman" w:hAnsi="Verdana"/>
          <w:color w:val="auto"/>
          <w:sz w:val="24"/>
          <w:lang w:eastAsia="en-GB"/>
        </w:rPr>
        <w:t xml:space="preserve"> </w:t>
      </w:r>
      <w:r w:rsidRPr="00870E23">
        <w:rPr>
          <w:rFonts w:ascii="Verdana" w:eastAsia="Times New Roman" w:hAnsi="Verdana"/>
          <w:sz w:val="24"/>
          <w:lang w:eastAsia="en-GB"/>
        </w:rPr>
        <w:t>for ease of reading – details on how to do this are found in</w:t>
      </w:r>
      <w:r w:rsidR="00FE3927" w:rsidRPr="00870E23">
        <w:rPr>
          <w:rFonts w:ascii="Verdana" w:eastAsia="Times New Roman" w:hAnsi="Verdana"/>
          <w:sz w:val="24"/>
          <w:lang w:eastAsia="en-GB"/>
        </w:rPr>
        <w:t xml:space="preserve"> the </w:t>
      </w:r>
      <w:hyperlink r:id="rId28" w:history="1">
        <w:r w:rsidR="005B6763" w:rsidRPr="005B6763">
          <w:rPr>
            <w:rStyle w:val="Hyperlink"/>
            <w:rFonts w:ascii="Verdana" w:eastAsia="Times New Roman" w:hAnsi="Verdana"/>
            <w:sz w:val="24"/>
            <w:lang w:eastAsia="en-GB"/>
          </w:rPr>
          <w:t>how to make reasonable adjustments</w:t>
        </w:r>
      </w:hyperlink>
      <w:r w:rsidR="000141B1">
        <w:rPr>
          <w:rFonts w:ascii="Verdana" w:eastAsia="Times New Roman" w:hAnsi="Verdana"/>
          <w:color w:val="000000"/>
          <w:sz w:val="24"/>
          <w:lang w:eastAsia="en-GB"/>
        </w:rPr>
        <w:t xml:space="preserve"> </w:t>
      </w:r>
      <w:r w:rsidR="000141B1" w:rsidRPr="00704626">
        <w:rPr>
          <w:rFonts w:ascii="Verdana" w:eastAsia="Times New Roman" w:hAnsi="Verdana"/>
          <w:sz w:val="24"/>
          <w:lang w:eastAsia="en-GB"/>
        </w:rPr>
        <w:t>section of the toolkit</w:t>
      </w:r>
    </w:p>
    <w:p w14:paraId="6413D4A7" w14:textId="77777777" w:rsidR="00FB1BA5" w:rsidRPr="00704626" w:rsidRDefault="00FB1BA5" w:rsidP="004A0D13">
      <w:pPr>
        <w:pStyle w:val="ListParagraph"/>
        <w:numPr>
          <w:ilvl w:val="0"/>
          <w:numId w:val="10"/>
        </w:numPr>
        <w:spacing w:afterLines="0" w:after="120" w:line="240" w:lineRule="auto"/>
        <w:textAlignment w:val="baseline"/>
        <w:rPr>
          <w:rFonts w:ascii="Verdana" w:eastAsia="Times New Roman" w:hAnsi="Verdana"/>
          <w:sz w:val="24"/>
          <w:lang w:eastAsia="en-GB"/>
        </w:rPr>
      </w:pPr>
      <w:r w:rsidRPr="00704626">
        <w:rPr>
          <w:rFonts w:ascii="Verdana" w:eastAsia="Times New Roman" w:hAnsi="Verdana"/>
          <w:sz w:val="24"/>
          <w:lang w:eastAsia="en-GB"/>
        </w:rPr>
        <w:t>Making changes to any assessment and the time that we give to a candidate to complete them</w:t>
      </w:r>
    </w:p>
    <w:p w14:paraId="67D1ED7F" w14:textId="089B9056" w:rsidR="00FB1BA5" w:rsidRPr="00704626" w:rsidRDefault="00FB1BA5" w:rsidP="004A0D13">
      <w:pPr>
        <w:pStyle w:val="ListParagraph"/>
        <w:numPr>
          <w:ilvl w:val="0"/>
          <w:numId w:val="10"/>
        </w:numPr>
        <w:spacing w:afterLines="0" w:after="120" w:line="240" w:lineRule="auto"/>
        <w:textAlignment w:val="baseline"/>
        <w:rPr>
          <w:rFonts w:ascii="Verdana" w:eastAsia="Times New Roman" w:hAnsi="Verdana"/>
          <w:sz w:val="24"/>
          <w:lang w:eastAsia="en-GB"/>
        </w:rPr>
      </w:pPr>
      <w:r w:rsidRPr="00704626">
        <w:rPr>
          <w:rFonts w:ascii="Verdana" w:eastAsia="Times New Roman" w:hAnsi="Verdana"/>
          <w:sz w:val="24"/>
          <w:lang w:eastAsia="en-GB"/>
        </w:rPr>
        <w:t xml:space="preserve">Providing </w:t>
      </w:r>
      <w:r w:rsidR="003D7BA5" w:rsidRPr="00704626">
        <w:rPr>
          <w:rFonts w:ascii="Verdana" w:eastAsia="Times New Roman" w:hAnsi="Verdana"/>
          <w:sz w:val="24"/>
          <w:lang w:eastAsia="en-GB"/>
        </w:rPr>
        <w:t xml:space="preserve">a </w:t>
      </w:r>
      <w:r w:rsidR="003D7BA5" w:rsidRPr="00704626">
        <w:rPr>
          <w:rFonts w:ascii="Verdana" w:hAnsi="Verdana"/>
          <w:sz w:val="24"/>
        </w:rPr>
        <w:t xml:space="preserve">pen and paper to allow candidates to write questions and answers down before making verbal answers plus </w:t>
      </w:r>
      <w:r w:rsidRPr="00704626">
        <w:rPr>
          <w:rFonts w:ascii="Verdana" w:eastAsia="Times New Roman" w:hAnsi="Verdana"/>
          <w:sz w:val="24"/>
          <w:lang w:eastAsia="en-GB"/>
        </w:rPr>
        <w:t>access to a computer and assistive accessibility software </w:t>
      </w:r>
    </w:p>
    <w:p w14:paraId="7B911160" w14:textId="61EA9B0F" w:rsidR="00FB1BA5" w:rsidRPr="00704626" w:rsidRDefault="00FB1BA5" w:rsidP="004A0D13">
      <w:pPr>
        <w:spacing w:afterLines="0" w:after="120" w:line="240" w:lineRule="auto"/>
        <w:rPr>
          <w:rFonts w:ascii="Verdana" w:eastAsia="Times New Roman" w:hAnsi="Verdana"/>
          <w:sz w:val="24"/>
          <w:szCs w:val="24"/>
          <w:lang w:eastAsia="en-GB"/>
        </w:rPr>
      </w:pPr>
      <w:r w:rsidRPr="00704626">
        <w:rPr>
          <w:rFonts w:ascii="Verdana" w:eastAsia="Times New Roman" w:hAnsi="Verdana"/>
          <w:sz w:val="24"/>
          <w:szCs w:val="24"/>
          <w:lang w:eastAsia="en-GB"/>
        </w:rPr>
        <w:t xml:space="preserve">Once a job offer is made, successful candidates are asked to complete an online health assessment questionnaire which is reviewed by our </w:t>
      </w:r>
      <w:r w:rsidR="00441694" w:rsidRPr="00704626">
        <w:rPr>
          <w:rFonts w:ascii="Verdana" w:eastAsia="Times New Roman" w:hAnsi="Verdana"/>
          <w:sz w:val="24"/>
          <w:szCs w:val="24"/>
          <w:lang w:eastAsia="en-GB"/>
        </w:rPr>
        <w:t>o</w:t>
      </w:r>
      <w:r w:rsidRPr="00704626">
        <w:rPr>
          <w:rFonts w:ascii="Verdana" w:eastAsia="Times New Roman" w:hAnsi="Verdana"/>
          <w:sz w:val="24"/>
          <w:szCs w:val="24"/>
          <w:lang w:eastAsia="en-GB"/>
        </w:rPr>
        <w:t xml:space="preserve">ccupational </w:t>
      </w:r>
      <w:r w:rsidR="00441694" w:rsidRPr="00704626">
        <w:rPr>
          <w:rFonts w:ascii="Verdana" w:eastAsia="Times New Roman" w:hAnsi="Verdana"/>
          <w:sz w:val="24"/>
          <w:szCs w:val="24"/>
          <w:lang w:eastAsia="en-GB"/>
        </w:rPr>
        <w:t>h</w:t>
      </w:r>
      <w:r w:rsidRPr="00704626">
        <w:rPr>
          <w:rFonts w:ascii="Verdana" w:eastAsia="Times New Roman" w:hAnsi="Verdana"/>
          <w:sz w:val="24"/>
          <w:szCs w:val="24"/>
          <w:lang w:eastAsia="en-GB"/>
        </w:rPr>
        <w:t xml:space="preserve">ealth provider. This may flag conditions or disabilities that would benefit from reasonable adjustments. </w:t>
      </w:r>
    </w:p>
    <w:p w14:paraId="075493D4" w14:textId="77777777" w:rsidR="00FB1BA5" w:rsidRPr="00704626" w:rsidRDefault="00FB1BA5" w:rsidP="004A0D13">
      <w:pPr>
        <w:spacing w:afterLines="0" w:after="120" w:line="240" w:lineRule="auto"/>
        <w:rPr>
          <w:rFonts w:ascii="Verdana" w:eastAsia="Times New Roman" w:hAnsi="Verdana"/>
          <w:sz w:val="24"/>
          <w:szCs w:val="24"/>
          <w:lang w:eastAsia="en-GB"/>
        </w:rPr>
      </w:pPr>
      <w:r w:rsidRPr="00704626">
        <w:rPr>
          <w:rFonts w:ascii="Verdana" w:eastAsia="Times New Roman" w:hAnsi="Verdana"/>
          <w:sz w:val="24"/>
          <w:szCs w:val="24"/>
          <w:lang w:eastAsia="en-GB"/>
        </w:rPr>
        <w:t xml:space="preserve">Following a job offer, the line manager should meet the new  member of staff to discuss the role in as much detail as possible to identify any reasonable adjustments that could be made, since the disabled team member will often have a clear idea of what they need. </w:t>
      </w:r>
    </w:p>
    <w:p w14:paraId="52B7DA8C" w14:textId="77777777" w:rsidR="00FB1BA5" w:rsidRPr="00704626" w:rsidRDefault="00FB1BA5" w:rsidP="004A0D13">
      <w:pPr>
        <w:spacing w:afterLines="0" w:after="120" w:line="240" w:lineRule="auto"/>
        <w:rPr>
          <w:rFonts w:ascii="Verdana" w:eastAsia="Times New Roman" w:hAnsi="Verdana"/>
          <w:sz w:val="24"/>
          <w:szCs w:val="24"/>
          <w:lang w:eastAsia="en-GB"/>
        </w:rPr>
      </w:pPr>
      <w:r w:rsidRPr="00704626">
        <w:rPr>
          <w:rFonts w:ascii="Verdana" w:eastAsia="Times New Roman" w:hAnsi="Verdana"/>
          <w:sz w:val="24"/>
          <w:szCs w:val="24"/>
          <w:lang w:eastAsia="en-GB"/>
        </w:rPr>
        <w:t>We have provided information later in this guide on how to:</w:t>
      </w:r>
    </w:p>
    <w:p w14:paraId="7247FEFA" w14:textId="77777777" w:rsidR="00FB1BA5" w:rsidRPr="00704626" w:rsidRDefault="00FB1BA5" w:rsidP="004A0D13">
      <w:pPr>
        <w:pStyle w:val="ListParagraph"/>
        <w:numPr>
          <w:ilvl w:val="0"/>
          <w:numId w:val="11"/>
        </w:numPr>
        <w:spacing w:afterLines="0" w:after="120" w:line="240" w:lineRule="auto"/>
        <w:ind w:left="714" w:hanging="357"/>
        <w:contextualSpacing w:val="0"/>
        <w:rPr>
          <w:rFonts w:ascii="Verdana" w:eastAsia="Times New Roman" w:hAnsi="Verdana"/>
          <w:sz w:val="24"/>
          <w:lang w:eastAsia="en-GB"/>
        </w:rPr>
      </w:pPr>
      <w:r w:rsidRPr="00704626">
        <w:rPr>
          <w:rFonts w:ascii="Verdana" w:eastAsia="Times New Roman" w:hAnsi="Verdana"/>
          <w:sz w:val="24"/>
          <w:lang w:eastAsia="en-GB"/>
        </w:rPr>
        <w:t>Request changes to buildings/facilities</w:t>
      </w:r>
    </w:p>
    <w:p w14:paraId="4F0DC005" w14:textId="77777777" w:rsidR="00FB1BA5" w:rsidRPr="00704626" w:rsidRDefault="00FB1BA5" w:rsidP="004A0D13">
      <w:pPr>
        <w:pStyle w:val="ListParagraph"/>
        <w:numPr>
          <w:ilvl w:val="0"/>
          <w:numId w:val="11"/>
        </w:numPr>
        <w:spacing w:afterLines="0" w:after="120" w:line="240" w:lineRule="auto"/>
        <w:ind w:left="714" w:hanging="357"/>
        <w:contextualSpacing w:val="0"/>
        <w:rPr>
          <w:rFonts w:ascii="Verdana" w:eastAsia="Times New Roman" w:hAnsi="Verdana"/>
          <w:sz w:val="24"/>
          <w:lang w:eastAsia="en-GB"/>
        </w:rPr>
      </w:pPr>
      <w:r w:rsidRPr="00704626">
        <w:rPr>
          <w:rFonts w:ascii="Verdana" w:eastAsia="Times New Roman" w:hAnsi="Verdana"/>
          <w:sz w:val="24"/>
          <w:lang w:eastAsia="en-GB"/>
        </w:rPr>
        <w:t>Obtain specialist equipment</w:t>
      </w:r>
    </w:p>
    <w:p w14:paraId="5D8C5BC0" w14:textId="77777777" w:rsidR="00FB1BA5" w:rsidRPr="00704626" w:rsidRDefault="00FB1BA5" w:rsidP="004A0D13">
      <w:pPr>
        <w:pStyle w:val="ListParagraph"/>
        <w:numPr>
          <w:ilvl w:val="0"/>
          <w:numId w:val="11"/>
        </w:numPr>
        <w:spacing w:afterLines="0" w:after="120" w:line="240" w:lineRule="auto"/>
        <w:ind w:left="714" w:hanging="357"/>
        <w:contextualSpacing w:val="0"/>
        <w:rPr>
          <w:rFonts w:ascii="Verdana" w:eastAsia="Times New Roman" w:hAnsi="Verdana"/>
          <w:sz w:val="24"/>
          <w:lang w:eastAsia="en-GB"/>
        </w:rPr>
      </w:pPr>
      <w:r w:rsidRPr="00704626">
        <w:rPr>
          <w:rFonts w:ascii="Verdana" w:eastAsia="Times New Roman" w:hAnsi="Verdana"/>
          <w:sz w:val="24"/>
          <w:lang w:eastAsia="en-GB"/>
        </w:rPr>
        <w:t>Access specialist software</w:t>
      </w:r>
    </w:p>
    <w:p w14:paraId="6CA8D014" w14:textId="77777777" w:rsidR="00FB1BA5" w:rsidRPr="00704626" w:rsidRDefault="00FB1BA5" w:rsidP="004A0D13">
      <w:pPr>
        <w:spacing w:afterLines="0" w:after="120" w:line="240" w:lineRule="auto"/>
        <w:rPr>
          <w:rFonts w:ascii="Verdana" w:eastAsia="Times New Roman" w:hAnsi="Verdana"/>
          <w:sz w:val="24"/>
          <w:szCs w:val="24"/>
          <w:lang w:eastAsia="en-GB"/>
        </w:rPr>
      </w:pPr>
      <w:r w:rsidRPr="00704626">
        <w:rPr>
          <w:rFonts w:ascii="Verdana" w:eastAsia="Times New Roman" w:hAnsi="Verdana"/>
          <w:sz w:val="24"/>
          <w:szCs w:val="24"/>
          <w:lang w:eastAsia="en-GB"/>
        </w:rPr>
        <w:t>This may take time to enact and so managers are encouraged to discuss reasonable adjustments with the new disabled team member before they formally start their new role.</w:t>
      </w:r>
    </w:p>
    <w:p w14:paraId="23438EB9" w14:textId="77777777" w:rsidR="00FB1BA5" w:rsidRPr="00704626" w:rsidRDefault="00FB1BA5" w:rsidP="004A0D13">
      <w:pPr>
        <w:spacing w:afterLines="0" w:after="120" w:line="240" w:lineRule="auto"/>
        <w:textAlignment w:val="baseline"/>
        <w:rPr>
          <w:rFonts w:ascii="Verdana" w:eastAsia="Times New Roman" w:hAnsi="Verdana"/>
          <w:sz w:val="24"/>
          <w:szCs w:val="24"/>
          <w:lang w:eastAsia="en-GB"/>
        </w:rPr>
      </w:pPr>
      <w:r w:rsidRPr="00704626">
        <w:rPr>
          <w:rFonts w:ascii="Verdana" w:eastAsia="Times New Roman" w:hAnsi="Verdana"/>
          <w:sz w:val="24"/>
          <w:szCs w:val="24"/>
          <w:lang w:eastAsia="en-GB"/>
        </w:rPr>
        <w:t>Not all disabled staff require reasonable adjustments, but if they do, these should be agreed and in place by the start of their employment so that they can begin settling in immediately. </w:t>
      </w:r>
    </w:p>
    <w:p w14:paraId="71C701A2" w14:textId="77777777" w:rsidR="00FB1BA5" w:rsidRPr="004A0D13" w:rsidRDefault="00FB1BA5" w:rsidP="004A0D13">
      <w:pPr>
        <w:spacing w:afterLines="0" w:after="120" w:line="240" w:lineRule="auto"/>
        <w:rPr>
          <w:rFonts w:ascii="Verdana" w:eastAsia="Times New Roman" w:hAnsi="Verdana"/>
          <w:color w:val="auto"/>
          <w:sz w:val="24"/>
          <w:szCs w:val="24"/>
          <w:lang w:eastAsia="en-GB"/>
        </w:rPr>
      </w:pPr>
      <w:r w:rsidRPr="004A0D13">
        <w:rPr>
          <w:rFonts w:ascii="Verdana" w:eastAsia="Times New Roman" w:hAnsi="Verdana"/>
          <w:color w:val="auto"/>
          <w:sz w:val="24"/>
          <w:szCs w:val="24"/>
          <w:lang w:eastAsia="en-GB"/>
        </w:rPr>
        <w:br w:type="page"/>
      </w:r>
    </w:p>
    <w:p w14:paraId="7A96870E" w14:textId="77777777" w:rsidR="00FB1BA5" w:rsidRPr="002E76C8" w:rsidRDefault="00FB1BA5" w:rsidP="002E76C8">
      <w:pPr>
        <w:pStyle w:val="Heading1"/>
        <w:spacing w:after="120"/>
      </w:pPr>
      <w:bookmarkStart w:id="16" w:name="_Toc82591298"/>
      <w:bookmarkStart w:id="17" w:name="_Toc82591361"/>
      <w:r w:rsidRPr="002E76C8">
        <w:lastRenderedPageBreak/>
        <w:t>What adjustments could I make in employment?</w:t>
      </w:r>
      <w:bookmarkEnd w:id="16"/>
      <w:bookmarkEnd w:id="17"/>
    </w:p>
    <w:p w14:paraId="7BC810CE" w14:textId="7B89EDE2" w:rsidR="00FB1BA5" w:rsidRPr="00704626" w:rsidRDefault="00FB1BA5" w:rsidP="004A0D13">
      <w:pPr>
        <w:pStyle w:val="paragraph"/>
        <w:spacing w:before="0" w:beforeAutospacing="0" w:after="120" w:afterAutospacing="0"/>
        <w:textAlignment w:val="baseline"/>
        <w:rPr>
          <w:rStyle w:val="normaltextrun"/>
          <w:rFonts w:ascii="Verdana" w:eastAsiaTheme="minorHAnsi" w:hAnsi="Verdana" w:cs="Arial"/>
          <w:shd w:val="clear" w:color="auto" w:fill="FFFFFF"/>
          <w:lang w:eastAsia="en-US"/>
        </w:rPr>
      </w:pPr>
      <w:r w:rsidRPr="00704626">
        <w:rPr>
          <w:rStyle w:val="normaltextrun"/>
          <w:rFonts w:ascii="Verdana" w:hAnsi="Verdana" w:cs="Arial"/>
        </w:rPr>
        <w:t xml:space="preserve">Every individual has a different experience around their own disability and the extent to which their </w:t>
      </w:r>
      <w:r w:rsidR="00190912" w:rsidRPr="00704626">
        <w:rPr>
          <w:rStyle w:val="normaltextrun"/>
          <w:rFonts w:ascii="Verdana" w:hAnsi="Verdana" w:cs="Arial"/>
        </w:rPr>
        <w:t>day-to-day</w:t>
      </w:r>
      <w:r w:rsidRPr="00704626">
        <w:rPr>
          <w:rStyle w:val="normaltextrun"/>
          <w:rFonts w:ascii="Verdana" w:hAnsi="Verdana" w:cs="Arial"/>
        </w:rPr>
        <w:t xml:space="preserve"> life is affected. </w:t>
      </w:r>
      <w:r w:rsidRPr="00704626">
        <w:rPr>
          <w:rStyle w:val="normaltextrun"/>
          <w:rFonts w:ascii="Verdana" w:hAnsi="Verdana" w:cs="Arial"/>
          <w:shd w:val="clear" w:color="auto" w:fill="FFFFFF"/>
        </w:rPr>
        <w:t>Some disabled staff experience multiple conditions and require several reasonable adjustments.</w:t>
      </w:r>
    </w:p>
    <w:p w14:paraId="45399E41" w14:textId="77777777" w:rsidR="00FB1BA5" w:rsidRPr="00704626" w:rsidRDefault="00FB1BA5" w:rsidP="004A0D13">
      <w:pPr>
        <w:pStyle w:val="paragraph"/>
        <w:spacing w:before="0" w:beforeAutospacing="0" w:after="120" w:afterAutospacing="0"/>
        <w:textAlignment w:val="baseline"/>
        <w:rPr>
          <w:rStyle w:val="normaltextrun"/>
          <w:rFonts w:ascii="Verdana" w:hAnsi="Verdana" w:cs="Arial"/>
        </w:rPr>
      </w:pPr>
      <w:r w:rsidRPr="00704626">
        <w:rPr>
          <w:rStyle w:val="normaltextrun"/>
          <w:rFonts w:ascii="Verdana" w:hAnsi="Verdana" w:cs="Arial"/>
        </w:rPr>
        <w:t>In situations where a current employee has recently become disabled, they may be less likely to understand their long-term requirements and may take some time to come to terms with their impairment. The disabled person and their manager should review the required adjustments more regularly in this initial phase which could include changes to:</w:t>
      </w:r>
    </w:p>
    <w:p w14:paraId="4E790159" w14:textId="77777777" w:rsidR="00FB1BA5" w:rsidRPr="00704626" w:rsidRDefault="00FB1BA5" w:rsidP="00704626">
      <w:pPr>
        <w:pStyle w:val="paragraph"/>
        <w:numPr>
          <w:ilvl w:val="0"/>
          <w:numId w:val="3"/>
        </w:numPr>
        <w:spacing w:before="0" w:beforeAutospacing="0" w:after="120" w:afterAutospacing="0"/>
        <w:ind w:left="851" w:hanging="494"/>
        <w:textAlignment w:val="baseline"/>
        <w:rPr>
          <w:rStyle w:val="eop"/>
          <w:rFonts w:ascii="Verdana" w:eastAsiaTheme="minorHAnsi" w:hAnsi="Verdana" w:cs="Arial"/>
        </w:rPr>
      </w:pPr>
      <w:r w:rsidRPr="00704626">
        <w:rPr>
          <w:rStyle w:val="eop"/>
          <w:rFonts w:ascii="Verdana" w:eastAsiaTheme="minorHAnsi" w:hAnsi="Verdana" w:cs="Arial"/>
        </w:rPr>
        <w:t>Flexible working hours</w:t>
      </w:r>
    </w:p>
    <w:p w14:paraId="13359617" w14:textId="77777777" w:rsidR="00FB1BA5" w:rsidRPr="00704626" w:rsidRDefault="00FB1BA5" w:rsidP="00704626">
      <w:pPr>
        <w:pStyle w:val="paragraph"/>
        <w:numPr>
          <w:ilvl w:val="0"/>
          <w:numId w:val="3"/>
        </w:numPr>
        <w:spacing w:before="0" w:beforeAutospacing="0" w:after="120" w:afterAutospacing="0"/>
        <w:ind w:left="851" w:hanging="494"/>
        <w:textAlignment w:val="baseline"/>
        <w:rPr>
          <w:rStyle w:val="eop"/>
          <w:rFonts w:ascii="Verdana" w:eastAsiaTheme="minorHAnsi" w:hAnsi="Verdana" w:cs="Arial"/>
        </w:rPr>
      </w:pPr>
      <w:r w:rsidRPr="00704626">
        <w:rPr>
          <w:rStyle w:val="eop"/>
          <w:rFonts w:ascii="Verdana" w:eastAsiaTheme="minorHAnsi" w:hAnsi="Verdana" w:cs="Arial"/>
        </w:rPr>
        <w:t>Equipment</w:t>
      </w:r>
    </w:p>
    <w:p w14:paraId="09CBB345" w14:textId="77777777" w:rsidR="00FB1BA5" w:rsidRPr="00704626" w:rsidRDefault="00FB1BA5" w:rsidP="00704626">
      <w:pPr>
        <w:pStyle w:val="paragraph"/>
        <w:numPr>
          <w:ilvl w:val="0"/>
          <w:numId w:val="3"/>
        </w:numPr>
        <w:spacing w:before="0" w:beforeAutospacing="0" w:after="120" w:afterAutospacing="0"/>
        <w:ind w:left="851" w:hanging="494"/>
        <w:textAlignment w:val="baseline"/>
        <w:rPr>
          <w:rStyle w:val="eop"/>
          <w:rFonts w:ascii="Verdana" w:eastAsiaTheme="minorHAnsi" w:hAnsi="Verdana" w:cs="Arial"/>
        </w:rPr>
      </w:pPr>
      <w:r w:rsidRPr="00704626">
        <w:rPr>
          <w:rStyle w:val="eop"/>
          <w:rFonts w:ascii="Verdana" w:eastAsiaTheme="minorHAnsi" w:hAnsi="Verdana" w:cs="Arial"/>
        </w:rPr>
        <w:t>Work practices</w:t>
      </w:r>
    </w:p>
    <w:p w14:paraId="66A91968" w14:textId="77777777" w:rsidR="00FB1BA5" w:rsidRPr="00704626" w:rsidRDefault="00FB1BA5" w:rsidP="00704626">
      <w:pPr>
        <w:pStyle w:val="paragraph"/>
        <w:numPr>
          <w:ilvl w:val="0"/>
          <w:numId w:val="3"/>
        </w:numPr>
        <w:spacing w:before="0" w:beforeAutospacing="0" w:after="120" w:afterAutospacing="0"/>
        <w:ind w:left="851" w:hanging="494"/>
        <w:textAlignment w:val="baseline"/>
        <w:rPr>
          <w:rStyle w:val="eop"/>
          <w:rFonts w:ascii="Verdana" w:eastAsiaTheme="minorHAnsi" w:hAnsi="Verdana" w:cs="Arial"/>
        </w:rPr>
      </w:pPr>
      <w:r w:rsidRPr="00704626">
        <w:rPr>
          <w:rStyle w:val="eop"/>
          <w:rFonts w:ascii="Verdana" w:eastAsiaTheme="minorHAnsi" w:hAnsi="Verdana" w:cs="Arial"/>
        </w:rPr>
        <w:t>Working environment</w:t>
      </w:r>
    </w:p>
    <w:p w14:paraId="0040A598" w14:textId="77777777" w:rsidR="00FB1BA5" w:rsidRPr="00704626" w:rsidRDefault="00FB1BA5" w:rsidP="00704626">
      <w:pPr>
        <w:pStyle w:val="paragraph"/>
        <w:numPr>
          <w:ilvl w:val="0"/>
          <w:numId w:val="3"/>
        </w:numPr>
        <w:spacing w:before="0" w:beforeAutospacing="0" w:after="120" w:afterAutospacing="0"/>
        <w:ind w:left="851" w:hanging="494"/>
        <w:textAlignment w:val="baseline"/>
        <w:rPr>
          <w:rStyle w:val="eop"/>
          <w:rFonts w:ascii="Verdana" w:eastAsiaTheme="minorHAnsi" w:hAnsi="Verdana" w:cs="Arial"/>
        </w:rPr>
      </w:pPr>
      <w:r w:rsidRPr="00704626">
        <w:rPr>
          <w:rStyle w:val="eop"/>
          <w:rFonts w:ascii="Verdana" w:eastAsiaTheme="minorHAnsi" w:hAnsi="Verdana" w:cs="Arial"/>
        </w:rPr>
        <w:t>Software</w:t>
      </w:r>
    </w:p>
    <w:p w14:paraId="4B1D6088" w14:textId="77777777" w:rsidR="00FB1BA5" w:rsidRPr="00704626" w:rsidRDefault="00FB1BA5" w:rsidP="004A0D13">
      <w:pPr>
        <w:pStyle w:val="xmsolistparagraph"/>
        <w:spacing w:before="0" w:beforeAutospacing="0" w:after="120" w:afterAutospacing="0"/>
        <w:rPr>
          <w:rFonts w:ascii="Verdana" w:eastAsia="Times New Roman" w:hAnsi="Verdana" w:cs="Arial"/>
          <w:sz w:val="24"/>
          <w:szCs w:val="24"/>
        </w:rPr>
      </w:pPr>
      <w:r w:rsidRPr="00704626">
        <w:rPr>
          <w:rFonts w:ascii="Verdana" w:hAnsi="Verdana" w:cs="Arial"/>
          <w:sz w:val="24"/>
          <w:szCs w:val="24"/>
        </w:rPr>
        <w:t>Disabled and neurodivergent staff may benefit from some of the following suggested adjustments.</w:t>
      </w:r>
    </w:p>
    <w:p w14:paraId="410D109B" w14:textId="77777777" w:rsidR="00FB1BA5" w:rsidRPr="00B512DB" w:rsidRDefault="00FB1BA5" w:rsidP="00B512DB">
      <w:pPr>
        <w:spacing w:afterLines="0" w:after="120" w:line="240" w:lineRule="auto"/>
        <w:rPr>
          <w:rStyle w:val="normaltextrun"/>
          <w:rFonts w:ascii="Verdana" w:hAnsi="Verdana"/>
          <w:b/>
          <w:bCs/>
          <w:color w:val="007DA8" w:themeColor="accent5"/>
          <w:sz w:val="24"/>
          <w:szCs w:val="24"/>
          <w:shd w:val="clear" w:color="auto" w:fill="FFFFFF"/>
        </w:rPr>
      </w:pPr>
      <w:r w:rsidRPr="00704626">
        <w:rPr>
          <w:color w:val="auto"/>
        </w:rPr>
        <w:br w:type="page"/>
      </w:r>
      <w:r w:rsidRPr="00B512DB">
        <w:rPr>
          <w:rFonts w:ascii="Verdana" w:hAnsi="Verdana"/>
          <w:b/>
          <w:bCs/>
          <w:color w:val="009BBD" w:themeColor="text2"/>
          <w:sz w:val="24"/>
          <w:szCs w:val="24"/>
        </w:rPr>
        <w:lastRenderedPageBreak/>
        <w:t>Flexible working hours</w:t>
      </w:r>
    </w:p>
    <w:p w14:paraId="2D42F24F" w14:textId="77777777" w:rsidR="00FB1BA5" w:rsidRPr="00704626"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704626">
        <w:rPr>
          <w:rStyle w:val="eop"/>
          <w:rFonts w:ascii="Verdana" w:eastAsiaTheme="minorHAnsi" w:hAnsi="Verdana" w:cs="Arial"/>
          <w:color w:val="454545" w:themeColor="background1"/>
        </w:rPr>
        <w:t>Often agreeing flexibility in working hours and location can make a huge difference for disabled staff. Furthermore, being open to enabling disabled and neurodivergent staff to manage their schedule flexibly, where operationally possible, promotes higher engagement and productivity.</w:t>
      </w:r>
    </w:p>
    <w:p w14:paraId="7C569F08" w14:textId="5750C757" w:rsidR="00FB1BA5" w:rsidRPr="00704626"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704626">
        <w:rPr>
          <w:rStyle w:val="eop"/>
          <w:rFonts w:ascii="Verdana" w:eastAsiaTheme="minorHAnsi" w:hAnsi="Verdana" w:cs="Arial"/>
          <w:color w:val="454545" w:themeColor="background1"/>
        </w:rPr>
        <w:t xml:space="preserve">Our </w:t>
      </w:r>
      <w:hyperlink r:id="rId29" w:history="1">
        <w:r w:rsidRPr="004A0D13">
          <w:rPr>
            <w:rStyle w:val="Hyperlink"/>
            <w:rFonts w:ascii="Verdana" w:eastAsiaTheme="majorEastAsia" w:hAnsi="Verdana" w:cs="Arial"/>
            <w:color w:val="0070C0"/>
          </w:rPr>
          <w:t>flexible working policy and guides</w:t>
        </w:r>
      </w:hyperlink>
      <w:r w:rsidR="00A25EB6">
        <w:rPr>
          <w:rStyle w:val="Hyperlink"/>
          <w:rFonts w:ascii="Verdana" w:eastAsiaTheme="majorEastAsia" w:hAnsi="Verdana" w:cs="Arial"/>
          <w:color w:val="0070C0"/>
        </w:rPr>
        <w:t xml:space="preserve">, </w:t>
      </w:r>
      <w:hyperlink r:id="rId30" w:history="1">
        <w:r w:rsidR="008C150D">
          <w:rPr>
            <w:rStyle w:val="Hyperlink"/>
            <w:rFonts w:ascii="Verdana" w:eastAsiaTheme="majorEastAsia" w:hAnsi="Verdana" w:cs="Arial"/>
            <w:color w:val="0070C0"/>
          </w:rPr>
          <w:t>sickness absence policy</w:t>
        </w:r>
      </w:hyperlink>
      <w:r w:rsidRPr="004A0D13">
        <w:rPr>
          <w:rStyle w:val="eop"/>
          <w:rFonts w:ascii="Verdana" w:eastAsiaTheme="minorHAnsi" w:hAnsi="Verdana" w:cs="Arial"/>
          <w:color w:val="000000"/>
        </w:rPr>
        <w:t xml:space="preserve"> </w:t>
      </w:r>
      <w:r w:rsidR="00B536B6">
        <w:rPr>
          <w:rStyle w:val="eop"/>
          <w:rFonts w:ascii="Verdana" w:eastAsiaTheme="minorHAnsi" w:hAnsi="Verdana" w:cs="Arial"/>
          <w:color w:val="000000"/>
        </w:rPr>
        <w:t xml:space="preserve">and </w:t>
      </w:r>
      <w:hyperlink r:id="rId31" w:history="1">
        <w:r w:rsidR="00B536B6" w:rsidRPr="00B536B6">
          <w:rPr>
            <w:rStyle w:val="Hyperlink"/>
            <w:rFonts w:ascii="Verdana" w:eastAsiaTheme="minorHAnsi" w:hAnsi="Verdana" w:cs="Arial"/>
          </w:rPr>
          <w:t>disability leave application form</w:t>
        </w:r>
      </w:hyperlink>
      <w:r w:rsidR="00B536B6">
        <w:rPr>
          <w:rStyle w:val="eop"/>
          <w:rFonts w:ascii="Verdana" w:eastAsiaTheme="minorHAnsi" w:hAnsi="Verdana" w:cs="Arial"/>
          <w:color w:val="000000"/>
        </w:rPr>
        <w:t xml:space="preserve"> </w:t>
      </w:r>
      <w:r w:rsidRPr="00704626">
        <w:rPr>
          <w:rStyle w:val="eop"/>
          <w:rFonts w:ascii="Verdana" w:eastAsiaTheme="minorHAnsi" w:hAnsi="Verdana" w:cs="Arial"/>
          <w:color w:val="454545" w:themeColor="background1"/>
        </w:rPr>
        <w:t>provide more information on the approaches and support available to staff and managers to do this. It is important for the managers and disabled staff member to fully understand the impact that any changes to working patterns may have on pay.</w:t>
      </w:r>
    </w:p>
    <w:p w14:paraId="221FEA0C" w14:textId="77777777" w:rsidR="00FB1BA5" w:rsidRPr="00704626"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704626">
        <w:rPr>
          <w:rStyle w:val="eop"/>
          <w:rFonts w:ascii="Verdana" w:eastAsiaTheme="minorHAnsi" w:hAnsi="Verdana" w:cs="Arial"/>
          <w:color w:val="454545" w:themeColor="background1"/>
        </w:rPr>
        <w:t>Managing changes in work practices across a team can be challenging so we have provided some questions and answers below to help with this:</w:t>
      </w:r>
    </w:p>
    <w:p w14:paraId="3D6296D1" w14:textId="77777777" w:rsidR="00FB1BA5" w:rsidRPr="00704626" w:rsidRDefault="00FB1BA5" w:rsidP="004A0D13">
      <w:pPr>
        <w:pStyle w:val="paragraph"/>
        <w:spacing w:before="0" w:beforeAutospacing="0" w:after="120" w:afterAutospacing="0"/>
        <w:textAlignment w:val="baseline"/>
        <w:rPr>
          <w:rStyle w:val="eop"/>
          <w:rFonts w:ascii="Verdana" w:eastAsiaTheme="minorHAnsi" w:hAnsi="Verdana" w:cs="Arial"/>
          <w:b/>
          <w:bCs/>
          <w:color w:val="454545" w:themeColor="background1"/>
        </w:rPr>
      </w:pPr>
      <w:r w:rsidRPr="00704626">
        <w:rPr>
          <w:rStyle w:val="eop"/>
          <w:rFonts w:ascii="Verdana" w:eastAsiaTheme="minorHAnsi" w:hAnsi="Verdana" w:cs="Arial"/>
          <w:b/>
          <w:bCs/>
          <w:color w:val="454545" w:themeColor="background1"/>
        </w:rPr>
        <w:t>Q Should I explain the reason for this change to other members of the team?</w:t>
      </w:r>
    </w:p>
    <w:p w14:paraId="0A409C35" w14:textId="77777777" w:rsidR="00FB1BA5" w:rsidRPr="00704626"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704626">
        <w:rPr>
          <w:rStyle w:val="eop"/>
          <w:rFonts w:ascii="Verdana" w:eastAsiaTheme="minorHAnsi" w:hAnsi="Verdana" w:cs="Arial"/>
          <w:color w:val="454545" w:themeColor="background1"/>
        </w:rPr>
        <w:t>A Not without the express permission of the disabled staff member. Managers should discuss and agree with the staff member what should be disclosed, and how it should be shared.</w:t>
      </w:r>
    </w:p>
    <w:p w14:paraId="6BB54D48" w14:textId="77777777" w:rsidR="00FB1BA5" w:rsidRPr="00704626" w:rsidRDefault="00FB1BA5" w:rsidP="004A0D13">
      <w:pPr>
        <w:pStyle w:val="paragraph"/>
        <w:spacing w:before="0" w:beforeAutospacing="0" w:after="120" w:afterAutospacing="0"/>
        <w:textAlignment w:val="baseline"/>
        <w:rPr>
          <w:rStyle w:val="eop"/>
          <w:rFonts w:ascii="Verdana" w:eastAsiaTheme="minorHAnsi" w:hAnsi="Verdana" w:cs="Arial"/>
          <w:b/>
          <w:bCs/>
          <w:color w:val="454545" w:themeColor="background1"/>
        </w:rPr>
      </w:pPr>
      <w:r w:rsidRPr="00704626">
        <w:rPr>
          <w:rStyle w:val="eop"/>
          <w:rFonts w:ascii="Verdana" w:eastAsiaTheme="minorHAnsi" w:hAnsi="Verdana" w:cs="Arial"/>
          <w:b/>
          <w:bCs/>
          <w:color w:val="454545" w:themeColor="background1"/>
        </w:rPr>
        <w:t>Q What if someone else in the team (who is not disabled) has asked for flexible working before and I have said no?</w:t>
      </w:r>
    </w:p>
    <w:p w14:paraId="2562AD8E" w14:textId="77777777" w:rsidR="00FB1BA5" w:rsidRPr="00704626"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704626" w:rsidDel="001D72B7">
        <w:rPr>
          <w:rStyle w:val="eop"/>
          <w:rFonts w:ascii="Verdana" w:eastAsiaTheme="minorHAnsi" w:hAnsi="Verdana" w:cs="Arial"/>
          <w:color w:val="454545" w:themeColor="background1"/>
        </w:rPr>
        <w:t>A</w:t>
      </w:r>
      <w:r w:rsidRPr="00704626" w:rsidDel="006F635E">
        <w:rPr>
          <w:rStyle w:val="eop"/>
          <w:rFonts w:ascii="Verdana" w:eastAsiaTheme="minorHAnsi" w:hAnsi="Verdana" w:cs="Arial"/>
          <w:color w:val="454545" w:themeColor="background1"/>
        </w:rPr>
        <w:t xml:space="preserve"> F</w:t>
      </w:r>
      <w:r w:rsidRPr="00704626">
        <w:rPr>
          <w:rStyle w:val="eop"/>
          <w:rFonts w:ascii="Verdana" w:eastAsiaTheme="minorHAnsi" w:hAnsi="Verdana" w:cs="Arial"/>
          <w:color w:val="454545" w:themeColor="background1"/>
        </w:rPr>
        <w:t>lexible working requests are dealt with on a first-come-first-served basis and depend on the individual circumstances. If the member of staff whose request was turned down queries why the disabled member of staff has been granted flexible working, you should only provide this information if the disabled member of staff has given permission for their circumstances to be shared;</w:t>
      </w:r>
      <w:r w:rsidRPr="00704626" w:rsidDel="006F635E">
        <w:rPr>
          <w:rStyle w:val="eop"/>
          <w:rFonts w:ascii="Verdana" w:eastAsiaTheme="minorHAnsi" w:hAnsi="Verdana" w:cs="Arial"/>
          <w:color w:val="454545" w:themeColor="background1"/>
        </w:rPr>
        <w:t xml:space="preserve"> </w:t>
      </w:r>
      <w:r w:rsidRPr="00704626">
        <w:rPr>
          <w:rStyle w:val="eop"/>
          <w:rFonts w:ascii="Verdana" w:eastAsiaTheme="minorHAnsi" w:hAnsi="Verdana" w:cs="Arial"/>
          <w:color w:val="454545" w:themeColor="background1"/>
        </w:rPr>
        <w:t>if they haven’t given permission, then you should explain to the other member of staff that there are good reasons why that request has been granted, that the reasons are confidential and you cannot therefore discuss them.</w:t>
      </w:r>
    </w:p>
    <w:p w14:paraId="55A8F7BA" w14:textId="77777777" w:rsidR="00FB1BA5" w:rsidRPr="00704626" w:rsidRDefault="00FB1BA5" w:rsidP="004A0D13">
      <w:pPr>
        <w:pStyle w:val="paragraph"/>
        <w:spacing w:before="0" w:beforeAutospacing="0" w:after="120" w:afterAutospacing="0"/>
        <w:textAlignment w:val="baseline"/>
        <w:rPr>
          <w:rStyle w:val="eop"/>
          <w:rFonts w:ascii="Verdana" w:eastAsiaTheme="minorHAnsi" w:hAnsi="Verdana" w:cs="Arial"/>
          <w:b/>
          <w:bCs/>
          <w:color w:val="454545" w:themeColor="background1"/>
        </w:rPr>
      </w:pPr>
      <w:r w:rsidRPr="00704626">
        <w:rPr>
          <w:rStyle w:val="eop"/>
          <w:rFonts w:ascii="Verdana" w:eastAsiaTheme="minorHAnsi" w:hAnsi="Verdana" w:cs="Arial"/>
          <w:b/>
          <w:bCs/>
          <w:color w:val="454545" w:themeColor="background1"/>
        </w:rPr>
        <w:t>Q How long can I make the change for?</w:t>
      </w:r>
    </w:p>
    <w:p w14:paraId="4E347DED" w14:textId="77777777" w:rsidR="00FB1BA5" w:rsidRPr="00704626"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704626">
        <w:rPr>
          <w:rStyle w:val="eop"/>
          <w:rFonts w:ascii="Verdana" w:eastAsiaTheme="minorHAnsi" w:hAnsi="Verdana" w:cs="Arial"/>
          <w:color w:val="454545" w:themeColor="background1"/>
        </w:rPr>
        <w:lastRenderedPageBreak/>
        <w:t>A change can be temporary or permanent and should be in place for as long as the individual needs it. However, any changes should be reviewed regularly, and any end date should be agreed with the member of staff and confirmed in writing.</w:t>
      </w:r>
    </w:p>
    <w:p w14:paraId="4ECFC164" w14:textId="77777777" w:rsidR="00FB1BA5" w:rsidRPr="00704626" w:rsidRDefault="00FB1BA5" w:rsidP="004A0D13">
      <w:pPr>
        <w:pStyle w:val="paragraph"/>
        <w:spacing w:before="0" w:beforeAutospacing="0" w:after="120" w:afterAutospacing="0"/>
        <w:textAlignment w:val="baseline"/>
        <w:rPr>
          <w:rStyle w:val="eop"/>
          <w:rFonts w:ascii="Verdana" w:eastAsiaTheme="minorHAnsi" w:hAnsi="Verdana" w:cs="Arial"/>
          <w:b/>
          <w:bCs/>
          <w:color w:val="454545" w:themeColor="background1"/>
        </w:rPr>
      </w:pPr>
      <w:r w:rsidRPr="00704626">
        <w:rPr>
          <w:rStyle w:val="eop"/>
          <w:rFonts w:ascii="Verdana" w:eastAsiaTheme="minorHAnsi" w:hAnsi="Verdana" w:cs="Arial"/>
          <w:b/>
          <w:bCs/>
          <w:color w:val="454545" w:themeColor="background1"/>
        </w:rPr>
        <w:t>Q When should I review it?</w:t>
      </w:r>
    </w:p>
    <w:p w14:paraId="133B006F" w14:textId="77777777" w:rsidR="00FB1BA5" w:rsidRPr="00704626"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704626">
        <w:rPr>
          <w:rStyle w:val="eop"/>
          <w:rFonts w:ascii="Verdana" w:eastAsiaTheme="minorHAnsi" w:hAnsi="Verdana" w:cs="Arial"/>
          <w:color w:val="454545" w:themeColor="background1"/>
        </w:rPr>
        <w:t>A This depends on the circumstances – it could be once a week, once a fortnight, once a month, or longer, depending on the adjustments in place.</w:t>
      </w:r>
    </w:p>
    <w:p w14:paraId="598C5367" w14:textId="77777777" w:rsidR="00FB1BA5" w:rsidRPr="00704626" w:rsidRDefault="00FB1BA5" w:rsidP="004A0D13">
      <w:pPr>
        <w:pStyle w:val="paragraph"/>
        <w:spacing w:before="0" w:beforeAutospacing="0" w:after="120" w:afterAutospacing="0"/>
        <w:textAlignment w:val="baseline"/>
        <w:rPr>
          <w:rStyle w:val="eop"/>
          <w:rFonts w:ascii="Verdana" w:eastAsiaTheme="minorHAnsi" w:hAnsi="Verdana" w:cs="Arial"/>
          <w:b/>
          <w:bCs/>
          <w:color w:val="454545" w:themeColor="background1"/>
        </w:rPr>
      </w:pPr>
      <w:r w:rsidRPr="00704626">
        <w:rPr>
          <w:rStyle w:val="eop"/>
          <w:rFonts w:ascii="Verdana" w:eastAsiaTheme="minorHAnsi" w:hAnsi="Verdana" w:cs="Arial"/>
          <w:b/>
          <w:bCs/>
          <w:color w:val="454545" w:themeColor="background1"/>
        </w:rPr>
        <w:t>Q The change results in more work to deliver whilst we still have the same capacity in the team. How should I manage this?</w:t>
      </w:r>
    </w:p>
    <w:p w14:paraId="77686F48" w14:textId="0F63D673" w:rsidR="00FB1BA5" w:rsidRDefault="00FB1BA5" w:rsidP="004A0D13">
      <w:pPr>
        <w:pStyle w:val="paragraph"/>
        <w:spacing w:before="0" w:beforeAutospacing="0" w:after="120" w:afterAutospacing="0"/>
        <w:textAlignment w:val="baseline"/>
        <w:rPr>
          <w:rStyle w:val="eop"/>
          <w:rFonts w:ascii="Verdana" w:eastAsiaTheme="minorHAnsi" w:hAnsi="Verdana" w:cs="Arial"/>
          <w:color w:val="5F5F5F"/>
        </w:rPr>
      </w:pPr>
      <w:r w:rsidRPr="00704626">
        <w:rPr>
          <w:rStyle w:val="eop"/>
          <w:rFonts w:ascii="Verdana" w:eastAsiaTheme="minorHAnsi" w:hAnsi="Verdana" w:cs="Arial"/>
          <w:color w:val="454545" w:themeColor="background1"/>
        </w:rPr>
        <w:t xml:space="preserve">A This situation may suggest that the request/adjustment is not reasonable, and we would recommend you contact HR for guidance </w:t>
      </w:r>
      <w:r w:rsidRPr="004A0D13">
        <w:rPr>
          <w:rStyle w:val="eop"/>
          <w:rFonts w:ascii="Verdana" w:eastAsiaTheme="minorHAnsi" w:hAnsi="Verdana" w:cs="Arial"/>
          <w:color w:val="5F5F5F"/>
        </w:rPr>
        <w:t>(</w:t>
      </w:r>
      <w:hyperlink r:id="rId32" w:history="1">
        <w:r w:rsidR="00D7363C" w:rsidRPr="000F4F82">
          <w:rPr>
            <w:rStyle w:val="Hyperlink"/>
            <w:rFonts w:ascii="Verdana" w:eastAsiaTheme="minorHAnsi" w:hAnsi="Verdana" w:cs="Arial"/>
          </w:rPr>
          <w:t>hr@nottingham.ac.uk</w:t>
        </w:r>
      </w:hyperlink>
      <w:r w:rsidRPr="00704626">
        <w:rPr>
          <w:rStyle w:val="eop"/>
          <w:rFonts w:ascii="Verdana" w:eastAsiaTheme="minorHAnsi" w:hAnsi="Verdana" w:cs="Arial"/>
          <w:color w:val="454545" w:themeColor="background1"/>
        </w:rPr>
        <w:t>).</w:t>
      </w:r>
    </w:p>
    <w:p w14:paraId="361BF2DE" w14:textId="0426BF17" w:rsidR="00D7363C" w:rsidRDefault="00D7363C" w:rsidP="004A0D13">
      <w:pPr>
        <w:pStyle w:val="paragraph"/>
        <w:spacing w:before="0" w:beforeAutospacing="0" w:after="120" w:afterAutospacing="0"/>
        <w:textAlignment w:val="baseline"/>
        <w:rPr>
          <w:rStyle w:val="eop"/>
          <w:rFonts w:ascii="Verdana" w:eastAsiaTheme="minorHAnsi" w:hAnsi="Verdana" w:cs="Arial"/>
          <w:color w:val="5F5F5F"/>
        </w:rPr>
      </w:pPr>
    </w:p>
    <w:p w14:paraId="341103E3" w14:textId="77777777" w:rsidR="00D7363C" w:rsidRPr="00D7363C" w:rsidRDefault="00D7363C" w:rsidP="00D7363C">
      <w:pPr>
        <w:pStyle w:val="paragraph"/>
        <w:spacing w:before="0" w:beforeAutospacing="0" w:after="120" w:afterAutospacing="0"/>
        <w:textAlignment w:val="baseline"/>
        <w:rPr>
          <w:rStyle w:val="eop"/>
          <w:rFonts w:ascii="Verdana" w:eastAsiaTheme="minorHAnsi" w:hAnsi="Verdana" w:cstheme="minorHAnsi"/>
          <w:color w:val="009BBF" w:themeColor="background2" w:themeShade="80"/>
          <w:lang w:eastAsia="en-US"/>
        </w:rPr>
      </w:pPr>
      <w:r w:rsidRPr="00D7363C">
        <w:rPr>
          <w:rFonts w:ascii="Verdana" w:hAnsi="Verdana"/>
          <w:noProof/>
          <w:color w:val="009BBF" w:themeColor="background2" w:themeShade="80"/>
        </w:rPr>
        <w:drawing>
          <wp:inline distT="0" distB="0" distL="0" distR="0" wp14:anchorId="6D83362F" wp14:editId="5DC29EA3">
            <wp:extent cx="277978" cy="277978"/>
            <wp:effectExtent l="0" t="0" r="8255" b="8255"/>
            <wp:docPr id="7" name="Picture 7" descr="A light 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222" cy="290222"/>
                    </a:xfrm>
                    <a:prstGeom prst="rect">
                      <a:avLst/>
                    </a:prstGeom>
                    <a:noFill/>
                    <a:ln>
                      <a:noFill/>
                    </a:ln>
                  </pic:spPr>
                </pic:pic>
              </a:graphicData>
            </a:graphic>
          </wp:inline>
        </w:drawing>
      </w:r>
      <w:r w:rsidRPr="00D7363C">
        <w:rPr>
          <w:rStyle w:val="normaltextrun"/>
          <w:rFonts w:ascii="Verdana" w:hAnsi="Verdana" w:cstheme="minorHAnsi"/>
          <w:color w:val="009BBF" w:themeColor="background2" w:themeShade="80"/>
          <w:shd w:val="clear" w:color="auto" w:fill="FFFFFF"/>
        </w:rPr>
        <w:t xml:space="preserve">Ideas – </w:t>
      </w:r>
      <w:r w:rsidRPr="00610B56">
        <w:rPr>
          <w:rStyle w:val="normaltextrun"/>
          <w:rFonts w:ascii="Verdana" w:hAnsi="Verdana" w:cstheme="minorHAnsi"/>
          <w:b/>
          <w:bCs/>
          <w:color w:val="009BBF" w:themeColor="background2" w:themeShade="80"/>
          <w:shd w:val="clear" w:color="auto" w:fill="FFFFFF"/>
        </w:rPr>
        <w:t>Flexible working hours</w:t>
      </w:r>
    </w:p>
    <w:p w14:paraId="0BCEF622" w14:textId="77777777" w:rsidR="00D7363C" w:rsidRPr="00D7363C" w:rsidRDefault="00D7363C" w:rsidP="00D7363C">
      <w:pPr>
        <w:pStyle w:val="paragraph"/>
        <w:numPr>
          <w:ilvl w:val="0"/>
          <w:numId w:val="12"/>
        </w:numPr>
        <w:spacing w:before="0" w:beforeAutospacing="0" w:after="120" w:afterAutospacing="0"/>
        <w:textAlignment w:val="baseline"/>
        <w:rPr>
          <w:rFonts w:ascii="Verdana" w:hAnsi="Verdana" w:cs="Arial"/>
          <w:i/>
          <w:iCs/>
          <w:color w:val="009BBF" w:themeColor="background2" w:themeShade="80"/>
        </w:rPr>
      </w:pPr>
      <w:r w:rsidRPr="00D7363C">
        <w:rPr>
          <w:rStyle w:val="normaltextrun"/>
          <w:rFonts w:ascii="Verdana" w:hAnsi="Verdana" w:cs="Arial"/>
          <w:color w:val="009BBF" w:themeColor="background2" w:themeShade="80"/>
          <w:shd w:val="clear" w:color="auto" w:fill="FFFFFF"/>
        </w:rPr>
        <w:t>More flexible working hours i.e. to avoid rush hour travelling or where individuals feel more, or less well at certain points in the day. This could also comprise part-time working, reduced hours, flexible or increased rest breaks or job share.</w:t>
      </w:r>
      <w:r w:rsidRPr="00D7363C">
        <w:rPr>
          <w:rStyle w:val="eop"/>
          <w:rFonts w:ascii="Verdana" w:eastAsiaTheme="minorHAnsi" w:hAnsi="Verdana" w:cs="Arial"/>
          <w:i/>
          <w:iCs/>
          <w:color w:val="009BBF" w:themeColor="background2" w:themeShade="80"/>
        </w:rPr>
        <w:t> </w:t>
      </w:r>
    </w:p>
    <w:p w14:paraId="1DC52196" w14:textId="77777777" w:rsidR="00D7363C" w:rsidRPr="00D7363C" w:rsidRDefault="00D7363C" w:rsidP="00D7363C">
      <w:pPr>
        <w:pStyle w:val="paragraph"/>
        <w:numPr>
          <w:ilvl w:val="0"/>
          <w:numId w:val="12"/>
        </w:numPr>
        <w:spacing w:before="0" w:beforeAutospacing="0" w:after="120" w:afterAutospacing="0"/>
        <w:textAlignment w:val="baseline"/>
        <w:rPr>
          <w:rFonts w:ascii="Verdana" w:hAnsi="Verdana" w:cs="Arial"/>
          <w:color w:val="009BBF" w:themeColor="background2" w:themeShade="80"/>
        </w:rPr>
      </w:pPr>
      <w:r w:rsidRPr="00D7363C">
        <w:rPr>
          <w:rStyle w:val="normaltextrun"/>
          <w:rFonts w:ascii="Verdana" w:hAnsi="Verdana" w:cs="Arial"/>
          <w:color w:val="009BBF" w:themeColor="background2" w:themeShade="80"/>
        </w:rPr>
        <w:t>Home working to enable increased flexibility of working and avoid excess travel</w:t>
      </w:r>
      <w:r w:rsidRPr="00D7363C">
        <w:rPr>
          <w:rStyle w:val="eop"/>
          <w:rFonts w:ascii="Verdana" w:eastAsiaTheme="minorHAnsi" w:hAnsi="Verdana" w:cs="Arial"/>
          <w:color w:val="009BBF" w:themeColor="background2" w:themeShade="80"/>
        </w:rPr>
        <w:t> </w:t>
      </w:r>
    </w:p>
    <w:p w14:paraId="2EA649EA" w14:textId="77777777" w:rsidR="00D7363C" w:rsidRPr="00D7363C" w:rsidRDefault="00D7363C" w:rsidP="00D7363C">
      <w:pPr>
        <w:pStyle w:val="paragraph"/>
        <w:numPr>
          <w:ilvl w:val="0"/>
          <w:numId w:val="12"/>
        </w:numPr>
        <w:spacing w:before="0" w:beforeAutospacing="0" w:after="120" w:afterAutospacing="0"/>
        <w:textAlignment w:val="baseline"/>
        <w:rPr>
          <w:rFonts w:ascii="Verdana" w:hAnsi="Verdana" w:cs="Arial"/>
          <w:color w:val="009BBF" w:themeColor="background2" w:themeShade="80"/>
        </w:rPr>
      </w:pPr>
      <w:r w:rsidRPr="00D7363C">
        <w:rPr>
          <w:rStyle w:val="normaltextrun"/>
          <w:rFonts w:ascii="Verdana" w:hAnsi="Verdana" w:cs="Arial"/>
          <w:color w:val="009BBF" w:themeColor="background2" w:themeShade="80"/>
        </w:rPr>
        <w:t>Flexible or increased rest breaks throughout the day which is especially helpful for those with progressive conditions or who need to self-medicate throughout the day</w:t>
      </w:r>
      <w:r w:rsidRPr="00D7363C">
        <w:rPr>
          <w:rStyle w:val="eop"/>
          <w:rFonts w:ascii="Verdana" w:eastAsiaTheme="minorHAnsi" w:hAnsi="Verdana" w:cs="Arial"/>
          <w:color w:val="009BBF" w:themeColor="background2" w:themeShade="80"/>
        </w:rPr>
        <w:t> </w:t>
      </w:r>
    </w:p>
    <w:p w14:paraId="3C6E685B" w14:textId="77777777" w:rsidR="00D7363C" w:rsidRPr="00D7363C" w:rsidRDefault="00D7363C" w:rsidP="00D7363C">
      <w:pPr>
        <w:pStyle w:val="paragraph"/>
        <w:numPr>
          <w:ilvl w:val="0"/>
          <w:numId w:val="35"/>
        </w:numPr>
        <w:spacing w:before="0" w:beforeAutospacing="0" w:after="120" w:afterAutospacing="0"/>
        <w:textAlignment w:val="baseline"/>
        <w:rPr>
          <w:rStyle w:val="eop"/>
          <w:rFonts w:ascii="Verdana" w:eastAsiaTheme="minorHAnsi" w:hAnsi="Verdana" w:cs="Arial"/>
          <w:color w:val="009BBF" w:themeColor="background2" w:themeShade="80"/>
        </w:rPr>
      </w:pPr>
      <w:r w:rsidRPr="00D7363C">
        <w:rPr>
          <w:rStyle w:val="eop"/>
          <w:rFonts w:ascii="Verdana" w:eastAsiaTheme="minorHAnsi" w:hAnsi="Verdana" w:cs="Arial"/>
          <w:color w:val="009BBF" w:themeColor="background2" w:themeShade="80"/>
        </w:rPr>
        <w:t>Changing shift patterns</w:t>
      </w:r>
    </w:p>
    <w:p w14:paraId="72A6366F" w14:textId="77777777" w:rsidR="00D7363C" w:rsidRPr="00D7363C" w:rsidRDefault="00D7363C" w:rsidP="00D7363C">
      <w:pPr>
        <w:pStyle w:val="paragraph"/>
        <w:numPr>
          <w:ilvl w:val="0"/>
          <w:numId w:val="35"/>
        </w:numPr>
        <w:spacing w:before="0" w:beforeAutospacing="0" w:after="120" w:afterAutospacing="0"/>
        <w:textAlignment w:val="baseline"/>
        <w:rPr>
          <w:rFonts w:ascii="Verdana" w:hAnsi="Verdana" w:cs="Arial"/>
          <w:color w:val="009BBF" w:themeColor="background2" w:themeShade="80"/>
        </w:rPr>
      </w:pPr>
      <w:r w:rsidRPr="00D7363C">
        <w:rPr>
          <w:rStyle w:val="eop"/>
          <w:rFonts w:ascii="Verdana" w:eastAsiaTheme="minorHAnsi" w:hAnsi="Verdana" w:cs="Arial"/>
          <w:color w:val="009BBF" w:themeColor="background2" w:themeShade="80"/>
        </w:rPr>
        <w:t>Allow reasonable time off for rehabilitation, assessment or treatment. Employees who have registered a disability with the University have a right to paid time off</w:t>
      </w:r>
    </w:p>
    <w:p w14:paraId="5D7D8981" w14:textId="77777777" w:rsidR="00D7363C" w:rsidRPr="004A0D13" w:rsidRDefault="00D7363C" w:rsidP="004A0D13">
      <w:pPr>
        <w:pStyle w:val="paragraph"/>
        <w:spacing w:before="0" w:beforeAutospacing="0" w:after="120" w:afterAutospacing="0"/>
        <w:textAlignment w:val="baseline"/>
        <w:rPr>
          <w:rStyle w:val="eop"/>
          <w:rFonts w:ascii="Verdana" w:eastAsiaTheme="minorHAnsi" w:hAnsi="Verdana" w:cs="Arial"/>
          <w:color w:val="5F5F5F"/>
        </w:rPr>
      </w:pPr>
    </w:p>
    <w:p w14:paraId="7C820754" w14:textId="77777777" w:rsidR="00FB1BA5" w:rsidRPr="004A0D13" w:rsidRDefault="00FB1BA5" w:rsidP="004A0D13">
      <w:pPr>
        <w:pStyle w:val="paragraph"/>
        <w:spacing w:before="0" w:beforeAutospacing="0" w:after="120" w:afterAutospacing="0"/>
        <w:textAlignment w:val="baseline"/>
        <w:rPr>
          <w:rStyle w:val="eop"/>
          <w:rFonts w:ascii="Verdana" w:eastAsiaTheme="minorHAnsi" w:hAnsi="Verdana" w:cs="Arial"/>
        </w:rPr>
      </w:pPr>
    </w:p>
    <w:p w14:paraId="3673CA33" w14:textId="1CA31BE4" w:rsidR="00FB1BA5" w:rsidRPr="004A0D13" w:rsidRDefault="00FB1BA5" w:rsidP="004A0D13">
      <w:pPr>
        <w:spacing w:afterLines="0" w:after="120" w:line="240" w:lineRule="auto"/>
        <w:rPr>
          <w:rStyle w:val="normaltextrun"/>
          <w:rFonts w:ascii="Verdana" w:hAnsi="Verdana"/>
          <w:b/>
          <w:bCs/>
          <w:color w:val="009BBD" w:themeColor="text2"/>
          <w:sz w:val="24"/>
          <w:szCs w:val="24"/>
          <w:shd w:val="clear" w:color="auto" w:fill="FFFFFF"/>
        </w:rPr>
      </w:pPr>
      <w:r w:rsidRPr="004A0D13">
        <w:rPr>
          <w:rStyle w:val="eop"/>
          <w:rFonts w:ascii="Verdana" w:hAnsi="Verdana"/>
          <w:sz w:val="24"/>
          <w:szCs w:val="24"/>
        </w:rPr>
        <w:br w:type="page"/>
      </w:r>
      <w:r w:rsidRPr="004A0D13">
        <w:rPr>
          <w:rFonts w:ascii="Verdana" w:hAnsi="Verdana"/>
          <w:b/>
          <w:bCs/>
          <w:color w:val="009BBD" w:themeColor="text2"/>
          <w:sz w:val="24"/>
          <w:szCs w:val="24"/>
        </w:rPr>
        <w:lastRenderedPageBreak/>
        <w:t>Provide equipment</w:t>
      </w:r>
    </w:p>
    <w:p w14:paraId="1320DC8C" w14:textId="77777777" w:rsidR="00FB1BA5" w:rsidRPr="006834BA"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6834BA">
        <w:rPr>
          <w:rStyle w:val="eop"/>
          <w:rFonts w:ascii="Verdana" w:eastAsiaTheme="minorHAnsi" w:hAnsi="Verdana" w:cs="Arial"/>
          <w:color w:val="454545" w:themeColor="background1"/>
        </w:rPr>
        <w:t>Disabled staff may have used effective equipment in previous roles or at home. A manager should discuss this with them to identify what equipment they have used previously, the benefits and, where reasonable, source this for them.</w:t>
      </w:r>
    </w:p>
    <w:p w14:paraId="6EB9AE6A" w14:textId="68EA7648" w:rsidR="00FB1BA5" w:rsidRPr="006834BA"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6834BA">
        <w:rPr>
          <w:rStyle w:val="eop"/>
          <w:rFonts w:ascii="Verdana" w:eastAsiaTheme="minorHAnsi" w:hAnsi="Verdana" w:cs="Arial"/>
          <w:color w:val="454545" w:themeColor="background1"/>
        </w:rPr>
        <w:t xml:space="preserve">All staff are invited to complete an online </w:t>
      </w:r>
      <w:hyperlink r:id="rId34">
        <w:r w:rsidRPr="004A0D13">
          <w:rPr>
            <w:rStyle w:val="Hyperlink"/>
            <w:rFonts w:ascii="Verdana" w:eastAsiaTheme="majorEastAsia" w:hAnsi="Verdana" w:cs="Arial"/>
          </w:rPr>
          <w:t>display screen equipment (DSE) assessment</w:t>
        </w:r>
      </w:hyperlink>
      <w:r w:rsidRPr="004A0D13">
        <w:rPr>
          <w:rStyle w:val="eop"/>
          <w:rFonts w:ascii="Verdana" w:eastAsiaTheme="minorHAnsi" w:hAnsi="Verdana" w:cs="Arial"/>
        </w:rPr>
        <w:t xml:space="preserve"> </w:t>
      </w:r>
      <w:r w:rsidRPr="006834BA">
        <w:rPr>
          <w:rStyle w:val="eop"/>
          <w:rFonts w:ascii="Verdana" w:eastAsiaTheme="minorHAnsi" w:hAnsi="Verdana" w:cs="Arial"/>
          <w:color w:val="454545" w:themeColor="background1"/>
        </w:rPr>
        <w:t xml:space="preserve">when they join the </w:t>
      </w:r>
      <w:r w:rsidR="00C50CD4" w:rsidRPr="006834BA">
        <w:rPr>
          <w:rStyle w:val="eop"/>
          <w:rFonts w:ascii="Verdana" w:eastAsiaTheme="minorHAnsi" w:hAnsi="Verdana" w:cs="Arial"/>
          <w:color w:val="454545" w:themeColor="background1"/>
        </w:rPr>
        <w:t>u</w:t>
      </w:r>
      <w:r w:rsidRPr="006834BA">
        <w:rPr>
          <w:rStyle w:val="eop"/>
          <w:rFonts w:ascii="Verdana" w:eastAsiaTheme="minorHAnsi" w:hAnsi="Verdana" w:cs="Arial"/>
          <w:color w:val="454545" w:themeColor="background1"/>
        </w:rPr>
        <w:t xml:space="preserve">niversity or when their working environment changes. This assessment highlights staff who require additional support and these are then contacted by a trained </w:t>
      </w:r>
      <w:hyperlink r:id="rId35">
        <w:r w:rsidRPr="004A0D13">
          <w:rPr>
            <w:rStyle w:val="Hyperlink"/>
            <w:rFonts w:ascii="Verdana" w:eastAsiaTheme="majorEastAsia" w:hAnsi="Verdana" w:cs="Arial"/>
          </w:rPr>
          <w:t>DSE assessor</w:t>
        </w:r>
      </w:hyperlink>
      <w:r w:rsidRPr="006834BA">
        <w:rPr>
          <w:rStyle w:val="eop"/>
          <w:rFonts w:ascii="Verdana" w:eastAsiaTheme="minorHAnsi" w:hAnsi="Verdana" w:cs="Arial"/>
          <w:color w:val="454545" w:themeColor="background1"/>
        </w:rPr>
        <w:t>. Managers and staff can also contact DSE assessors to discuss adjustments to equipment to support disabled staff.</w:t>
      </w:r>
    </w:p>
    <w:p w14:paraId="64650441" w14:textId="0F2E032D" w:rsidR="00FB1BA5" w:rsidRPr="006834BA"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6834BA">
        <w:rPr>
          <w:rStyle w:val="eop"/>
          <w:rFonts w:ascii="Verdana" w:eastAsiaTheme="minorHAnsi" w:hAnsi="Verdana" w:cs="Arial"/>
          <w:color w:val="454545" w:themeColor="background1"/>
        </w:rPr>
        <w:t xml:space="preserve">The </w:t>
      </w:r>
      <w:r w:rsidR="00C50CD4" w:rsidRPr="006834BA">
        <w:rPr>
          <w:rStyle w:val="eop"/>
          <w:rFonts w:ascii="Verdana" w:eastAsiaTheme="minorHAnsi" w:hAnsi="Verdana" w:cs="Arial"/>
          <w:color w:val="454545" w:themeColor="background1"/>
        </w:rPr>
        <w:t>u</w:t>
      </w:r>
      <w:r w:rsidRPr="006834BA">
        <w:rPr>
          <w:rStyle w:val="eop"/>
          <w:rFonts w:ascii="Verdana" w:eastAsiaTheme="minorHAnsi" w:hAnsi="Verdana" w:cs="Arial"/>
          <w:color w:val="454545" w:themeColor="background1"/>
        </w:rPr>
        <w:t xml:space="preserve">niversity offers a facility on University Park Campus which contains a selection of specialist equipment available for purchase from preferred suppliers including ergonomic mice, adapted computers, chairs and desks. </w:t>
      </w:r>
    </w:p>
    <w:p w14:paraId="1261133F" w14:textId="77777777" w:rsidR="00FB1BA5" w:rsidRPr="004A0D13" w:rsidRDefault="00A11971" w:rsidP="004A0D13">
      <w:pPr>
        <w:pStyle w:val="paragraph"/>
        <w:spacing w:before="0" w:beforeAutospacing="0" w:after="120" w:afterAutospacing="0"/>
        <w:textAlignment w:val="baseline"/>
        <w:rPr>
          <w:rStyle w:val="eop"/>
          <w:rFonts w:ascii="Verdana" w:eastAsiaTheme="minorHAnsi" w:hAnsi="Verdana" w:cs="Arial"/>
          <w:color w:val="000000"/>
        </w:rPr>
      </w:pPr>
      <w:hyperlink r:id="rId36" w:history="1">
        <w:r w:rsidR="00FB1BA5" w:rsidRPr="004A0D13">
          <w:rPr>
            <w:rStyle w:val="Hyperlink"/>
            <w:rFonts w:ascii="Verdana" w:eastAsiaTheme="majorEastAsia" w:hAnsi="Verdana" w:cs="Arial"/>
          </w:rPr>
          <w:t>DSE assessors</w:t>
        </w:r>
      </w:hyperlink>
      <w:r w:rsidR="00FB1BA5" w:rsidRPr="004A0D13">
        <w:rPr>
          <w:rStyle w:val="eop"/>
          <w:rFonts w:ascii="Verdana" w:eastAsiaTheme="minorHAnsi" w:hAnsi="Verdana" w:cs="Arial"/>
        </w:rPr>
        <w:t xml:space="preserve"> can arrange access to this facility and provide </w:t>
      </w:r>
      <w:r w:rsidR="00FB1BA5" w:rsidRPr="004A0D13">
        <w:rPr>
          <w:rStyle w:val="eop"/>
          <w:rFonts w:ascii="Verdana" w:eastAsiaTheme="minorHAnsi" w:hAnsi="Verdana" w:cs="Arial"/>
          <w:color w:val="000000"/>
        </w:rPr>
        <w:t xml:space="preserve">support with sourcing suitable equipment and they can, in turn, contact experienced Health and Safety Advisors for additional guidance and support. </w:t>
      </w:r>
    </w:p>
    <w:p w14:paraId="312C255D" w14:textId="77777777" w:rsidR="00FB1BA5" w:rsidRPr="004A0D13" w:rsidRDefault="00FB1BA5" w:rsidP="004A0D13">
      <w:pPr>
        <w:pStyle w:val="paragraph"/>
        <w:spacing w:before="0" w:beforeAutospacing="0" w:after="120" w:afterAutospacing="0"/>
        <w:textAlignment w:val="baseline"/>
        <w:rPr>
          <w:rStyle w:val="eop"/>
          <w:rFonts w:ascii="Verdana" w:eastAsiaTheme="minorHAnsi" w:hAnsi="Verdana" w:cs="Arial"/>
          <w:color w:val="000000"/>
        </w:rPr>
      </w:pPr>
      <w:r w:rsidRPr="004A0D13">
        <w:rPr>
          <w:rStyle w:val="eop"/>
          <w:rFonts w:ascii="Verdana" w:eastAsiaTheme="minorHAnsi" w:hAnsi="Verdana" w:cs="Arial"/>
          <w:color w:val="000000"/>
        </w:rPr>
        <w:t>Any equipment must be purchased and funded by the faculty/school/department through our finance system and funding from ‘Access to work’ can be used to facilitate this. More information is available on this later in this guide.</w:t>
      </w:r>
    </w:p>
    <w:p w14:paraId="05A23396" w14:textId="48D21454" w:rsidR="00FB1BA5" w:rsidRDefault="00FB1BA5" w:rsidP="004A0D13">
      <w:pPr>
        <w:pStyle w:val="paragraph"/>
        <w:spacing w:before="0" w:beforeAutospacing="0" w:after="120" w:afterAutospacing="0"/>
        <w:textAlignment w:val="baseline"/>
        <w:rPr>
          <w:rFonts w:ascii="Verdana" w:hAnsi="Verdana" w:cs="Arial"/>
          <w:color w:val="222222" w:themeColor="background1" w:themeShade="80"/>
          <w:shd w:val="clear" w:color="auto" w:fill="FFFFFF"/>
        </w:rPr>
      </w:pPr>
      <w:r w:rsidRPr="004A0D13">
        <w:rPr>
          <w:rStyle w:val="eop"/>
          <w:rFonts w:ascii="Verdana" w:eastAsiaTheme="minorHAnsi" w:hAnsi="Verdana" w:cs="Arial"/>
          <w:color w:val="000000"/>
        </w:rPr>
        <w:t xml:space="preserve">Staff requiring large monitors can request/order these by raising a service request with the </w:t>
      </w:r>
      <w:hyperlink r:id="rId37" w:history="1">
        <w:r w:rsidRPr="004A0D13">
          <w:rPr>
            <w:rStyle w:val="Hyperlink"/>
            <w:rFonts w:ascii="Verdana" w:eastAsiaTheme="majorEastAsia" w:hAnsi="Verdana" w:cs="Arial"/>
          </w:rPr>
          <w:t>IT services helpdesk</w:t>
        </w:r>
      </w:hyperlink>
      <w:r w:rsidRPr="004A0D13">
        <w:rPr>
          <w:rStyle w:val="eop"/>
          <w:rFonts w:ascii="Verdana" w:eastAsiaTheme="minorHAnsi" w:hAnsi="Verdana" w:cs="Arial"/>
        </w:rPr>
        <w:t xml:space="preserve">. </w:t>
      </w:r>
      <w:r w:rsidR="00694C02">
        <w:rPr>
          <w:rStyle w:val="eop"/>
          <w:rFonts w:ascii="Verdana" w:eastAsiaTheme="minorHAnsi" w:hAnsi="Verdana" w:cs="Arial"/>
        </w:rPr>
        <w:t>DTS</w:t>
      </w:r>
      <w:r w:rsidRPr="004A0D13">
        <w:rPr>
          <w:rStyle w:val="eop"/>
          <w:rFonts w:ascii="Verdana" w:eastAsiaTheme="minorHAnsi" w:hAnsi="Verdana" w:cs="Arial"/>
        </w:rPr>
        <w:t xml:space="preserve"> can be contacted over the telephone on 0115 95 16677. Telephone support is available </w:t>
      </w:r>
      <w:r w:rsidRPr="004A0D13">
        <w:rPr>
          <w:rStyle w:val="Strong"/>
          <w:rFonts w:ascii="Verdana" w:hAnsi="Verdana" w:cs="Arial"/>
          <w:shd w:val="clear" w:color="auto" w:fill="FFFFFF"/>
        </w:rPr>
        <w:t>Monday to Friday, 8am to 6pm</w:t>
      </w:r>
      <w:r w:rsidRPr="004A0D13">
        <w:rPr>
          <w:rFonts w:ascii="Verdana" w:hAnsi="Verdana" w:cs="Arial"/>
          <w:shd w:val="clear" w:color="auto" w:fill="FFFFFF"/>
        </w:rPr>
        <w:t> (excluding UK public holidays and </w:t>
      </w:r>
      <w:hyperlink r:id="rId38" w:tooltip="University closure dates" w:history="1">
        <w:r w:rsidR="007D266D">
          <w:rPr>
            <w:rStyle w:val="Hyperlink"/>
            <w:rFonts w:ascii="Verdana" w:eastAsiaTheme="majorEastAsia" w:hAnsi="Verdana" w:cs="Arial"/>
            <w:color w:val="0070C0"/>
            <w:shd w:val="clear" w:color="auto" w:fill="FFFFFF"/>
          </w:rPr>
          <w:t>university closure days</w:t>
        </w:r>
      </w:hyperlink>
      <w:r w:rsidRPr="004A0D13">
        <w:rPr>
          <w:rFonts w:ascii="Verdana" w:hAnsi="Verdana" w:cs="Arial"/>
          <w:color w:val="222222" w:themeColor="background1" w:themeShade="80"/>
          <w:shd w:val="clear" w:color="auto" w:fill="FFFFFF"/>
        </w:rPr>
        <w:t>).</w:t>
      </w:r>
    </w:p>
    <w:p w14:paraId="48DE172B" w14:textId="2FBEED9A" w:rsidR="00610B56" w:rsidRDefault="00610B56" w:rsidP="004A0D13">
      <w:pPr>
        <w:pStyle w:val="paragraph"/>
        <w:spacing w:before="0" w:beforeAutospacing="0" w:after="120" w:afterAutospacing="0"/>
        <w:textAlignment w:val="baseline"/>
        <w:rPr>
          <w:rFonts w:ascii="Verdana" w:hAnsi="Verdana" w:cs="Arial"/>
          <w:color w:val="222222" w:themeColor="background1" w:themeShade="80"/>
          <w:shd w:val="clear" w:color="auto" w:fill="FFFFFF"/>
        </w:rPr>
      </w:pPr>
    </w:p>
    <w:p w14:paraId="65E5EFB6" w14:textId="77777777" w:rsidR="00610B56" w:rsidRDefault="00610B56">
      <w:pPr>
        <w:spacing w:afterLines="0" w:after="0" w:line="240" w:lineRule="auto"/>
        <w:ind w:left="0"/>
        <w:rPr>
          <w:rStyle w:val="normaltextrun"/>
          <w:rFonts w:ascii="Verdana" w:eastAsia="Times New Roman" w:hAnsi="Verdana" w:cstheme="minorHAnsi"/>
          <w:color w:val="009BBF" w:themeColor="background2" w:themeShade="80"/>
          <w:sz w:val="24"/>
          <w:szCs w:val="24"/>
          <w:shd w:val="clear" w:color="auto" w:fill="FFFFFF"/>
          <w:lang w:eastAsia="en-GB"/>
        </w:rPr>
      </w:pPr>
      <w:r>
        <w:rPr>
          <w:rStyle w:val="normaltextrun"/>
          <w:rFonts w:ascii="Verdana" w:hAnsi="Verdana" w:cstheme="minorHAnsi"/>
          <w:color w:val="009BBF" w:themeColor="background2" w:themeShade="80"/>
          <w:shd w:val="clear" w:color="auto" w:fill="FFFFFF"/>
        </w:rPr>
        <w:br w:type="page"/>
      </w:r>
    </w:p>
    <w:p w14:paraId="10360AFB" w14:textId="44C8C979" w:rsidR="00610B56" w:rsidRPr="00610B56" w:rsidRDefault="00610B56" w:rsidP="00610B56">
      <w:pPr>
        <w:pStyle w:val="paragraph"/>
        <w:spacing w:before="0" w:beforeAutospacing="0" w:after="120" w:afterAutospacing="0"/>
        <w:textAlignment w:val="baseline"/>
        <w:rPr>
          <w:rStyle w:val="eop"/>
          <w:rFonts w:ascii="Verdana" w:eastAsiaTheme="minorHAnsi" w:hAnsi="Verdana" w:cstheme="minorHAnsi"/>
          <w:b/>
          <w:bCs/>
          <w:color w:val="009BBF" w:themeColor="background2" w:themeShade="80"/>
          <w:lang w:eastAsia="en-US"/>
        </w:rPr>
      </w:pPr>
      <w:r w:rsidRPr="00610B56">
        <w:rPr>
          <w:rFonts w:ascii="Verdana" w:hAnsi="Verdana"/>
          <w:noProof/>
          <w:color w:val="009BBF" w:themeColor="background2" w:themeShade="80"/>
        </w:rPr>
        <w:lastRenderedPageBreak/>
        <w:drawing>
          <wp:inline distT="0" distB="0" distL="0" distR="0" wp14:anchorId="68FD9732" wp14:editId="639E5A0A">
            <wp:extent cx="277978" cy="277978"/>
            <wp:effectExtent l="0" t="0" r="8255" b="8255"/>
            <wp:docPr id="8" name="Picture 8" descr="A light 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222" cy="290222"/>
                    </a:xfrm>
                    <a:prstGeom prst="rect">
                      <a:avLst/>
                    </a:prstGeom>
                    <a:noFill/>
                    <a:ln>
                      <a:noFill/>
                    </a:ln>
                  </pic:spPr>
                </pic:pic>
              </a:graphicData>
            </a:graphic>
          </wp:inline>
        </w:drawing>
      </w:r>
      <w:r w:rsidRPr="00610B56">
        <w:rPr>
          <w:rStyle w:val="normaltextrun"/>
          <w:rFonts w:ascii="Verdana" w:hAnsi="Verdana" w:cstheme="minorHAnsi"/>
          <w:color w:val="009BBF" w:themeColor="background2" w:themeShade="80"/>
          <w:shd w:val="clear" w:color="auto" w:fill="FFFFFF"/>
        </w:rPr>
        <w:t xml:space="preserve">Ideas – </w:t>
      </w:r>
      <w:r w:rsidRPr="00610B56">
        <w:rPr>
          <w:rStyle w:val="normaltextrun"/>
          <w:rFonts w:ascii="Verdana" w:hAnsi="Verdana" w:cstheme="minorHAnsi"/>
          <w:b/>
          <w:bCs/>
          <w:color w:val="009BBF" w:themeColor="background2" w:themeShade="80"/>
          <w:shd w:val="clear" w:color="auto" w:fill="FFFFFF"/>
        </w:rPr>
        <w:t>Provide equipment</w:t>
      </w:r>
    </w:p>
    <w:p w14:paraId="044FFA15" w14:textId="77777777" w:rsidR="00610B56" w:rsidRPr="00610B56" w:rsidRDefault="00610B56" w:rsidP="00610B56">
      <w:pPr>
        <w:pStyle w:val="paragraph"/>
        <w:numPr>
          <w:ilvl w:val="0"/>
          <w:numId w:val="13"/>
        </w:numPr>
        <w:spacing w:before="0" w:beforeAutospacing="0" w:after="120" w:afterAutospacing="0"/>
        <w:textAlignment w:val="baseline"/>
        <w:rPr>
          <w:rFonts w:ascii="Verdana" w:hAnsi="Verdana" w:cs="Arial"/>
          <w:color w:val="009BBF" w:themeColor="background2" w:themeShade="80"/>
        </w:rPr>
      </w:pPr>
      <w:r w:rsidRPr="00610B56">
        <w:rPr>
          <w:rStyle w:val="normaltextrun"/>
          <w:rFonts w:ascii="Verdana" w:hAnsi="Verdana" w:cs="Arial"/>
          <w:color w:val="009BBF" w:themeColor="background2" w:themeShade="80"/>
        </w:rPr>
        <w:t>Acquire or adjust working equipment. This could be physical equipment such as ergonomic desks, chairs, keyboards and mice</w:t>
      </w:r>
      <w:r w:rsidRPr="00610B56">
        <w:rPr>
          <w:rStyle w:val="eop"/>
          <w:rFonts w:ascii="Verdana" w:eastAsiaTheme="minorHAnsi" w:hAnsi="Verdana" w:cs="Arial"/>
          <w:color w:val="009BBF" w:themeColor="background2" w:themeShade="80"/>
        </w:rPr>
        <w:t> </w:t>
      </w:r>
    </w:p>
    <w:p w14:paraId="0B39A244" w14:textId="77777777" w:rsidR="00610B56" w:rsidRPr="00610B56" w:rsidRDefault="00610B56" w:rsidP="00610B56">
      <w:pPr>
        <w:pStyle w:val="paragraph"/>
        <w:numPr>
          <w:ilvl w:val="0"/>
          <w:numId w:val="13"/>
        </w:numPr>
        <w:spacing w:before="0" w:beforeAutospacing="0" w:after="120" w:afterAutospacing="0"/>
        <w:textAlignment w:val="baseline"/>
        <w:rPr>
          <w:rStyle w:val="eop"/>
          <w:rFonts w:ascii="Verdana" w:eastAsiaTheme="minorHAnsi" w:hAnsi="Verdana" w:cs="Arial"/>
          <w:color w:val="009BBF" w:themeColor="background2" w:themeShade="80"/>
        </w:rPr>
      </w:pPr>
      <w:r w:rsidRPr="00610B56">
        <w:rPr>
          <w:rStyle w:val="normaltextrun"/>
          <w:rFonts w:ascii="Verdana" w:hAnsi="Verdana" w:cs="Arial"/>
          <w:color w:val="009BBF" w:themeColor="background2" w:themeShade="80"/>
          <w:shd w:val="clear" w:color="auto" w:fill="FFFFFF"/>
        </w:rPr>
        <w:t>Use assistive listening devices e.g. hearing loop</w:t>
      </w:r>
      <w:r w:rsidRPr="00610B56">
        <w:rPr>
          <w:rStyle w:val="eop"/>
          <w:rFonts w:ascii="Verdana" w:eastAsiaTheme="minorHAnsi" w:hAnsi="Verdana" w:cs="Arial"/>
          <w:color w:val="009BBF" w:themeColor="background2" w:themeShade="80"/>
        </w:rPr>
        <w:t> </w:t>
      </w:r>
    </w:p>
    <w:p w14:paraId="3D12CBBE" w14:textId="77777777" w:rsidR="00610B56" w:rsidRPr="00610B56" w:rsidRDefault="00610B56" w:rsidP="00610B56">
      <w:pPr>
        <w:pStyle w:val="paragraph"/>
        <w:numPr>
          <w:ilvl w:val="0"/>
          <w:numId w:val="13"/>
        </w:numPr>
        <w:spacing w:before="0" w:beforeAutospacing="0" w:after="120" w:afterAutospacing="0"/>
        <w:textAlignment w:val="baseline"/>
        <w:rPr>
          <w:rStyle w:val="eop"/>
          <w:rFonts w:ascii="Verdana" w:eastAsiaTheme="minorHAnsi" w:hAnsi="Verdana" w:cs="Arial"/>
          <w:color w:val="009BBF" w:themeColor="background2" w:themeShade="80"/>
        </w:rPr>
      </w:pPr>
      <w:r w:rsidRPr="00610B56">
        <w:rPr>
          <w:rStyle w:val="eop"/>
          <w:rFonts w:ascii="Verdana" w:eastAsiaTheme="minorHAnsi" w:hAnsi="Verdana" w:cs="Arial"/>
          <w:color w:val="009BBF" w:themeColor="background2" w:themeShade="80"/>
        </w:rPr>
        <w:t>Use larger monitors and/or multiple monitors</w:t>
      </w:r>
    </w:p>
    <w:p w14:paraId="151F04FA" w14:textId="77777777" w:rsidR="00610B56" w:rsidRPr="00610B56" w:rsidRDefault="00610B56" w:rsidP="00610B56">
      <w:pPr>
        <w:pStyle w:val="paragraph"/>
        <w:numPr>
          <w:ilvl w:val="0"/>
          <w:numId w:val="13"/>
        </w:numPr>
        <w:spacing w:before="0" w:beforeAutospacing="0" w:after="120" w:afterAutospacing="0"/>
        <w:textAlignment w:val="baseline"/>
        <w:rPr>
          <w:rStyle w:val="eop"/>
          <w:rFonts w:ascii="Verdana" w:eastAsiaTheme="minorHAnsi" w:hAnsi="Verdana" w:cs="Arial"/>
          <w:color w:val="009BBF" w:themeColor="background2" w:themeShade="80"/>
        </w:rPr>
      </w:pPr>
      <w:r w:rsidRPr="00610B56">
        <w:rPr>
          <w:rStyle w:val="eop"/>
          <w:rFonts w:ascii="Verdana" w:eastAsiaTheme="minorHAnsi" w:hAnsi="Verdana" w:cs="Arial"/>
          <w:color w:val="009BBF" w:themeColor="background2" w:themeShade="80"/>
        </w:rPr>
        <w:t>Providing the right type of phone for someone who uses a hearing aid</w:t>
      </w:r>
    </w:p>
    <w:p w14:paraId="620EB333" w14:textId="77777777" w:rsidR="00610B56" w:rsidRPr="00610B56" w:rsidRDefault="00610B56" w:rsidP="00610B56">
      <w:pPr>
        <w:pStyle w:val="paragraph"/>
        <w:numPr>
          <w:ilvl w:val="0"/>
          <w:numId w:val="13"/>
        </w:numPr>
        <w:spacing w:before="0" w:beforeAutospacing="0" w:after="120" w:afterAutospacing="0"/>
        <w:textAlignment w:val="baseline"/>
        <w:rPr>
          <w:rStyle w:val="eop"/>
          <w:rFonts w:ascii="Verdana" w:eastAsiaTheme="minorHAnsi" w:hAnsi="Verdana" w:cs="Arial"/>
          <w:color w:val="009BBF" w:themeColor="background2" w:themeShade="80"/>
        </w:rPr>
      </w:pPr>
      <w:r w:rsidRPr="00610B56">
        <w:rPr>
          <w:rStyle w:val="eop"/>
          <w:rFonts w:ascii="Verdana" w:eastAsiaTheme="minorHAnsi" w:hAnsi="Verdana" w:cs="Arial"/>
          <w:color w:val="009BBF" w:themeColor="background2" w:themeShade="80"/>
        </w:rPr>
        <w:t>Providing noise reducing headphones (these reduce external noises; they don’t eliminate sound!)</w:t>
      </w:r>
    </w:p>
    <w:p w14:paraId="4AADFFAA" w14:textId="77777777" w:rsidR="00610B56" w:rsidRPr="004A0D13" w:rsidRDefault="00610B56" w:rsidP="004A0D13">
      <w:pPr>
        <w:pStyle w:val="paragraph"/>
        <w:spacing w:before="0" w:beforeAutospacing="0" w:after="120" w:afterAutospacing="0"/>
        <w:textAlignment w:val="baseline"/>
        <w:rPr>
          <w:rFonts w:ascii="Verdana" w:hAnsi="Verdana" w:cs="Arial"/>
          <w:color w:val="222222" w:themeColor="background1" w:themeShade="80"/>
        </w:rPr>
      </w:pPr>
    </w:p>
    <w:p w14:paraId="3AA1A9F4" w14:textId="2B68EA4D" w:rsidR="00FB1BA5" w:rsidRPr="004A0D13" w:rsidRDefault="00FB1BA5" w:rsidP="004A0D13">
      <w:pPr>
        <w:spacing w:afterLines="0" w:after="120" w:line="240" w:lineRule="auto"/>
        <w:rPr>
          <w:rStyle w:val="normaltextrun"/>
          <w:rFonts w:ascii="Verdana" w:hAnsi="Verdana"/>
          <w:b/>
          <w:bCs/>
          <w:color w:val="000000"/>
          <w:sz w:val="24"/>
          <w:szCs w:val="24"/>
          <w:shd w:val="clear" w:color="auto" w:fill="FFFFFF"/>
        </w:rPr>
      </w:pPr>
    </w:p>
    <w:p w14:paraId="6701D2C6" w14:textId="77777777" w:rsidR="00FB1BA5" w:rsidRPr="004A0D13" w:rsidRDefault="00FB1BA5" w:rsidP="004A0D13">
      <w:pPr>
        <w:spacing w:afterLines="0" w:after="120" w:line="240" w:lineRule="auto"/>
        <w:rPr>
          <w:rStyle w:val="normaltextrun"/>
          <w:rFonts w:ascii="Verdana" w:hAnsi="Verdana"/>
          <w:b/>
          <w:bCs/>
          <w:color w:val="000000"/>
          <w:sz w:val="24"/>
          <w:szCs w:val="24"/>
          <w:shd w:val="clear" w:color="auto" w:fill="FFFFFF"/>
        </w:rPr>
      </w:pPr>
    </w:p>
    <w:p w14:paraId="4BFFEDAA" w14:textId="77777777" w:rsidR="00FB1BA5" w:rsidRPr="004A0D13" w:rsidRDefault="00FB1BA5" w:rsidP="004A0D13">
      <w:pPr>
        <w:spacing w:afterLines="0" w:after="120" w:line="240" w:lineRule="auto"/>
        <w:rPr>
          <w:rStyle w:val="normaltextrun"/>
          <w:rFonts w:ascii="Verdana" w:hAnsi="Verdana"/>
          <w:b/>
          <w:bCs/>
          <w:color w:val="000000"/>
          <w:sz w:val="24"/>
          <w:szCs w:val="24"/>
          <w:shd w:val="clear" w:color="auto" w:fill="FFFFFF"/>
        </w:rPr>
      </w:pPr>
    </w:p>
    <w:p w14:paraId="344D76A3" w14:textId="77777777" w:rsidR="00FB1BA5" w:rsidRPr="004A0D13" w:rsidRDefault="00FB1BA5" w:rsidP="004A0D13">
      <w:pPr>
        <w:spacing w:afterLines="0" w:after="120" w:line="240" w:lineRule="auto"/>
        <w:rPr>
          <w:rStyle w:val="normaltextrun"/>
          <w:rFonts w:ascii="Verdana" w:hAnsi="Verdana"/>
          <w:b/>
          <w:bCs/>
          <w:color w:val="000000"/>
          <w:sz w:val="24"/>
          <w:szCs w:val="24"/>
          <w:shd w:val="clear" w:color="auto" w:fill="FFFFFF"/>
        </w:rPr>
      </w:pPr>
    </w:p>
    <w:p w14:paraId="1ACD29ED" w14:textId="77777777" w:rsidR="00FB1BA5" w:rsidRPr="004A0D13" w:rsidRDefault="00FB1BA5" w:rsidP="004A0D13">
      <w:pPr>
        <w:spacing w:afterLines="0" w:after="120" w:line="240" w:lineRule="auto"/>
        <w:rPr>
          <w:rStyle w:val="normaltextrun"/>
          <w:rFonts w:ascii="Verdana" w:hAnsi="Verdana"/>
          <w:b/>
          <w:bCs/>
          <w:color w:val="000000"/>
          <w:sz w:val="24"/>
          <w:szCs w:val="24"/>
          <w:shd w:val="clear" w:color="auto" w:fill="FFFFFF"/>
        </w:rPr>
      </w:pPr>
    </w:p>
    <w:p w14:paraId="2A0C420E" w14:textId="77777777" w:rsidR="00FB1BA5" w:rsidRPr="004A0D13" w:rsidRDefault="00FB1BA5" w:rsidP="004A0D13">
      <w:pPr>
        <w:spacing w:afterLines="0" w:after="120" w:line="240" w:lineRule="auto"/>
        <w:rPr>
          <w:rStyle w:val="normaltextrun"/>
          <w:rFonts w:ascii="Verdana" w:hAnsi="Verdana"/>
          <w:b/>
          <w:bCs/>
          <w:color w:val="000000"/>
          <w:sz w:val="24"/>
          <w:szCs w:val="24"/>
          <w:shd w:val="clear" w:color="auto" w:fill="FFFFFF"/>
        </w:rPr>
      </w:pPr>
    </w:p>
    <w:p w14:paraId="334EE01D" w14:textId="77777777" w:rsidR="00FB1BA5" w:rsidRPr="004A0D13" w:rsidRDefault="00FB1BA5" w:rsidP="004A0D13">
      <w:pPr>
        <w:spacing w:afterLines="0" w:after="120" w:line="240" w:lineRule="auto"/>
        <w:rPr>
          <w:rStyle w:val="normaltextrun"/>
          <w:rFonts w:ascii="Verdana" w:hAnsi="Verdana"/>
          <w:b/>
          <w:bCs/>
          <w:color w:val="000000"/>
          <w:sz w:val="24"/>
          <w:szCs w:val="24"/>
          <w:shd w:val="clear" w:color="auto" w:fill="FFFFFF"/>
        </w:rPr>
      </w:pPr>
    </w:p>
    <w:p w14:paraId="73F887E2" w14:textId="77777777" w:rsidR="00FB1BA5" w:rsidRPr="004A0D13" w:rsidRDefault="00FB1BA5" w:rsidP="004A0D13">
      <w:pPr>
        <w:spacing w:afterLines="0" w:after="120" w:line="240" w:lineRule="auto"/>
        <w:rPr>
          <w:rStyle w:val="normaltextrun"/>
          <w:rFonts w:ascii="Verdana" w:hAnsi="Verdana"/>
          <w:b/>
          <w:bCs/>
          <w:color w:val="000000"/>
          <w:sz w:val="24"/>
          <w:szCs w:val="24"/>
          <w:shd w:val="clear" w:color="auto" w:fill="FFFFFF"/>
        </w:rPr>
      </w:pPr>
    </w:p>
    <w:p w14:paraId="2081D0A8" w14:textId="77777777" w:rsidR="00FB1BA5" w:rsidRPr="004A0D13" w:rsidRDefault="00FB1BA5" w:rsidP="004A0D13">
      <w:pPr>
        <w:spacing w:afterLines="0" w:after="120" w:line="240" w:lineRule="auto"/>
        <w:rPr>
          <w:rStyle w:val="normaltextrun"/>
          <w:rFonts w:ascii="Verdana" w:hAnsi="Verdana"/>
          <w:b/>
          <w:bCs/>
          <w:color w:val="000000"/>
          <w:sz w:val="24"/>
          <w:szCs w:val="24"/>
          <w:shd w:val="clear" w:color="auto" w:fill="FFFFFF"/>
        </w:rPr>
      </w:pPr>
    </w:p>
    <w:p w14:paraId="2F2E71B5" w14:textId="77777777" w:rsidR="00FB1BA5" w:rsidRPr="004A0D13" w:rsidRDefault="00FB1BA5" w:rsidP="004A0D13">
      <w:pPr>
        <w:spacing w:afterLines="0" w:after="120" w:line="240" w:lineRule="auto"/>
        <w:rPr>
          <w:rStyle w:val="normaltextrun"/>
          <w:rFonts w:ascii="Verdana" w:hAnsi="Verdana"/>
          <w:b/>
          <w:bCs/>
          <w:color w:val="000000"/>
          <w:sz w:val="24"/>
          <w:szCs w:val="24"/>
          <w:shd w:val="clear" w:color="auto" w:fill="FFFFFF"/>
        </w:rPr>
      </w:pPr>
    </w:p>
    <w:p w14:paraId="23CCFAD5" w14:textId="77777777" w:rsidR="00FB1BA5" w:rsidRPr="004A0D13" w:rsidRDefault="00FB1BA5" w:rsidP="004A0D13">
      <w:pPr>
        <w:spacing w:afterLines="0" w:after="120" w:line="240" w:lineRule="auto"/>
        <w:rPr>
          <w:rStyle w:val="normaltextrun"/>
          <w:rFonts w:ascii="Verdana" w:hAnsi="Verdana"/>
          <w:b/>
          <w:bCs/>
          <w:color w:val="000000"/>
          <w:sz w:val="24"/>
          <w:szCs w:val="24"/>
          <w:shd w:val="clear" w:color="auto" w:fill="FFFFFF"/>
        </w:rPr>
      </w:pPr>
    </w:p>
    <w:p w14:paraId="09BF7B33" w14:textId="77777777" w:rsidR="00FB1BA5" w:rsidRPr="004A0D13" w:rsidRDefault="00FB1BA5" w:rsidP="004A0D13">
      <w:pPr>
        <w:spacing w:afterLines="0" w:after="120" w:line="240" w:lineRule="auto"/>
        <w:rPr>
          <w:rStyle w:val="normaltextrun"/>
          <w:rFonts w:ascii="Verdana" w:hAnsi="Verdana"/>
          <w:b/>
          <w:bCs/>
          <w:color w:val="000000"/>
          <w:sz w:val="24"/>
          <w:szCs w:val="24"/>
          <w:shd w:val="clear" w:color="auto" w:fill="FFFFFF"/>
        </w:rPr>
      </w:pPr>
    </w:p>
    <w:p w14:paraId="3FCFECBC" w14:textId="77777777" w:rsidR="00FB1BA5" w:rsidRPr="004A0D13" w:rsidRDefault="00FB1BA5" w:rsidP="004A0D13">
      <w:pPr>
        <w:spacing w:afterLines="0" w:after="120" w:line="240" w:lineRule="auto"/>
        <w:rPr>
          <w:b/>
          <w:bCs/>
          <w:color w:val="009BBD" w:themeColor="text2"/>
          <w:sz w:val="24"/>
          <w:szCs w:val="24"/>
        </w:rPr>
      </w:pPr>
      <w:r w:rsidRPr="004A0D13">
        <w:rPr>
          <w:rStyle w:val="normaltextrun"/>
          <w:rFonts w:ascii="Verdana" w:hAnsi="Verdana"/>
          <w:b/>
          <w:bCs/>
          <w:color w:val="009BBD" w:themeColor="text2"/>
          <w:sz w:val="24"/>
          <w:szCs w:val="24"/>
          <w:shd w:val="clear" w:color="auto" w:fill="FFFFFF"/>
        </w:rPr>
        <w:br w:type="page"/>
      </w:r>
      <w:r w:rsidRPr="004A0D13">
        <w:rPr>
          <w:b/>
          <w:bCs/>
          <w:color w:val="009BBD" w:themeColor="text2"/>
          <w:sz w:val="24"/>
          <w:szCs w:val="24"/>
        </w:rPr>
        <w:lastRenderedPageBreak/>
        <w:t>Try new work practices</w:t>
      </w:r>
    </w:p>
    <w:p w14:paraId="26B9C3DC" w14:textId="77777777" w:rsidR="00FB1BA5" w:rsidRPr="001B29E5" w:rsidRDefault="00FB1BA5" w:rsidP="004A0D13">
      <w:pPr>
        <w:pStyle w:val="paragraph"/>
        <w:spacing w:before="0" w:beforeAutospacing="0" w:after="120" w:afterAutospacing="0"/>
        <w:textAlignment w:val="baseline"/>
        <w:rPr>
          <w:rStyle w:val="normaltextrun"/>
          <w:rFonts w:ascii="Verdana" w:hAnsi="Verdana" w:cs="Arial"/>
          <w:color w:val="454545" w:themeColor="background1"/>
          <w:shd w:val="clear" w:color="auto" w:fill="FFFFFF"/>
        </w:rPr>
      </w:pPr>
      <w:r w:rsidRPr="001B29E5">
        <w:rPr>
          <w:rStyle w:val="normaltextrun"/>
          <w:rFonts w:ascii="Verdana" w:hAnsi="Verdana" w:cs="Arial"/>
          <w:color w:val="454545" w:themeColor="background1"/>
          <w:shd w:val="clear" w:color="auto" w:fill="FFFFFF"/>
        </w:rPr>
        <w:t xml:space="preserve">There are many examples of changes to work practices (or ways of working) and the adjustments required vary from employee to employee. </w:t>
      </w:r>
    </w:p>
    <w:p w14:paraId="3F9BA76A" w14:textId="2D56D229" w:rsidR="00FB1BA5" w:rsidRPr="001B29E5" w:rsidRDefault="00FB1BA5" w:rsidP="004A0D13">
      <w:pPr>
        <w:pStyle w:val="paragraph"/>
        <w:spacing w:before="0" w:beforeAutospacing="0" w:after="120" w:afterAutospacing="0"/>
        <w:textAlignment w:val="baseline"/>
        <w:rPr>
          <w:rStyle w:val="normaltextrun"/>
          <w:rFonts w:ascii="Verdana" w:hAnsi="Verdana" w:cs="Arial"/>
          <w:color w:val="454545" w:themeColor="background1"/>
          <w:shd w:val="clear" w:color="auto" w:fill="FFFFFF"/>
        </w:rPr>
      </w:pPr>
      <w:r w:rsidRPr="001B29E5">
        <w:rPr>
          <w:rStyle w:val="normaltextrun"/>
          <w:rFonts w:ascii="Verdana" w:hAnsi="Verdana" w:cs="Arial"/>
          <w:color w:val="454545" w:themeColor="background1"/>
          <w:shd w:val="clear" w:color="auto" w:fill="FFFFFF"/>
        </w:rPr>
        <w:t>Often staff will be able to suggest work practice changes that have benefited them before, and a supportive conversation can help identify potential changes.</w:t>
      </w:r>
    </w:p>
    <w:p w14:paraId="76C93759" w14:textId="0E681D67" w:rsidR="00610B56" w:rsidRDefault="00610B56" w:rsidP="004A0D13">
      <w:pPr>
        <w:pStyle w:val="paragraph"/>
        <w:spacing w:before="0" w:beforeAutospacing="0" w:after="120" w:afterAutospacing="0"/>
        <w:textAlignment w:val="baseline"/>
        <w:rPr>
          <w:rStyle w:val="normaltextrun"/>
          <w:rFonts w:ascii="Verdana" w:hAnsi="Verdana" w:cs="Arial"/>
          <w:color w:val="000000"/>
          <w:shd w:val="clear" w:color="auto" w:fill="FFFFFF"/>
        </w:rPr>
      </w:pPr>
    </w:p>
    <w:p w14:paraId="6FB297D9" w14:textId="77777777" w:rsidR="00610B56" w:rsidRPr="00610B56" w:rsidRDefault="00610B56" w:rsidP="00610B56">
      <w:pPr>
        <w:pStyle w:val="paragraph"/>
        <w:spacing w:before="0" w:beforeAutospacing="0" w:after="120" w:afterAutospacing="0"/>
        <w:textAlignment w:val="baseline"/>
        <w:rPr>
          <w:rStyle w:val="eop"/>
          <w:rFonts w:ascii="Verdana" w:eastAsiaTheme="minorHAnsi" w:hAnsi="Verdana" w:cstheme="minorHAnsi"/>
          <w:color w:val="009BBF" w:themeColor="background2" w:themeShade="80"/>
        </w:rPr>
      </w:pPr>
      <w:r w:rsidRPr="00610B56">
        <w:rPr>
          <w:rFonts w:ascii="Verdana" w:hAnsi="Verdana"/>
          <w:noProof/>
          <w:color w:val="009BBF" w:themeColor="background2" w:themeShade="80"/>
        </w:rPr>
        <w:drawing>
          <wp:inline distT="0" distB="0" distL="0" distR="0" wp14:anchorId="6D0C19D2" wp14:editId="0447839B">
            <wp:extent cx="277978" cy="277978"/>
            <wp:effectExtent l="0" t="0" r="8255" b="8255"/>
            <wp:docPr id="26" name="Picture 26" descr="A light 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222" cy="290222"/>
                    </a:xfrm>
                    <a:prstGeom prst="rect">
                      <a:avLst/>
                    </a:prstGeom>
                    <a:noFill/>
                    <a:ln>
                      <a:noFill/>
                    </a:ln>
                  </pic:spPr>
                </pic:pic>
              </a:graphicData>
            </a:graphic>
          </wp:inline>
        </w:drawing>
      </w:r>
      <w:r w:rsidRPr="00610B56">
        <w:rPr>
          <w:rStyle w:val="normaltextrun"/>
          <w:rFonts w:ascii="Verdana" w:hAnsi="Verdana" w:cstheme="minorHAnsi"/>
          <w:color w:val="009BBF" w:themeColor="background2" w:themeShade="80"/>
          <w:shd w:val="clear" w:color="auto" w:fill="FFFFFF"/>
        </w:rPr>
        <w:t xml:space="preserve">Ideas - </w:t>
      </w:r>
      <w:r w:rsidRPr="00610B56">
        <w:rPr>
          <w:rStyle w:val="normaltextrun"/>
          <w:rFonts w:ascii="Verdana" w:hAnsi="Verdana" w:cstheme="minorHAnsi"/>
          <w:b/>
          <w:bCs/>
          <w:color w:val="009BBF" w:themeColor="background2" w:themeShade="80"/>
          <w:shd w:val="clear" w:color="auto" w:fill="FFFFFF"/>
        </w:rPr>
        <w:t>Changes to the way the job is done</w:t>
      </w:r>
    </w:p>
    <w:p w14:paraId="31784343" w14:textId="77777777" w:rsidR="00610B56" w:rsidRPr="00610B56" w:rsidRDefault="00610B56" w:rsidP="00610B56">
      <w:pPr>
        <w:pStyle w:val="paragraph"/>
        <w:numPr>
          <w:ilvl w:val="0"/>
          <w:numId w:val="14"/>
        </w:numPr>
        <w:spacing w:before="0" w:beforeAutospacing="0" w:after="120" w:afterAutospacing="0"/>
        <w:textAlignment w:val="baseline"/>
        <w:rPr>
          <w:rStyle w:val="eop"/>
          <w:rFonts w:ascii="Verdana" w:eastAsiaTheme="minorHAnsi" w:hAnsi="Verdana" w:cs="Arial"/>
          <w:color w:val="009BBF" w:themeColor="background2" w:themeShade="80"/>
        </w:rPr>
      </w:pPr>
      <w:r w:rsidRPr="00610B56">
        <w:rPr>
          <w:rStyle w:val="normaltextrun"/>
          <w:rFonts w:ascii="Verdana" w:hAnsi="Verdana" w:cs="Arial"/>
          <w:color w:val="009BBF" w:themeColor="background2" w:themeShade="80"/>
        </w:rPr>
        <w:t>Reallocate tasks amongst the team</w:t>
      </w:r>
      <w:r w:rsidRPr="00610B56">
        <w:rPr>
          <w:rStyle w:val="eop"/>
          <w:rFonts w:ascii="Verdana" w:eastAsiaTheme="minorHAnsi" w:hAnsi="Verdana" w:cs="Arial"/>
          <w:color w:val="009BBF" w:themeColor="background2" w:themeShade="80"/>
        </w:rPr>
        <w:t> </w:t>
      </w:r>
    </w:p>
    <w:p w14:paraId="6DB93CAD" w14:textId="77777777" w:rsidR="00610B56" w:rsidRPr="00610B56" w:rsidRDefault="00610B56" w:rsidP="00610B56">
      <w:pPr>
        <w:pStyle w:val="paragraph"/>
        <w:numPr>
          <w:ilvl w:val="0"/>
          <w:numId w:val="14"/>
        </w:numPr>
        <w:spacing w:before="0" w:beforeAutospacing="0" w:after="120" w:afterAutospacing="0"/>
        <w:textAlignment w:val="baseline"/>
        <w:rPr>
          <w:rStyle w:val="eop"/>
          <w:rFonts w:ascii="Verdana" w:eastAsiaTheme="minorHAnsi" w:hAnsi="Verdana" w:cs="Arial"/>
          <w:color w:val="009BBF" w:themeColor="background2" w:themeShade="80"/>
        </w:rPr>
      </w:pPr>
      <w:r w:rsidRPr="00610B56">
        <w:rPr>
          <w:rStyle w:val="eop"/>
          <w:rFonts w:ascii="Verdana" w:eastAsiaTheme="minorHAnsi" w:hAnsi="Verdana" w:cs="Arial"/>
          <w:color w:val="009BBF" w:themeColor="background2" w:themeShade="80"/>
        </w:rPr>
        <w:t>Try to discuss/resolve important issues during meetings</w:t>
      </w:r>
    </w:p>
    <w:p w14:paraId="7659A2CB" w14:textId="77777777" w:rsidR="00610B56" w:rsidRPr="00610B56" w:rsidRDefault="00610B56" w:rsidP="00610B56">
      <w:pPr>
        <w:pStyle w:val="paragraph"/>
        <w:numPr>
          <w:ilvl w:val="0"/>
          <w:numId w:val="14"/>
        </w:numPr>
        <w:spacing w:before="0" w:beforeAutospacing="0" w:after="120" w:afterAutospacing="0"/>
        <w:textAlignment w:val="baseline"/>
        <w:rPr>
          <w:rFonts w:ascii="Verdana" w:hAnsi="Verdana" w:cs="Arial"/>
          <w:color w:val="009BBF" w:themeColor="background2" w:themeShade="80"/>
        </w:rPr>
      </w:pPr>
      <w:r w:rsidRPr="00610B56">
        <w:rPr>
          <w:rFonts w:ascii="Verdana" w:hAnsi="Verdana" w:cs="Arial"/>
          <w:color w:val="009BBF" w:themeColor="background2" w:themeShade="80"/>
        </w:rPr>
        <w:t>Allow extra time to read documents or to complete work</w:t>
      </w:r>
    </w:p>
    <w:p w14:paraId="67C73FF4" w14:textId="77777777" w:rsidR="00610B56" w:rsidRPr="00610B56" w:rsidRDefault="00610B56" w:rsidP="00610B56">
      <w:pPr>
        <w:pStyle w:val="paragraph"/>
        <w:numPr>
          <w:ilvl w:val="0"/>
          <w:numId w:val="14"/>
        </w:numPr>
        <w:spacing w:before="0" w:beforeAutospacing="0" w:after="120" w:afterAutospacing="0"/>
        <w:textAlignment w:val="baseline"/>
        <w:rPr>
          <w:rFonts w:ascii="Verdana" w:hAnsi="Verdana" w:cs="Arial"/>
          <w:color w:val="009BBF" w:themeColor="background2" w:themeShade="80"/>
        </w:rPr>
      </w:pPr>
      <w:r w:rsidRPr="00610B56">
        <w:rPr>
          <w:rStyle w:val="normaltextrun"/>
          <w:rFonts w:ascii="Verdana" w:hAnsi="Verdana" w:cs="Arial"/>
          <w:color w:val="009BBF" w:themeColor="background2" w:themeShade="80"/>
        </w:rPr>
        <w:t>Provide information in advance of meetings</w:t>
      </w:r>
      <w:r w:rsidRPr="00610B56">
        <w:rPr>
          <w:rStyle w:val="eop"/>
          <w:rFonts w:ascii="Verdana" w:eastAsiaTheme="minorHAnsi" w:hAnsi="Verdana" w:cs="Arial"/>
          <w:color w:val="009BBF" w:themeColor="background2" w:themeShade="80"/>
        </w:rPr>
        <w:t> </w:t>
      </w:r>
    </w:p>
    <w:p w14:paraId="61ED575E" w14:textId="77777777" w:rsidR="00610B56" w:rsidRPr="00610B56" w:rsidRDefault="00610B56" w:rsidP="00610B56">
      <w:pPr>
        <w:pStyle w:val="paragraph"/>
        <w:numPr>
          <w:ilvl w:val="0"/>
          <w:numId w:val="14"/>
        </w:numPr>
        <w:spacing w:before="0" w:beforeAutospacing="0" w:after="120" w:afterAutospacing="0"/>
        <w:textAlignment w:val="baseline"/>
        <w:rPr>
          <w:rStyle w:val="normaltextrun"/>
          <w:rFonts w:ascii="Verdana" w:hAnsi="Verdana" w:cs="Arial"/>
          <w:color w:val="009BBF" w:themeColor="background2" w:themeShade="80"/>
        </w:rPr>
      </w:pPr>
      <w:r w:rsidRPr="00610B56">
        <w:rPr>
          <w:rStyle w:val="normaltextrun"/>
          <w:rFonts w:ascii="Verdana" w:hAnsi="Verdana" w:cs="Arial"/>
          <w:color w:val="009BBF" w:themeColor="background2" w:themeShade="80"/>
        </w:rPr>
        <w:t xml:space="preserve">Avoid lone working </w:t>
      </w:r>
    </w:p>
    <w:p w14:paraId="693DA848" w14:textId="77777777" w:rsidR="00610B56" w:rsidRPr="00610B56" w:rsidRDefault="00610B56" w:rsidP="00610B56">
      <w:pPr>
        <w:pStyle w:val="paragraph"/>
        <w:numPr>
          <w:ilvl w:val="0"/>
          <w:numId w:val="14"/>
        </w:numPr>
        <w:spacing w:before="0" w:beforeAutospacing="0" w:after="120" w:afterAutospacing="0"/>
        <w:textAlignment w:val="baseline"/>
        <w:rPr>
          <w:rStyle w:val="eop"/>
          <w:rFonts w:ascii="Verdana" w:eastAsiaTheme="minorHAnsi" w:hAnsi="Verdana" w:cs="Arial"/>
          <w:color w:val="009BBF" w:themeColor="background2" w:themeShade="80"/>
        </w:rPr>
      </w:pPr>
      <w:r w:rsidRPr="00610B56">
        <w:rPr>
          <w:rStyle w:val="normaltextrun"/>
          <w:rFonts w:ascii="Verdana" w:hAnsi="Verdana" w:cs="Arial"/>
          <w:color w:val="009BBF" w:themeColor="background2" w:themeShade="80"/>
        </w:rPr>
        <w:t xml:space="preserve">Conduct meetings in quieter environments </w:t>
      </w:r>
    </w:p>
    <w:p w14:paraId="7D6DCB03" w14:textId="77777777" w:rsidR="00610B56" w:rsidRPr="00610B56" w:rsidRDefault="00610B56" w:rsidP="00610B56">
      <w:pPr>
        <w:pStyle w:val="paragraph"/>
        <w:numPr>
          <w:ilvl w:val="0"/>
          <w:numId w:val="14"/>
        </w:numPr>
        <w:spacing w:before="0" w:beforeAutospacing="0" w:after="120" w:afterAutospacing="0"/>
        <w:textAlignment w:val="baseline"/>
        <w:rPr>
          <w:rStyle w:val="normaltextrun"/>
          <w:rFonts w:ascii="Verdana" w:hAnsi="Verdana"/>
          <w:color w:val="009BBF" w:themeColor="background2" w:themeShade="80"/>
        </w:rPr>
      </w:pPr>
      <w:r w:rsidRPr="00610B56">
        <w:rPr>
          <w:rStyle w:val="normaltextrun"/>
          <w:rFonts w:ascii="Verdana" w:hAnsi="Verdana" w:cs="Arial"/>
          <w:color w:val="009BBF" w:themeColor="background2" w:themeShade="80"/>
        </w:rPr>
        <w:t>Relocate the worker to a more accessible workplace, a location closer to home</w:t>
      </w:r>
    </w:p>
    <w:p w14:paraId="781231C4" w14:textId="5ABF3421" w:rsidR="00610B56" w:rsidRPr="008872E5" w:rsidRDefault="00610B56" w:rsidP="00610B56">
      <w:pPr>
        <w:pStyle w:val="paragraph"/>
        <w:numPr>
          <w:ilvl w:val="0"/>
          <w:numId w:val="14"/>
        </w:numPr>
        <w:spacing w:before="0" w:beforeAutospacing="0" w:after="120" w:afterAutospacing="0"/>
        <w:textAlignment w:val="baseline"/>
        <w:rPr>
          <w:rStyle w:val="normaltextrun"/>
          <w:rFonts w:ascii="Verdana" w:hAnsi="Verdana"/>
          <w:color w:val="009BBF" w:themeColor="background2" w:themeShade="80"/>
        </w:rPr>
      </w:pPr>
      <w:r w:rsidRPr="00610B56">
        <w:rPr>
          <w:rStyle w:val="normaltextrun"/>
          <w:rFonts w:ascii="Verdana" w:hAnsi="Verdana" w:cs="Arial"/>
          <w:color w:val="009BBF" w:themeColor="background2" w:themeShade="80"/>
        </w:rPr>
        <w:t>Home working may be feasible on a temporary or permanent basis for some or all the time</w:t>
      </w:r>
    </w:p>
    <w:p w14:paraId="760362A2" w14:textId="77777777" w:rsidR="008872E5" w:rsidRDefault="008872E5">
      <w:pPr>
        <w:spacing w:afterLines="0" w:after="0" w:line="240" w:lineRule="auto"/>
        <w:ind w:left="0"/>
        <w:rPr>
          <w:rStyle w:val="normaltextrun"/>
          <w:rFonts w:ascii="Verdana" w:eastAsia="Times New Roman" w:hAnsi="Verdana" w:cstheme="minorHAnsi"/>
          <w:color w:val="009BBF" w:themeColor="background2" w:themeShade="80"/>
          <w:sz w:val="24"/>
          <w:szCs w:val="24"/>
          <w:shd w:val="clear" w:color="auto" w:fill="FFFFFF"/>
          <w:lang w:eastAsia="en-GB"/>
        </w:rPr>
      </w:pPr>
      <w:r>
        <w:rPr>
          <w:rStyle w:val="normaltextrun"/>
          <w:rFonts w:ascii="Verdana" w:hAnsi="Verdana" w:cstheme="minorHAnsi"/>
          <w:color w:val="009BBF" w:themeColor="background2" w:themeShade="80"/>
          <w:shd w:val="clear" w:color="auto" w:fill="FFFFFF"/>
        </w:rPr>
        <w:br w:type="page"/>
      </w:r>
    </w:p>
    <w:p w14:paraId="546EBB68" w14:textId="130D0848" w:rsidR="008872E5" w:rsidRPr="008872E5" w:rsidRDefault="008872E5" w:rsidP="008872E5">
      <w:pPr>
        <w:pStyle w:val="paragraph"/>
        <w:spacing w:before="0" w:beforeAutospacing="0" w:after="120" w:afterAutospacing="0"/>
        <w:jc w:val="both"/>
        <w:textAlignment w:val="baseline"/>
        <w:rPr>
          <w:rFonts w:ascii="Verdana" w:hAnsi="Verdana" w:cstheme="minorHAnsi"/>
          <w:b/>
          <w:bCs/>
          <w:color w:val="009BBF" w:themeColor="background2" w:themeShade="80"/>
        </w:rPr>
      </w:pPr>
      <w:r w:rsidRPr="008872E5">
        <w:rPr>
          <w:rFonts w:ascii="Verdana" w:hAnsi="Verdana"/>
          <w:noProof/>
          <w:color w:val="009BBF" w:themeColor="background2" w:themeShade="80"/>
        </w:rPr>
        <w:lastRenderedPageBreak/>
        <w:drawing>
          <wp:inline distT="0" distB="0" distL="0" distR="0" wp14:anchorId="597770EE" wp14:editId="56343340">
            <wp:extent cx="277978" cy="277978"/>
            <wp:effectExtent l="0" t="0" r="8255" b="8255"/>
            <wp:docPr id="27" name="Picture 27" descr="A light 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222" cy="290222"/>
                    </a:xfrm>
                    <a:prstGeom prst="rect">
                      <a:avLst/>
                    </a:prstGeom>
                    <a:noFill/>
                    <a:ln>
                      <a:noFill/>
                    </a:ln>
                  </pic:spPr>
                </pic:pic>
              </a:graphicData>
            </a:graphic>
          </wp:inline>
        </w:drawing>
      </w:r>
      <w:r w:rsidRPr="008872E5">
        <w:rPr>
          <w:rStyle w:val="normaltextrun"/>
          <w:rFonts w:ascii="Verdana" w:hAnsi="Verdana" w:cstheme="minorHAnsi"/>
          <w:color w:val="009BBF" w:themeColor="background2" w:themeShade="80"/>
          <w:shd w:val="clear" w:color="auto" w:fill="FFFFFF"/>
        </w:rPr>
        <w:t xml:space="preserve">Ideas - </w:t>
      </w:r>
      <w:r w:rsidRPr="008872E5">
        <w:rPr>
          <w:rFonts w:ascii="Verdana" w:hAnsi="Verdana" w:cstheme="minorHAnsi"/>
          <w:b/>
          <w:bCs/>
          <w:color w:val="009BBF" w:themeColor="background2" w:themeShade="80"/>
        </w:rPr>
        <w:t>Support from the line manager</w:t>
      </w:r>
    </w:p>
    <w:p w14:paraId="37185A46" w14:textId="77777777" w:rsidR="008872E5" w:rsidRPr="008872E5" w:rsidRDefault="008872E5" w:rsidP="008872E5">
      <w:pPr>
        <w:pStyle w:val="paragraph"/>
        <w:numPr>
          <w:ilvl w:val="0"/>
          <w:numId w:val="15"/>
        </w:numPr>
        <w:spacing w:before="0" w:beforeAutospacing="0" w:after="120" w:afterAutospacing="0"/>
        <w:textAlignment w:val="baseline"/>
        <w:rPr>
          <w:rStyle w:val="normaltextrun"/>
          <w:rFonts w:ascii="Verdana" w:hAnsi="Verdana" w:cs="Arial"/>
          <w:color w:val="009BBF" w:themeColor="background2" w:themeShade="80"/>
        </w:rPr>
      </w:pPr>
      <w:r w:rsidRPr="008872E5">
        <w:rPr>
          <w:rStyle w:val="normaltextrun"/>
          <w:rFonts w:ascii="Verdana" w:hAnsi="Verdana" w:cs="Arial"/>
          <w:color w:val="009BBF" w:themeColor="background2" w:themeShade="80"/>
        </w:rPr>
        <w:t>Ask the staff member what works for them</w:t>
      </w:r>
    </w:p>
    <w:p w14:paraId="3C4C12EF" w14:textId="77777777" w:rsidR="008872E5" w:rsidRPr="008872E5" w:rsidRDefault="008872E5" w:rsidP="008872E5">
      <w:pPr>
        <w:pStyle w:val="paragraph"/>
        <w:numPr>
          <w:ilvl w:val="0"/>
          <w:numId w:val="15"/>
        </w:numPr>
        <w:spacing w:before="0" w:beforeAutospacing="0" w:after="120" w:afterAutospacing="0"/>
        <w:textAlignment w:val="baseline"/>
        <w:rPr>
          <w:rFonts w:ascii="Verdana" w:hAnsi="Verdana" w:cs="Arial"/>
          <w:color w:val="009BBF" w:themeColor="background2" w:themeShade="80"/>
        </w:rPr>
      </w:pPr>
      <w:r w:rsidRPr="008872E5">
        <w:rPr>
          <w:rStyle w:val="normaltextrun"/>
          <w:rFonts w:ascii="Verdana" w:hAnsi="Verdana" w:cs="Arial"/>
          <w:color w:val="009BBF" w:themeColor="background2" w:themeShade="80"/>
        </w:rPr>
        <w:t>Give, or arrange for, training or mentoring, whether for the disabled worker or any other person/team</w:t>
      </w:r>
      <w:r w:rsidRPr="008872E5">
        <w:rPr>
          <w:rStyle w:val="eop"/>
          <w:rFonts w:ascii="Verdana" w:eastAsiaTheme="minorHAnsi" w:hAnsi="Verdana" w:cs="Arial"/>
          <w:color w:val="009BBF" w:themeColor="background2" w:themeShade="80"/>
        </w:rPr>
        <w:t> </w:t>
      </w:r>
    </w:p>
    <w:p w14:paraId="4D7F3D0E" w14:textId="77777777" w:rsidR="008872E5" w:rsidRPr="008872E5" w:rsidRDefault="008872E5" w:rsidP="008872E5">
      <w:pPr>
        <w:pStyle w:val="paragraph"/>
        <w:numPr>
          <w:ilvl w:val="0"/>
          <w:numId w:val="15"/>
        </w:numPr>
        <w:spacing w:before="0" w:beforeAutospacing="0" w:after="120" w:afterAutospacing="0"/>
        <w:textAlignment w:val="baseline"/>
        <w:rPr>
          <w:rFonts w:ascii="Verdana" w:hAnsi="Verdana" w:cs="Arial"/>
          <w:color w:val="009BBF" w:themeColor="background2" w:themeShade="80"/>
        </w:rPr>
      </w:pPr>
      <w:r w:rsidRPr="008872E5">
        <w:rPr>
          <w:rStyle w:val="normaltextrun"/>
          <w:rFonts w:ascii="Verdana" w:hAnsi="Verdana" w:cs="Arial"/>
          <w:color w:val="009BBF" w:themeColor="background2" w:themeShade="80"/>
        </w:rPr>
        <w:t>Provide the services of a support worker, reader or interpreter</w:t>
      </w:r>
      <w:r w:rsidRPr="008872E5">
        <w:rPr>
          <w:rStyle w:val="eop"/>
          <w:rFonts w:ascii="Verdana" w:eastAsiaTheme="minorHAnsi" w:hAnsi="Verdana" w:cs="Arial"/>
          <w:color w:val="009BBF" w:themeColor="background2" w:themeShade="80"/>
        </w:rPr>
        <w:t> </w:t>
      </w:r>
    </w:p>
    <w:p w14:paraId="255620F2" w14:textId="77777777" w:rsidR="008872E5" w:rsidRPr="008872E5" w:rsidRDefault="008872E5" w:rsidP="008872E5">
      <w:pPr>
        <w:pStyle w:val="paragraph"/>
        <w:numPr>
          <w:ilvl w:val="0"/>
          <w:numId w:val="15"/>
        </w:numPr>
        <w:spacing w:before="0" w:beforeAutospacing="0" w:after="120" w:afterAutospacing="0"/>
        <w:textAlignment w:val="baseline"/>
        <w:rPr>
          <w:rStyle w:val="eop"/>
          <w:rFonts w:ascii="Verdana" w:eastAsiaTheme="minorHAnsi" w:hAnsi="Verdana" w:cs="Arial"/>
          <w:color w:val="009BBF" w:themeColor="background2" w:themeShade="80"/>
        </w:rPr>
      </w:pPr>
      <w:r w:rsidRPr="008872E5">
        <w:rPr>
          <w:rStyle w:val="eop"/>
          <w:rFonts w:ascii="Verdana" w:eastAsia="Yu Mincho" w:hAnsi="Verdana" w:cs="Arial"/>
          <w:color w:val="009BBF" w:themeColor="background2" w:themeShade="80"/>
        </w:rPr>
        <w:t>Don’t expect them to answer other people’s phones</w:t>
      </w:r>
    </w:p>
    <w:p w14:paraId="743ABC1A" w14:textId="77777777" w:rsidR="008872E5" w:rsidRPr="008872E5" w:rsidRDefault="008872E5" w:rsidP="008872E5">
      <w:pPr>
        <w:pStyle w:val="paragraph"/>
        <w:numPr>
          <w:ilvl w:val="0"/>
          <w:numId w:val="14"/>
        </w:numPr>
        <w:spacing w:before="0" w:beforeAutospacing="0" w:after="120" w:afterAutospacing="0"/>
        <w:textAlignment w:val="baseline"/>
        <w:rPr>
          <w:rFonts w:ascii="Verdana" w:hAnsi="Verdana"/>
          <w:color w:val="009BBF" w:themeColor="background2" w:themeShade="80"/>
        </w:rPr>
      </w:pPr>
      <w:r w:rsidRPr="008872E5">
        <w:rPr>
          <w:rStyle w:val="normaltextrun"/>
          <w:rFonts w:ascii="Verdana" w:hAnsi="Verdana" w:cs="Arial"/>
          <w:color w:val="009BBF" w:themeColor="background2" w:themeShade="80"/>
        </w:rPr>
        <w:t>Allow the consumption of food/drink whilst working or providing regular breaks</w:t>
      </w:r>
      <w:r w:rsidRPr="008872E5">
        <w:rPr>
          <w:rStyle w:val="normaltextrun"/>
          <w:rFonts w:ascii="Verdana" w:hAnsi="Verdana" w:cs="Arial"/>
          <w:color w:val="009BBF" w:themeColor="background2" w:themeShade="80"/>
          <w:shd w:val="clear" w:color="auto" w:fill="FFFFFF"/>
        </w:rPr>
        <w:t xml:space="preserve">. </w:t>
      </w:r>
      <w:r w:rsidRPr="008872E5">
        <w:rPr>
          <w:rFonts w:ascii="Verdana" w:hAnsi="Verdana"/>
          <w:color w:val="009BBF" w:themeColor="background2" w:themeShade="80"/>
        </w:rPr>
        <w:t>Food and drink should only be consumed in suitable locations i.e. not in Labs or workshops</w:t>
      </w:r>
    </w:p>
    <w:p w14:paraId="0C4F29A2" w14:textId="77777777" w:rsidR="008872E5" w:rsidRPr="008872E5" w:rsidRDefault="008872E5" w:rsidP="008872E5">
      <w:pPr>
        <w:pStyle w:val="paragraph"/>
        <w:numPr>
          <w:ilvl w:val="0"/>
          <w:numId w:val="15"/>
        </w:numPr>
        <w:spacing w:before="0" w:beforeAutospacing="0" w:after="120" w:afterAutospacing="0"/>
        <w:textAlignment w:val="baseline"/>
        <w:rPr>
          <w:rFonts w:ascii="Verdana" w:hAnsi="Verdana" w:cs="Arial"/>
          <w:color w:val="009BBF" w:themeColor="background2" w:themeShade="80"/>
        </w:rPr>
      </w:pPr>
      <w:r w:rsidRPr="008872E5">
        <w:rPr>
          <w:rStyle w:val="normaltextrun"/>
          <w:rFonts w:ascii="Verdana" w:hAnsi="Verdana" w:cs="Arial"/>
          <w:color w:val="009BBF" w:themeColor="background2" w:themeShade="80"/>
        </w:rPr>
        <w:t>Assign a buddy/mentor to assist in navigating office culture for those with a neurodisability</w:t>
      </w:r>
      <w:r w:rsidRPr="008872E5">
        <w:rPr>
          <w:rStyle w:val="eop"/>
          <w:rFonts w:ascii="Verdana" w:eastAsiaTheme="minorHAnsi" w:hAnsi="Verdana" w:cs="Arial"/>
          <w:color w:val="009BBF" w:themeColor="background2" w:themeShade="80"/>
        </w:rPr>
        <w:t> </w:t>
      </w:r>
    </w:p>
    <w:p w14:paraId="53FCECD0" w14:textId="77777777" w:rsidR="008872E5" w:rsidRPr="008872E5" w:rsidRDefault="008872E5" w:rsidP="008872E5">
      <w:pPr>
        <w:pStyle w:val="paragraph"/>
        <w:numPr>
          <w:ilvl w:val="0"/>
          <w:numId w:val="15"/>
        </w:numPr>
        <w:spacing w:before="0" w:beforeAutospacing="0" w:after="120" w:afterAutospacing="0"/>
        <w:textAlignment w:val="baseline"/>
        <w:rPr>
          <w:rStyle w:val="eop"/>
          <w:rFonts w:ascii="Verdana" w:eastAsiaTheme="minorHAnsi" w:hAnsi="Verdana" w:cs="Arial"/>
          <w:color w:val="009BBF" w:themeColor="background2" w:themeShade="80"/>
          <w:lang w:eastAsia="en-US"/>
        </w:rPr>
      </w:pPr>
      <w:r w:rsidRPr="008872E5">
        <w:rPr>
          <w:rStyle w:val="normaltextrun"/>
          <w:rFonts w:ascii="Verdana" w:hAnsi="Verdana" w:cs="Arial"/>
          <w:color w:val="009BBF" w:themeColor="background2" w:themeShade="80"/>
        </w:rPr>
        <w:t xml:space="preserve">Use </w:t>
      </w:r>
      <w:hyperlink r:id="rId39" w:history="1">
        <w:r w:rsidRPr="008872E5">
          <w:rPr>
            <w:rStyle w:val="Hyperlink"/>
            <w:rFonts w:ascii="Verdana" w:eastAsiaTheme="majorEastAsia" w:hAnsi="Verdana" w:cs="Arial"/>
            <w:color w:val="009BBF" w:themeColor="background2" w:themeShade="80"/>
          </w:rPr>
          <w:t>plain English</w:t>
        </w:r>
      </w:hyperlink>
      <w:r w:rsidRPr="008872E5">
        <w:rPr>
          <w:rStyle w:val="eop"/>
          <w:rFonts w:ascii="Verdana" w:eastAsiaTheme="minorHAnsi" w:hAnsi="Verdana" w:cs="Arial"/>
          <w:color w:val="009BBF" w:themeColor="background2" w:themeShade="80"/>
        </w:rPr>
        <w:t> – never make assumptions!</w:t>
      </w:r>
    </w:p>
    <w:p w14:paraId="2915D3E9" w14:textId="77777777" w:rsidR="008872E5" w:rsidRPr="008872E5" w:rsidRDefault="008872E5" w:rsidP="008872E5">
      <w:pPr>
        <w:pStyle w:val="paragraph"/>
        <w:numPr>
          <w:ilvl w:val="0"/>
          <w:numId w:val="15"/>
        </w:numPr>
        <w:spacing w:before="0" w:beforeAutospacing="0" w:after="120" w:afterAutospacing="0"/>
        <w:textAlignment w:val="baseline"/>
        <w:rPr>
          <w:rFonts w:ascii="Verdana" w:hAnsi="Verdana" w:cs="Arial"/>
          <w:color w:val="009BBF" w:themeColor="background2" w:themeShade="80"/>
        </w:rPr>
      </w:pPr>
      <w:r w:rsidRPr="008872E5">
        <w:rPr>
          <w:rStyle w:val="eop"/>
          <w:rFonts w:ascii="Verdana" w:eastAsiaTheme="minorHAnsi" w:hAnsi="Verdana" w:cs="Arial"/>
          <w:color w:val="009BBF" w:themeColor="background2" w:themeShade="80"/>
        </w:rPr>
        <w:t xml:space="preserve">Use your </w:t>
      </w:r>
      <w:hyperlink r:id="rId40" w:history="1">
        <w:r w:rsidRPr="008872E5">
          <w:rPr>
            <w:rStyle w:val="Hyperlink"/>
            <w:rFonts w:ascii="Verdana" w:eastAsiaTheme="majorEastAsia" w:hAnsi="Verdana" w:cs="Arial"/>
            <w:color w:val="009BBF" w:themeColor="background2" w:themeShade="80"/>
          </w:rPr>
          <w:t>Microsoft office 365 accessibility checker</w:t>
        </w:r>
      </w:hyperlink>
      <w:r w:rsidRPr="008872E5">
        <w:rPr>
          <w:rStyle w:val="eop"/>
          <w:rFonts w:ascii="Verdana" w:eastAsiaTheme="minorHAnsi" w:hAnsi="Verdana" w:cs="Arial"/>
          <w:color w:val="009BBF" w:themeColor="background2" w:themeShade="80"/>
        </w:rPr>
        <w:t xml:space="preserve"> when preparing documents. Open your document, click on ‘Review’ then click on ‘Check accessibility’ to see tips</w:t>
      </w:r>
    </w:p>
    <w:p w14:paraId="456F5E25" w14:textId="77777777" w:rsidR="008872E5" w:rsidRPr="008872E5" w:rsidRDefault="008872E5" w:rsidP="008872E5">
      <w:pPr>
        <w:pStyle w:val="paragraph"/>
        <w:numPr>
          <w:ilvl w:val="0"/>
          <w:numId w:val="15"/>
        </w:numPr>
        <w:spacing w:before="0" w:beforeAutospacing="0" w:after="120" w:afterAutospacing="0"/>
        <w:textAlignment w:val="baseline"/>
        <w:rPr>
          <w:rStyle w:val="normaltextrun"/>
          <w:rFonts w:ascii="Verdana" w:hAnsi="Verdana"/>
          <w:color w:val="009BBF" w:themeColor="background2" w:themeShade="80"/>
        </w:rPr>
      </w:pPr>
      <w:r w:rsidRPr="008872E5">
        <w:rPr>
          <w:rStyle w:val="normaltextrun"/>
          <w:rFonts w:ascii="Verdana" w:hAnsi="Verdana" w:cs="Arial"/>
          <w:color w:val="009BBF" w:themeColor="background2" w:themeShade="80"/>
        </w:rPr>
        <w:t>Consider using pictures to tell a story or explain a concept</w:t>
      </w:r>
    </w:p>
    <w:p w14:paraId="5C7B9CBD" w14:textId="77777777" w:rsidR="008872E5" w:rsidRPr="008872E5" w:rsidRDefault="008872E5" w:rsidP="008872E5">
      <w:pPr>
        <w:pStyle w:val="paragraph"/>
        <w:numPr>
          <w:ilvl w:val="0"/>
          <w:numId w:val="15"/>
        </w:numPr>
        <w:spacing w:before="0" w:beforeAutospacing="0" w:after="120" w:afterAutospacing="0"/>
        <w:textAlignment w:val="baseline"/>
        <w:rPr>
          <w:rStyle w:val="normaltextrun"/>
          <w:rFonts w:ascii="Verdana" w:hAnsi="Verdana"/>
          <w:color w:val="009BBF" w:themeColor="background2" w:themeShade="80"/>
        </w:rPr>
      </w:pPr>
      <w:r w:rsidRPr="008872E5">
        <w:rPr>
          <w:rFonts w:ascii="Verdana" w:hAnsi="Verdana"/>
          <w:color w:val="009BBF" w:themeColor="background2" w:themeShade="80"/>
        </w:rPr>
        <w:t>Consider printing documents needed on coloured paper or PDFs with coloured (not white) backgrounds. Ask the disabled person what works for them</w:t>
      </w:r>
    </w:p>
    <w:p w14:paraId="0D38DCB3" w14:textId="77777777" w:rsidR="008872E5" w:rsidRPr="008872E5" w:rsidRDefault="008872E5" w:rsidP="008872E5">
      <w:pPr>
        <w:pStyle w:val="paragraph"/>
        <w:numPr>
          <w:ilvl w:val="0"/>
          <w:numId w:val="15"/>
        </w:numPr>
        <w:spacing w:before="0" w:beforeAutospacing="0" w:after="120" w:afterAutospacing="0"/>
        <w:textAlignment w:val="baseline"/>
        <w:rPr>
          <w:rFonts w:ascii="Verdana" w:hAnsi="Verdana"/>
          <w:color w:val="009BBF" w:themeColor="background2" w:themeShade="80"/>
        </w:rPr>
      </w:pPr>
      <w:r w:rsidRPr="008872E5">
        <w:rPr>
          <w:rFonts w:ascii="Verdana" w:hAnsi="Verdana" w:cs="Arial"/>
          <w:color w:val="009BBF" w:themeColor="background2" w:themeShade="80"/>
        </w:rPr>
        <w:t>Give more one-to-one support to help prioritise the work of an employee suffering from anxiety </w:t>
      </w:r>
    </w:p>
    <w:p w14:paraId="743FACE7" w14:textId="77777777" w:rsidR="008872E5" w:rsidRPr="00610B56" w:rsidRDefault="008872E5" w:rsidP="008872E5">
      <w:pPr>
        <w:pStyle w:val="paragraph"/>
        <w:spacing w:before="0" w:beforeAutospacing="0" w:after="120" w:afterAutospacing="0"/>
        <w:textAlignment w:val="baseline"/>
        <w:rPr>
          <w:rStyle w:val="normaltextrun"/>
          <w:rFonts w:ascii="Verdana" w:hAnsi="Verdana"/>
          <w:color w:val="009BBF" w:themeColor="background2" w:themeShade="80"/>
        </w:rPr>
      </w:pPr>
    </w:p>
    <w:p w14:paraId="4B3C9F28" w14:textId="77777777" w:rsidR="00610B56" w:rsidRPr="004A0D13" w:rsidRDefault="00610B56" w:rsidP="004A0D13">
      <w:pPr>
        <w:pStyle w:val="paragraph"/>
        <w:spacing w:before="0" w:beforeAutospacing="0" w:after="120" w:afterAutospacing="0"/>
        <w:textAlignment w:val="baseline"/>
        <w:rPr>
          <w:rStyle w:val="normaltextrun"/>
          <w:rFonts w:ascii="Verdana" w:hAnsi="Verdana" w:cs="Arial"/>
          <w:color w:val="000000"/>
          <w:shd w:val="clear" w:color="auto" w:fill="FFFFFF"/>
        </w:rPr>
      </w:pPr>
    </w:p>
    <w:p w14:paraId="517254D7" w14:textId="4E719C5D" w:rsidR="00FB1BA5" w:rsidRPr="004A0D13" w:rsidRDefault="00FB1BA5" w:rsidP="004A0D13">
      <w:pPr>
        <w:pStyle w:val="paragraph"/>
        <w:spacing w:before="0" w:beforeAutospacing="0" w:after="120" w:afterAutospacing="0"/>
        <w:textAlignment w:val="baseline"/>
        <w:rPr>
          <w:rStyle w:val="normaltextrun"/>
          <w:rFonts w:ascii="Verdana" w:hAnsi="Verdana" w:cs="Arial"/>
          <w:color w:val="000000"/>
          <w:shd w:val="clear" w:color="auto" w:fill="FFFFFF"/>
        </w:rPr>
      </w:pPr>
    </w:p>
    <w:p w14:paraId="2A2D92F3" w14:textId="77777777" w:rsidR="00FB1BA5" w:rsidRPr="004A0D13" w:rsidRDefault="00FB1BA5" w:rsidP="004A0D13">
      <w:pPr>
        <w:pStyle w:val="paragraph"/>
        <w:spacing w:before="0" w:beforeAutospacing="0" w:after="120" w:afterAutospacing="0"/>
        <w:textAlignment w:val="baseline"/>
        <w:rPr>
          <w:rStyle w:val="normaltextrun"/>
          <w:rFonts w:ascii="Verdana" w:hAnsi="Verdana" w:cs="Arial"/>
          <w:color w:val="000000"/>
          <w:shd w:val="clear" w:color="auto" w:fill="FFFFFF"/>
        </w:rPr>
      </w:pPr>
    </w:p>
    <w:p w14:paraId="316B3BC3" w14:textId="77777777" w:rsidR="00FB1BA5" w:rsidRPr="004A0D13" w:rsidRDefault="00FB1BA5" w:rsidP="004A0D13">
      <w:pPr>
        <w:pStyle w:val="paragraph"/>
        <w:spacing w:before="0" w:beforeAutospacing="0" w:after="120" w:afterAutospacing="0"/>
        <w:textAlignment w:val="baseline"/>
        <w:rPr>
          <w:rStyle w:val="normaltextrun"/>
          <w:rFonts w:ascii="Verdana" w:hAnsi="Verdana" w:cs="Arial"/>
          <w:color w:val="000000"/>
          <w:shd w:val="clear" w:color="auto" w:fill="FFFFFF"/>
        </w:rPr>
      </w:pPr>
    </w:p>
    <w:p w14:paraId="0BDB3995" w14:textId="77777777" w:rsidR="00FB1BA5" w:rsidRPr="00B512DB" w:rsidRDefault="00FB1BA5" w:rsidP="00B512DB">
      <w:pPr>
        <w:pStyle w:val="paragraph"/>
        <w:spacing w:before="0" w:beforeAutospacing="0" w:after="120" w:afterAutospacing="0"/>
        <w:textAlignment w:val="baseline"/>
        <w:rPr>
          <w:rStyle w:val="normaltextrun"/>
          <w:rFonts w:ascii="Verdana" w:hAnsi="Verdana" w:cstheme="minorHAnsi"/>
          <w:b/>
          <w:bCs/>
          <w:color w:val="009BBF" w:themeColor="background2" w:themeShade="80"/>
          <w:shd w:val="clear" w:color="auto" w:fill="FFFFFF"/>
        </w:rPr>
      </w:pPr>
      <w:r w:rsidRPr="00B512DB">
        <w:rPr>
          <w:rStyle w:val="normaltextrun"/>
          <w:rFonts w:ascii="Verdana" w:hAnsi="Verdana" w:cstheme="minorHAnsi"/>
          <w:b/>
          <w:bCs/>
          <w:color w:val="009BBF" w:themeColor="background2" w:themeShade="80"/>
          <w:shd w:val="clear" w:color="auto" w:fill="FFFFFF"/>
        </w:rPr>
        <w:lastRenderedPageBreak/>
        <w:t>Change the working environment</w:t>
      </w:r>
    </w:p>
    <w:p w14:paraId="743CB2B6" w14:textId="77777777" w:rsidR="00FB1BA5" w:rsidRPr="001B29E5"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1B29E5">
        <w:rPr>
          <w:rStyle w:val="eop"/>
          <w:rFonts w:ascii="Verdana" w:eastAsiaTheme="minorHAnsi" w:hAnsi="Verdana" w:cs="Arial"/>
          <w:color w:val="454545" w:themeColor="background1"/>
        </w:rPr>
        <w:t xml:space="preserve">The physical environment in which we work has a huge impact on our mood, productivity and effectiveness. Disabled staff will benefit from knowing about </w:t>
      </w:r>
      <w:hyperlink r:id="rId41" w:history="1">
        <w:r w:rsidRPr="004A0D13">
          <w:rPr>
            <w:rStyle w:val="Hyperlink"/>
            <w:rFonts w:ascii="Verdana" w:eastAsiaTheme="majorEastAsia" w:hAnsi="Verdana" w:cs="Arial"/>
          </w:rPr>
          <w:t>accessible facilities</w:t>
        </w:r>
      </w:hyperlink>
      <w:r w:rsidRPr="004A0D13">
        <w:rPr>
          <w:rStyle w:val="eop"/>
          <w:rFonts w:ascii="Verdana" w:eastAsiaTheme="minorHAnsi" w:hAnsi="Verdana" w:cs="Arial"/>
        </w:rPr>
        <w:t xml:space="preserve"> </w:t>
      </w:r>
      <w:r w:rsidRPr="001B29E5">
        <w:rPr>
          <w:rStyle w:val="eop"/>
          <w:rFonts w:ascii="Verdana" w:eastAsiaTheme="minorHAnsi" w:hAnsi="Verdana" w:cs="Arial"/>
          <w:color w:val="454545" w:themeColor="background1"/>
        </w:rPr>
        <w:t>and some staff may require changes to their physical workplace i.e. a desk on the ground floor, a ramp, a defined parking space.</w:t>
      </w:r>
    </w:p>
    <w:p w14:paraId="57A0E90D" w14:textId="77777777" w:rsidR="00FB1BA5" w:rsidRPr="001B29E5"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1B29E5">
        <w:rPr>
          <w:rStyle w:val="eop"/>
          <w:rFonts w:ascii="Verdana" w:eastAsiaTheme="minorHAnsi" w:hAnsi="Verdana" w:cs="Arial"/>
          <w:color w:val="454545" w:themeColor="background1"/>
        </w:rPr>
        <w:t>Often neurodivergent staff benefit from having a defined desk rather than a hot desk or being in the corner in a quieter location.</w:t>
      </w:r>
    </w:p>
    <w:p w14:paraId="53197828" w14:textId="77777777" w:rsidR="00FB1BA5" w:rsidRPr="001B29E5"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1B29E5">
        <w:rPr>
          <w:rStyle w:val="eop"/>
          <w:rFonts w:ascii="Verdana" w:eastAsiaTheme="minorHAnsi" w:hAnsi="Verdana" w:cs="Arial"/>
          <w:color w:val="454545" w:themeColor="background1"/>
        </w:rPr>
        <w:t>Once managers and staff have discussed the needs of the disabled or neurodivergent staff member and identified that a physical change to the workplace may be required, the line manager can raise a work request via the</w:t>
      </w:r>
      <w:r w:rsidRPr="004A0D13">
        <w:rPr>
          <w:rStyle w:val="eop"/>
          <w:rFonts w:ascii="Verdana" w:eastAsiaTheme="minorHAnsi" w:hAnsi="Verdana" w:cs="Arial"/>
          <w:color w:val="000000"/>
        </w:rPr>
        <w:t xml:space="preserve"> </w:t>
      </w:r>
      <w:hyperlink r:id="rId42" w:history="1">
        <w:r w:rsidRPr="004A0D13">
          <w:rPr>
            <w:rStyle w:val="Hyperlink"/>
            <w:rFonts w:ascii="Verdana" w:eastAsiaTheme="majorEastAsia" w:hAnsi="Verdana" w:cs="Arial"/>
          </w:rPr>
          <w:t>estates helpdesk</w:t>
        </w:r>
      </w:hyperlink>
      <w:r w:rsidRPr="001B29E5">
        <w:rPr>
          <w:rStyle w:val="eop"/>
          <w:rFonts w:ascii="Verdana" w:eastAsiaTheme="minorHAnsi" w:hAnsi="Verdana" w:cs="Arial"/>
          <w:color w:val="454545" w:themeColor="background1"/>
        </w:rPr>
        <w:t xml:space="preserve">. You can also call them on 0115 951 6666 between </w:t>
      </w:r>
      <w:r w:rsidRPr="001B29E5">
        <w:rPr>
          <w:rFonts w:ascii="Verdana" w:hAnsi="Verdana" w:cs="Arial"/>
          <w:color w:val="454545" w:themeColor="background1"/>
          <w:shd w:val="clear" w:color="auto" w:fill="FFFFFF"/>
        </w:rPr>
        <w:t>8.00am to 5.00pm Monday to Friday.</w:t>
      </w:r>
    </w:p>
    <w:p w14:paraId="1323679B" w14:textId="2ABB97F3" w:rsidR="00FB1BA5" w:rsidRPr="001B29E5"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1B29E5">
        <w:rPr>
          <w:rStyle w:val="eop"/>
          <w:rFonts w:ascii="Verdana" w:eastAsiaTheme="minorHAnsi" w:hAnsi="Verdana" w:cs="Arial"/>
          <w:color w:val="454545" w:themeColor="background1"/>
        </w:rPr>
        <w:t xml:space="preserve">You will be asked to complete an online </w:t>
      </w:r>
      <w:hyperlink r:id="rId43" w:history="1">
        <w:r w:rsidRPr="004A0D13">
          <w:rPr>
            <w:rStyle w:val="Hyperlink"/>
            <w:rFonts w:ascii="Verdana" w:eastAsiaTheme="majorEastAsia" w:hAnsi="Verdana" w:cs="Arial"/>
          </w:rPr>
          <w:t>works request form</w:t>
        </w:r>
      </w:hyperlink>
      <w:r w:rsidRPr="004A0D13">
        <w:rPr>
          <w:rStyle w:val="eop"/>
          <w:rFonts w:ascii="Verdana" w:eastAsiaTheme="minorHAnsi" w:hAnsi="Verdana" w:cs="Arial"/>
        </w:rPr>
        <w:t xml:space="preserve"> </w:t>
      </w:r>
      <w:r w:rsidRPr="001B29E5">
        <w:rPr>
          <w:rStyle w:val="eop"/>
          <w:rFonts w:ascii="Verdana" w:eastAsiaTheme="minorHAnsi" w:hAnsi="Verdana" w:cs="Arial"/>
          <w:color w:val="454545" w:themeColor="background1"/>
        </w:rPr>
        <w:t xml:space="preserve">and will need your </w:t>
      </w:r>
      <w:r w:rsidR="007D266D" w:rsidRPr="001B29E5">
        <w:rPr>
          <w:rStyle w:val="eop"/>
          <w:rFonts w:ascii="Verdana" w:eastAsiaTheme="minorHAnsi" w:hAnsi="Verdana" w:cs="Arial"/>
          <w:color w:val="454545" w:themeColor="background1"/>
        </w:rPr>
        <w:t>u</w:t>
      </w:r>
      <w:r w:rsidRPr="001B29E5">
        <w:rPr>
          <w:rStyle w:val="eop"/>
          <w:rFonts w:ascii="Verdana" w:eastAsiaTheme="minorHAnsi" w:hAnsi="Verdana" w:cs="Arial"/>
          <w:color w:val="454545" w:themeColor="background1"/>
        </w:rPr>
        <w:t xml:space="preserve">niversity IT login to do this. Please ensure you start your request with ‘Reasonable Adjustments’. In addition to providing contact details and information about the request, you will be asked for a ‘project code’ to charge any costs to. The system will enable you to view progress on reviewing and delivering your request. </w:t>
      </w:r>
    </w:p>
    <w:p w14:paraId="73755265" w14:textId="77777777" w:rsidR="00A07534" w:rsidRPr="001B29E5"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1B29E5">
        <w:rPr>
          <w:rStyle w:val="eop"/>
          <w:rFonts w:ascii="Verdana" w:eastAsiaTheme="minorHAnsi" w:hAnsi="Verdana" w:cs="Arial"/>
          <w:color w:val="454545" w:themeColor="background1"/>
        </w:rPr>
        <w:t>Requests can take several weeks to complete so if you require estates support for a new hire then it is worth requesting this before they join us to ensure the changes can be made as quickly as possible.</w:t>
      </w:r>
    </w:p>
    <w:p w14:paraId="6AD1AA19" w14:textId="77777777" w:rsidR="00A07534" w:rsidRPr="001B29E5" w:rsidRDefault="00A07534"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p>
    <w:p w14:paraId="08777EAA" w14:textId="77777777" w:rsidR="00A07534" w:rsidRPr="00A07534" w:rsidRDefault="00A07534" w:rsidP="00A07534">
      <w:pPr>
        <w:pStyle w:val="paragraph"/>
        <w:spacing w:before="0" w:beforeAutospacing="0" w:after="120" w:afterAutospacing="0"/>
        <w:textAlignment w:val="baseline"/>
        <w:rPr>
          <w:rStyle w:val="eop"/>
          <w:rFonts w:ascii="Verdana" w:eastAsiaTheme="minorHAnsi" w:hAnsi="Verdana" w:cstheme="minorHAnsi"/>
          <w:color w:val="009BBF" w:themeColor="background2" w:themeShade="80"/>
          <w:lang w:eastAsia="en-US"/>
        </w:rPr>
      </w:pPr>
      <w:r w:rsidRPr="00A07534">
        <w:rPr>
          <w:rFonts w:ascii="Verdana" w:hAnsi="Verdana"/>
          <w:noProof/>
          <w:color w:val="009BBF" w:themeColor="background2" w:themeShade="80"/>
        </w:rPr>
        <w:drawing>
          <wp:inline distT="0" distB="0" distL="0" distR="0" wp14:anchorId="22395360" wp14:editId="0C4059D4">
            <wp:extent cx="277978" cy="277978"/>
            <wp:effectExtent l="0" t="0" r="8255" b="8255"/>
            <wp:docPr id="28" name="Picture 28" descr="A light 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222" cy="290222"/>
                    </a:xfrm>
                    <a:prstGeom prst="rect">
                      <a:avLst/>
                    </a:prstGeom>
                    <a:noFill/>
                    <a:ln>
                      <a:noFill/>
                    </a:ln>
                  </pic:spPr>
                </pic:pic>
              </a:graphicData>
            </a:graphic>
          </wp:inline>
        </w:drawing>
      </w:r>
      <w:r w:rsidRPr="00A07534">
        <w:rPr>
          <w:rStyle w:val="normaltextrun"/>
          <w:rFonts w:ascii="Verdana" w:hAnsi="Verdana" w:cstheme="minorHAnsi"/>
          <w:color w:val="009BBF" w:themeColor="background2" w:themeShade="80"/>
          <w:shd w:val="clear" w:color="auto" w:fill="FFFFFF"/>
        </w:rPr>
        <w:t xml:space="preserve">Ideas - </w:t>
      </w:r>
      <w:r w:rsidRPr="00535FDA">
        <w:rPr>
          <w:rStyle w:val="normaltextrun"/>
          <w:rFonts w:ascii="Verdana" w:hAnsi="Verdana" w:cstheme="minorHAnsi"/>
          <w:b/>
          <w:bCs/>
          <w:color w:val="009BBF" w:themeColor="background2" w:themeShade="80"/>
          <w:shd w:val="clear" w:color="auto" w:fill="FFFFFF"/>
        </w:rPr>
        <w:t>Changes to the work environment</w:t>
      </w:r>
    </w:p>
    <w:p w14:paraId="6B4303B7" w14:textId="77777777" w:rsidR="00A07534" w:rsidRPr="00A07534" w:rsidRDefault="00A07534" w:rsidP="00A07534">
      <w:pPr>
        <w:pStyle w:val="paragraph"/>
        <w:numPr>
          <w:ilvl w:val="0"/>
          <w:numId w:val="16"/>
        </w:numPr>
        <w:spacing w:before="0" w:beforeAutospacing="0" w:after="120" w:afterAutospacing="0"/>
        <w:textAlignment w:val="baseline"/>
        <w:rPr>
          <w:rFonts w:ascii="Verdana" w:eastAsia="Yu Mincho" w:hAnsi="Verdana" w:cs="Arial"/>
          <w:color w:val="009BBF" w:themeColor="background2" w:themeShade="80"/>
        </w:rPr>
      </w:pPr>
      <w:r w:rsidRPr="00A07534">
        <w:rPr>
          <w:rStyle w:val="normaltextrun"/>
          <w:rFonts w:ascii="Verdana" w:hAnsi="Verdana" w:cs="Arial"/>
          <w:color w:val="009BBF" w:themeColor="background2" w:themeShade="80"/>
          <w:shd w:val="clear" w:color="auto" w:fill="FFFFFF"/>
        </w:rPr>
        <w:t>I</w:t>
      </w:r>
      <w:r w:rsidRPr="00A07534">
        <w:rPr>
          <w:rStyle w:val="normaltextrun"/>
          <w:rFonts w:ascii="Verdana" w:eastAsia="Yu Mincho" w:hAnsi="Verdana" w:cs="Arial"/>
          <w:color w:val="009BBF" w:themeColor="background2" w:themeShade="80"/>
        </w:rPr>
        <w:t>ncrease accessibility by widening doors or providing ramps for a wheelchair user, audio-visual fire alarms for a deaf person, and improving lighting and airflow levels</w:t>
      </w:r>
      <w:r w:rsidRPr="00A07534">
        <w:rPr>
          <w:rStyle w:val="eop"/>
          <w:rFonts w:ascii="Verdana" w:eastAsia="Yu Mincho" w:hAnsi="Verdana" w:cs="Arial"/>
          <w:color w:val="009BBF" w:themeColor="background2" w:themeShade="80"/>
        </w:rPr>
        <w:t> </w:t>
      </w:r>
    </w:p>
    <w:p w14:paraId="04F27A05" w14:textId="52E97C50" w:rsidR="00A07534" w:rsidRPr="00A07534" w:rsidRDefault="00A07534" w:rsidP="00A07534">
      <w:pPr>
        <w:pStyle w:val="paragraph"/>
        <w:numPr>
          <w:ilvl w:val="0"/>
          <w:numId w:val="16"/>
        </w:numPr>
        <w:spacing w:before="0" w:beforeAutospacing="0" w:after="120" w:afterAutospacing="0"/>
        <w:textAlignment w:val="baseline"/>
        <w:rPr>
          <w:rStyle w:val="normaltextrun"/>
          <w:rFonts w:ascii="Verdana" w:eastAsia="Yu Mincho" w:hAnsi="Verdana" w:cs="Arial"/>
          <w:color w:val="009BBF" w:themeColor="background2" w:themeShade="80"/>
        </w:rPr>
      </w:pPr>
      <w:r w:rsidRPr="00A07534">
        <w:rPr>
          <w:rFonts w:ascii="Verdana" w:hAnsi="Verdana"/>
          <w:color w:val="009BBF" w:themeColor="background2" w:themeShade="80"/>
        </w:rPr>
        <w:t xml:space="preserve">Talk to Estates Security Parking team to see if a </w:t>
      </w:r>
      <w:r w:rsidR="004175B9">
        <w:rPr>
          <w:rFonts w:ascii="Verdana" w:hAnsi="Verdana"/>
          <w:color w:val="009BBF" w:themeColor="background2" w:themeShade="80"/>
        </w:rPr>
        <w:t>nearby</w:t>
      </w:r>
      <w:r w:rsidRPr="00A07534">
        <w:rPr>
          <w:rFonts w:ascii="Verdana" w:hAnsi="Verdana"/>
          <w:color w:val="009BBF" w:themeColor="background2" w:themeShade="80"/>
        </w:rPr>
        <w:t xml:space="preserve"> disabled parking space can be provided</w:t>
      </w:r>
      <w:r w:rsidRPr="00A07534">
        <w:rPr>
          <w:rStyle w:val="normaltextrun"/>
          <w:rFonts w:ascii="Verdana" w:eastAsia="Yu Mincho" w:hAnsi="Verdana" w:cs="Arial"/>
          <w:color w:val="009BBF" w:themeColor="background2" w:themeShade="80"/>
        </w:rPr>
        <w:t xml:space="preserve"> </w:t>
      </w:r>
    </w:p>
    <w:p w14:paraId="653FD314" w14:textId="77777777" w:rsidR="00A07534" w:rsidRPr="00A07534" w:rsidRDefault="00A07534" w:rsidP="00A07534">
      <w:pPr>
        <w:pStyle w:val="paragraph"/>
        <w:numPr>
          <w:ilvl w:val="0"/>
          <w:numId w:val="16"/>
        </w:numPr>
        <w:spacing w:before="0" w:beforeAutospacing="0" w:after="120" w:afterAutospacing="0"/>
        <w:textAlignment w:val="baseline"/>
        <w:rPr>
          <w:rStyle w:val="eop"/>
          <w:rFonts w:ascii="Verdana" w:eastAsia="Yu Mincho" w:hAnsi="Verdana" w:cs="Arial"/>
          <w:color w:val="009BBF" w:themeColor="background2" w:themeShade="80"/>
        </w:rPr>
      </w:pPr>
      <w:r w:rsidRPr="00A07534">
        <w:rPr>
          <w:rFonts w:ascii="Verdana" w:hAnsi="Verdana"/>
          <w:color w:val="009BBF" w:themeColor="background2" w:themeShade="80"/>
        </w:rPr>
        <w:lastRenderedPageBreak/>
        <w:t>Locate their</w:t>
      </w:r>
      <w:r w:rsidRPr="00A07534">
        <w:rPr>
          <w:rFonts w:ascii="Verdana" w:eastAsia="Yu Mincho" w:hAnsi="Verdana"/>
          <w:color w:val="009BBF" w:themeColor="background2" w:themeShade="80"/>
        </w:rPr>
        <w:t xml:space="preserve"> desk on the ground floor, by a window, close to a lift, </w:t>
      </w:r>
      <w:r w:rsidRPr="00A07534">
        <w:rPr>
          <w:rFonts w:ascii="Verdana" w:hAnsi="Verdana"/>
          <w:color w:val="009BBF" w:themeColor="background2" w:themeShade="80"/>
        </w:rPr>
        <w:t xml:space="preserve">in a </w:t>
      </w:r>
      <w:r w:rsidRPr="00A07534">
        <w:rPr>
          <w:rFonts w:ascii="Verdana" w:eastAsia="Yu Mincho" w:hAnsi="Verdana"/>
          <w:color w:val="009BBF" w:themeColor="background2" w:themeShade="80"/>
        </w:rPr>
        <w:t>well</w:t>
      </w:r>
      <w:r w:rsidRPr="00A07534">
        <w:rPr>
          <w:rFonts w:ascii="Verdana" w:hAnsi="Verdana"/>
          <w:color w:val="009BBF" w:themeColor="background2" w:themeShade="80"/>
        </w:rPr>
        <w:t>-</w:t>
      </w:r>
      <w:r w:rsidRPr="00A07534">
        <w:rPr>
          <w:rFonts w:ascii="Verdana" w:eastAsia="Yu Mincho" w:hAnsi="Verdana"/>
          <w:color w:val="009BBF" w:themeColor="background2" w:themeShade="80"/>
        </w:rPr>
        <w:t>lit</w:t>
      </w:r>
      <w:r w:rsidRPr="00A07534">
        <w:rPr>
          <w:rFonts w:ascii="Verdana" w:hAnsi="Verdana"/>
          <w:color w:val="009BBF" w:themeColor="background2" w:themeShade="80"/>
        </w:rPr>
        <w:t xml:space="preserve"> and/or </w:t>
      </w:r>
      <w:r w:rsidRPr="00A07534">
        <w:rPr>
          <w:rFonts w:ascii="Verdana" w:eastAsia="Yu Mincho" w:hAnsi="Verdana"/>
          <w:color w:val="009BBF" w:themeColor="background2" w:themeShade="80"/>
        </w:rPr>
        <w:t>quiet</w:t>
      </w:r>
      <w:r w:rsidRPr="00A07534">
        <w:rPr>
          <w:rFonts w:ascii="Verdana" w:hAnsi="Verdana"/>
          <w:color w:val="009BBF" w:themeColor="background2" w:themeShade="80"/>
        </w:rPr>
        <w:t xml:space="preserve"> area</w:t>
      </w:r>
      <w:r w:rsidRPr="00A07534" w:rsidDel="00BA27AE">
        <w:rPr>
          <w:rStyle w:val="normaltextrun"/>
          <w:rFonts w:ascii="Verdana" w:eastAsia="Yu Mincho" w:hAnsi="Verdana" w:cs="Arial"/>
          <w:color w:val="009BBF" w:themeColor="background2" w:themeShade="80"/>
        </w:rPr>
        <w:t xml:space="preserve"> </w:t>
      </w:r>
      <w:r w:rsidRPr="00A07534">
        <w:rPr>
          <w:rStyle w:val="normaltextrun"/>
          <w:rFonts w:ascii="Verdana" w:eastAsia="Yu Mincho" w:hAnsi="Verdana" w:cs="Arial"/>
          <w:color w:val="009BBF" w:themeColor="background2" w:themeShade="80"/>
        </w:rPr>
        <w:t xml:space="preserve">Consider allocating a desk with a wall behind and/or to the side with little passing ’traffic’ to help neurodivergent staff focus  </w:t>
      </w:r>
    </w:p>
    <w:p w14:paraId="5C91881F" w14:textId="77777777" w:rsidR="00A07534" w:rsidRPr="00A07534" w:rsidRDefault="00A07534" w:rsidP="00A07534">
      <w:pPr>
        <w:pStyle w:val="paragraph"/>
        <w:numPr>
          <w:ilvl w:val="0"/>
          <w:numId w:val="16"/>
        </w:numPr>
        <w:spacing w:before="0" w:beforeAutospacing="0" w:after="120" w:afterAutospacing="0"/>
        <w:textAlignment w:val="baseline"/>
        <w:rPr>
          <w:rStyle w:val="eop"/>
          <w:rFonts w:ascii="Verdana" w:eastAsia="Yu Mincho" w:hAnsi="Verdana" w:cs="Arial"/>
          <w:color w:val="009BBF" w:themeColor="background2" w:themeShade="80"/>
        </w:rPr>
      </w:pPr>
      <w:r w:rsidRPr="00A07534">
        <w:rPr>
          <w:rStyle w:val="eop"/>
          <w:rFonts w:ascii="Verdana" w:eastAsia="Yu Mincho" w:hAnsi="Verdana" w:cs="Arial"/>
          <w:color w:val="009BBF" w:themeColor="background2" w:themeShade="80"/>
        </w:rPr>
        <w:t>Make changes to lighting and ventilation</w:t>
      </w:r>
    </w:p>
    <w:p w14:paraId="561FEFA4" w14:textId="77777777" w:rsidR="00A07534" w:rsidRPr="00A07534" w:rsidRDefault="00A07534" w:rsidP="00A07534">
      <w:pPr>
        <w:pStyle w:val="paragraph"/>
        <w:numPr>
          <w:ilvl w:val="0"/>
          <w:numId w:val="16"/>
        </w:numPr>
        <w:spacing w:before="0" w:beforeAutospacing="0" w:after="120" w:afterAutospacing="0"/>
        <w:textAlignment w:val="baseline"/>
        <w:rPr>
          <w:rFonts w:ascii="Verdana" w:eastAsia="Yu Mincho" w:hAnsi="Verdana" w:cs="Arial"/>
          <w:color w:val="009BBF" w:themeColor="background2" w:themeShade="80"/>
        </w:rPr>
      </w:pPr>
      <w:r w:rsidRPr="00A07534">
        <w:rPr>
          <w:rStyle w:val="eop"/>
          <w:rFonts w:ascii="Verdana" w:eastAsia="Yu Mincho" w:hAnsi="Verdana" w:cs="Arial"/>
          <w:color w:val="009BBF" w:themeColor="background2" w:themeShade="80"/>
        </w:rPr>
        <w:t>Reposition printers and other working equipment at convenient locations and heights</w:t>
      </w:r>
    </w:p>
    <w:p w14:paraId="504A6D50" w14:textId="2D27CC34" w:rsidR="00FB1BA5" w:rsidRPr="004A0D13" w:rsidRDefault="00FB1BA5" w:rsidP="004A0D13">
      <w:pPr>
        <w:pStyle w:val="paragraph"/>
        <w:spacing w:before="0" w:beforeAutospacing="0" w:after="120" w:afterAutospacing="0"/>
        <w:textAlignment w:val="baseline"/>
        <w:rPr>
          <w:rFonts w:ascii="Verdana" w:hAnsi="Verdana" w:cs="Arial"/>
          <w:color w:val="222222" w:themeColor="background1" w:themeShade="80"/>
        </w:rPr>
      </w:pPr>
      <w:r w:rsidRPr="004A0D13">
        <w:rPr>
          <w:rFonts w:ascii="Verdana" w:hAnsi="Verdana" w:cs="Arial"/>
          <w:color w:val="222222" w:themeColor="background1" w:themeShade="80"/>
        </w:rPr>
        <w:br w:type="page"/>
      </w:r>
    </w:p>
    <w:p w14:paraId="2390035E" w14:textId="7FF08785" w:rsidR="00FB1BA5" w:rsidRPr="004A0D13" w:rsidRDefault="00FB1BA5" w:rsidP="004A0D13">
      <w:pPr>
        <w:spacing w:afterLines="0" w:after="120" w:line="240" w:lineRule="auto"/>
        <w:rPr>
          <w:rFonts w:ascii="Verdana" w:hAnsi="Verdana"/>
          <w:b/>
          <w:bCs/>
          <w:color w:val="009BBD" w:themeColor="text2"/>
          <w:sz w:val="24"/>
          <w:szCs w:val="24"/>
        </w:rPr>
      </w:pPr>
      <w:r w:rsidRPr="004A0D13">
        <w:rPr>
          <w:rFonts w:ascii="Verdana" w:hAnsi="Verdana"/>
          <w:b/>
          <w:bCs/>
          <w:color w:val="009BBD" w:themeColor="text2"/>
          <w:sz w:val="24"/>
          <w:szCs w:val="24"/>
        </w:rPr>
        <w:lastRenderedPageBreak/>
        <w:t>Provide software</w:t>
      </w:r>
    </w:p>
    <w:p w14:paraId="66DDE09F" w14:textId="77777777" w:rsidR="00FB1BA5" w:rsidRPr="00927A2C"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927A2C">
        <w:rPr>
          <w:rStyle w:val="eop"/>
          <w:rFonts w:ascii="Verdana" w:eastAsiaTheme="minorHAnsi" w:hAnsi="Verdana" w:cs="Arial"/>
          <w:color w:val="454545" w:themeColor="background1"/>
        </w:rPr>
        <w:t>Sometimes disabled and neurodivergent staff benefit from using specific software to do their job.</w:t>
      </w:r>
    </w:p>
    <w:p w14:paraId="68FF2BCB" w14:textId="15B37E00" w:rsidR="00FB1BA5" w:rsidRPr="00927A2C" w:rsidRDefault="00FB1BA5" w:rsidP="004A0D13">
      <w:pPr>
        <w:spacing w:afterLines="0" w:after="120" w:line="240" w:lineRule="auto"/>
        <w:textAlignment w:val="baseline"/>
        <w:rPr>
          <w:rFonts w:ascii="Verdana" w:eastAsia="Times New Roman" w:hAnsi="Verdana"/>
          <w:sz w:val="24"/>
          <w:szCs w:val="24"/>
          <w:lang w:eastAsia="en-GB"/>
        </w:rPr>
      </w:pPr>
      <w:r w:rsidRPr="00927A2C">
        <w:rPr>
          <w:rStyle w:val="eop"/>
          <w:rFonts w:ascii="Verdana" w:hAnsi="Verdana"/>
          <w:sz w:val="24"/>
          <w:szCs w:val="24"/>
        </w:rPr>
        <w:t xml:space="preserve">The </w:t>
      </w:r>
      <w:r w:rsidR="007D266D" w:rsidRPr="00927A2C">
        <w:rPr>
          <w:rStyle w:val="eop"/>
          <w:rFonts w:ascii="Verdana" w:hAnsi="Verdana"/>
          <w:sz w:val="24"/>
          <w:szCs w:val="24"/>
        </w:rPr>
        <w:t>u</w:t>
      </w:r>
      <w:r w:rsidRPr="00927A2C">
        <w:rPr>
          <w:rStyle w:val="eop"/>
          <w:rFonts w:ascii="Verdana" w:hAnsi="Verdana"/>
          <w:sz w:val="24"/>
          <w:szCs w:val="24"/>
        </w:rPr>
        <w:t xml:space="preserve">niversity widely uses Microsoft Office 365 which offers a wide range of </w:t>
      </w:r>
      <w:hyperlink r:id="rId44" w:history="1">
        <w:r w:rsidRPr="004A0D13">
          <w:rPr>
            <w:rStyle w:val="Hyperlink"/>
            <w:rFonts w:ascii="Verdana" w:hAnsi="Verdana"/>
            <w:sz w:val="24"/>
            <w:szCs w:val="24"/>
          </w:rPr>
          <w:t>accessible features and functionality</w:t>
        </w:r>
      </w:hyperlink>
      <w:r w:rsidRPr="004A0D13">
        <w:rPr>
          <w:rStyle w:val="eop"/>
          <w:rFonts w:ascii="Verdana" w:hAnsi="Verdana"/>
          <w:color w:val="222222" w:themeColor="background1" w:themeShade="80"/>
          <w:sz w:val="24"/>
          <w:szCs w:val="24"/>
        </w:rPr>
        <w:t xml:space="preserve"> </w:t>
      </w:r>
      <w:r w:rsidRPr="00927A2C">
        <w:rPr>
          <w:rFonts w:ascii="Verdana" w:eastAsia="Times New Roman" w:hAnsi="Verdana"/>
          <w:sz w:val="24"/>
          <w:szCs w:val="24"/>
          <w:lang w:eastAsia="en-GB"/>
        </w:rPr>
        <w:t>which might be useful to you. These include:</w:t>
      </w:r>
    </w:p>
    <w:p w14:paraId="20400A80" w14:textId="77777777" w:rsidR="00FB1BA5" w:rsidRPr="00927A2C" w:rsidRDefault="00FB1BA5" w:rsidP="004A0D13">
      <w:pPr>
        <w:pStyle w:val="ListParagraph"/>
        <w:numPr>
          <w:ilvl w:val="0"/>
          <w:numId w:val="17"/>
        </w:numPr>
        <w:spacing w:afterLines="0" w:after="120" w:line="240" w:lineRule="auto"/>
        <w:textAlignment w:val="baseline"/>
        <w:rPr>
          <w:rFonts w:ascii="Verdana" w:eastAsia="Times New Roman" w:hAnsi="Verdana"/>
          <w:sz w:val="24"/>
          <w:lang w:eastAsia="en-GB"/>
        </w:rPr>
      </w:pPr>
      <w:r w:rsidRPr="00927A2C">
        <w:rPr>
          <w:rFonts w:ascii="Verdana" w:eastAsia="Times New Roman" w:hAnsi="Verdana"/>
          <w:sz w:val="24"/>
          <w:lang w:eastAsia="en-GB"/>
        </w:rPr>
        <w:t>Changes you can make to your display and setup</w:t>
      </w:r>
    </w:p>
    <w:p w14:paraId="53DF9EB9" w14:textId="77777777" w:rsidR="00FB1BA5" w:rsidRPr="00927A2C" w:rsidRDefault="00FB1BA5" w:rsidP="004A0D13">
      <w:pPr>
        <w:pStyle w:val="ListParagraph"/>
        <w:numPr>
          <w:ilvl w:val="0"/>
          <w:numId w:val="17"/>
        </w:numPr>
        <w:spacing w:afterLines="0" w:after="120" w:line="240" w:lineRule="auto"/>
        <w:textAlignment w:val="baseline"/>
        <w:rPr>
          <w:rFonts w:ascii="Verdana" w:eastAsia="Times New Roman" w:hAnsi="Verdana"/>
          <w:sz w:val="24"/>
          <w:lang w:eastAsia="en-GB"/>
        </w:rPr>
      </w:pPr>
      <w:r w:rsidRPr="00927A2C">
        <w:rPr>
          <w:rFonts w:ascii="Verdana" w:eastAsia="Times New Roman" w:hAnsi="Verdana"/>
          <w:sz w:val="24"/>
          <w:lang w:eastAsia="en-GB"/>
        </w:rPr>
        <w:t>Features you can enable within products such as PowerPoint or Microsoft Teams, such as:</w:t>
      </w:r>
    </w:p>
    <w:p w14:paraId="44D91153" w14:textId="77777777" w:rsidR="00FB1BA5" w:rsidRPr="00927A2C" w:rsidRDefault="00FB1BA5" w:rsidP="004A0D13">
      <w:pPr>
        <w:pStyle w:val="ListParagraph"/>
        <w:numPr>
          <w:ilvl w:val="1"/>
          <w:numId w:val="4"/>
        </w:numPr>
        <w:spacing w:afterLines="0" w:after="120" w:line="240" w:lineRule="auto"/>
        <w:textAlignment w:val="baseline"/>
        <w:rPr>
          <w:rFonts w:ascii="Verdana" w:eastAsia="Times New Roman" w:hAnsi="Verdana"/>
          <w:sz w:val="24"/>
          <w:lang w:eastAsia="en-GB"/>
        </w:rPr>
      </w:pPr>
      <w:r w:rsidRPr="00927A2C">
        <w:rPr>
          <w:rFonts w:ascii="Verdana" w:eastAsia="Times New Roman" w:hAnsi="Verdana"/>
          <w:sz w:val="24"/>
          <w:lang w:eastAsia="en-GB"/>
        </w:rPr>
        <w:t>Read Aloud</w:t>
      </w:r>
    </w:p>
    <w:p w14:paraId="567A6921" w14:textId="77777777" w:rsidR="00FB1BA5" w:rsidRPr="00927A2C" w:rsidRDefault="00FB1BA5" w:rsidP="004A0D13">
      <w:pPr>
        <w:pStyle w:val="ListParagraph"/>
        <w:numPr>
          <w:ilvl w:val="1"/>
          <w:numId w:val="4"/>
        </w:numPr>
        <w:spacing w:afterLines="0" w:after="120" w:line="240" w:lineRule="auto"/>
        <w:textAlignment w:val="baseline"/>
        <w:rPr>
          <w:rFonts w:ascii="Verdana" w:eastAsia="Times New Roman" w:hAnsi="Verdana"/>
          <w:sz w:val="24"/>
          <w:lang w:eastAsia="en-GB"/>
        </w:rPr>
      </w:pPr>
      <w:r w:rsidRPr="00927A2C">
        <w:rPr>
          <w:rFonts w:ascii="Verdana" w:eastAsia="Times New Roman" w:hAnsi="Verdana"/>
          <w:sz w:val="24"/>
          <w:lang w:eastAsia="en-GB"/>
        </w:rPr>
        <w:t>Real time subtitling</w:t>
      </w:r>
    </w:p>
    <w:p w14:paraId="311FF7DF" w14:textId="77777777" w:rsidR="00FB1BA5" w:rsidRPr="00927A2C" w:rsidRDefault="00FB1BA5" w:rsidP="004A0D13">
      <w:pPr>
        <w:pStyle w:val="ListParagraph"/>
        <w:numPr>
          <w:ilvl w:val="1"/>
          <w:numId w:val="4"/>
        </w:numPr>
        <w:spacing w:afterLines="0" w:after="120" w:line="240" w:lineRule="auto"/>
        <w:textAlignment w:val="baseline"/>
        <w:rPr>
          <w:rFonts w:ascii="Verdana" w:eastAsia="Times New Roman" w:hAnsi="Verdana"/>
          <w:sz w:val="24"/>
          <w:lang w:eastAsia="en-GB"/>
        </w:rPr>
      </w:pPr>
      <w:r w:rsidRPr="00927A2C">
        <w:rPr>
          <w:rFonts w:ascii="Verdana" w:eastAsia="Times New Roman" w:hAnsi="Verdana"/>
          <w:sz w:val="24"/>
          <w:lang w:eastAsia="en-GB"/>
        </w:rPr>
        <w:t>Immersive Reader</w:t>
      </w:r>
    </w:p>
    <w:p w14:paraId="3274FA88" w14:textId="77777777" w:rsidR="00FB1BA5" w:rsidRPr="00927A2C" w:rsidRDefault="00FB1BA5" w:rsidP="004A0D13">
      <w:pPr>
        <w:pStyle w:val="ListParagraph"/>
        <w:numPr>
          <w:ilvl w:val="1"/>
          <w:numId w:val="4"/>
        </w:numPr>
        <w:spacing w:afterLines="0" w:after="120" w:line="240" w:lineRule="auto"/>
        <w:textAlignment w:val="baseline"/>
        <w:rPr>
          <w:rFonts w:ascii="Verdana" w:eastAsia="Times New Roman" w:hAnsi="Verdana"/>
          <w:sz w:val="24"/>
          <w:lang w:eastAsia="en-GB"/>
        </w:rPr>
      </w:pPr>
      <w:r w:rsidRPr="00927A2C">
        <w:rPr>
          <w:rFonts w:ascii="Verdana" w:eastAsia="Times New Roman" w:hAnsi="Verdana"/>
          <w:sz w:val="24"/>
          <w:lang w:eastAsia="en-GB"/>
        </w:rPr>
        <w:t>Office Lens</w:t>
      </w:r>
    </w:p>
    <w:p w14:paraId="4CBC090D" w14:textId="77777777" w:rsidR="00FB1BA5" w:rsidRPr="00835D25" w:rsidRDefault="00FB1BA5" w:rsidP="004A0D13">
      <w:pPr>
        <w:spacing w:afterLines="0" w:after="120" w:line="240" w:lineRule="auto"/>
        <w:textAlignment w:val="baseline"/>
        <w:rPr>
          <w:rFonts w:ascii="Verdana" w:eastAsia="Times New Roman" w:hAnsi="Verdana"/>
          <w:sz w:val="24"/>
          <w:szCs w:val="24"/>
          <w:lang w:eastAsia="en-GB"/>
        </w:rPr>
      </w:pPr>
      <w:r w:rsidRPr="00927A2C">
        <w:rPr>
          <w:rFonts w:ascii="Verdana" w:eastAsia="Times New Roman" w:hAnsi="Verdana"/>
          <w:sz w:val="24"/>
          <w:szCs w:val="24"/>
          <w:lang w:eastAsia="en-GB"/>
        </w:rPr>
        <w:t xml:space="preserve">The </w:t>
      </w:r>
      <w:hyperlink r:id="rId45" w:history="1">
        <w:r w:rsidRPr="004A0D13">
          <w:rPr>
            <w:rStyle w:val="Hyperlink"/>
            <w:rFonts w:ascii="Verdana" w:eastAsia="Times New Roman" w:hAnsi="Verdana"/>
            <w:color w:val="0070C0"/>
            <w:sz w:val="24"/>
            <w:szCs w:val="24"/>
            <w:lang w:eastAsia="en-GB"/>
          </w:rPr>
          <w:t>Microsoft accessibility website</w:t>
        </w:r>
      </w:hyperlink>
      <w:r w:rsidRPr="004A0D13">
        <w:rPr>
          <w:rFonts w:ascii="Verdana" w:eastAsia="Times New Roman" w:hAnsi="Verdana"/>
          <w:color w:val="0070C0"/>
          <w:sz w:val="24"/>
          <w:szCs w:val="24"/>
          <w:lang w:eastAsia="en-GB"/>
        </w:rPr>
        <w:t xml:space="preserve"> </w:t>
      </w:r>
      <w:r w:rsidRPr="00927A2C">
        <w:rPr>
          <w:rFonts w:ascii="Verdana" w:eastAsia="Times New Roman" w:hAnsi="Verdana"/>
          <w:sz w:val="24"/>
          <w:szCs w:val="24"/>
          <w:lang w:eastAsia="en-GB"/>
        </w:rPr>
        <w:t xml:space="preserve">provides an up-to-date list of these features. The University also shares information on </w:t>
      </w:r>
      <w:hyperlink r:id="rId46" w:history="1">
        <w:r w:rsidRPr="004A0D13">
          <w:rPr>
            <w:rStyle w:val="Hyperlink"/>
            <w:rFonts w:ascii="Verdana" w:eastAsia="Times New Roman" w:hAnsi="Verdana"/>
            <w:sz w:val="24"/>
            <w:szCs w:val="24"/>
            <w:lang w:eastAsia="en-GB"/>
          </w:rPr>
          <w:t>Microsoft Office 365 updates</w:t>
        </w:r>
      </w:hyperlink>
      <w:r w:rsidRPr="004A0D13">
        <w:rPr>
          <w:rFonts w:ascii="Verdana" w:eastAsia="Times New Roman" w:hAnsi="Verdana"/>
          <w:color w:val="auto"/>
          <w:sz w:val="24"/>
          <w:szCs w:val="24"/>
          <w:lang w:eastAsia="en-GB"/>
        </w:rPr>
        <w:t xml:space="preserve"> </w:t>
      </w:r>
      <w:r w:rsidRPr="00835D25">
        <w:rPr>
          <w:rFonts w:ascii="Verdana" w:eastAsia="Times New Roman" w:hAnsi="Verdana"/>
          <w:sz w:val="24"/>
          <w:szCs w:val="24"/>
          <w:lang w:eastAsia="en-GB"/>
        </w:rPr>
        <w:t>available here.</w:t>
      </w:r>
    </w:p>
    <w:p w14:paraId="64B402CD" w14:textId="52C26CF3" w:rsidR="00FB1BA5" w:rsidRPr="00835D25" w:rsidRDefault="00FB1BA5" w:rsidP="004A0D13">
      <w:pPr>
        <w:pStyle w:val="paragraph"/>
        <w:spacing w:before="0" w:beforeAutospacing="0" w:after="120" w:afterAutospacing="0"/>
        <w:textAlignment w:val="baseline"/>
        <w:rPr>
          <w:rStyle w:val="eop"/>
          <w:rFonts w:ascii="Verdana" w:eastAsiaTheme="minorEastAsia" w:hAnsi="Verdana" w:cs="Arial"/>
          <w:color w:val="454545" w:themeColor="background1"/>
          <w:lang w:eastAsia="en-US"/>
        </w:rPr>
      </w:pPr>
      <w:r w:rsidRPr="00835D25">
        <w:rPr>
          <w:rStyle w:val="eop"/>
          <w:rFonts w:ascii="Verdana" w:eastAsiaTheme="minorHAnsi" w:hAnsi="Verdana" w:cs="Arial"/>
          <w:color w:val="454545" w:themeColor="background1"/>
        </w:rPr>
        <w:t xml:space="preserve">The University offers specialist software </w:t>
      </w:r>
      <w:r w:rsidRPr="00835D25">
        <w:rPr>
          <w:rStyle w:val="eop"/>
          <w:rFonts w:ascii="Verdana" w:eastAsiaTheme="minorEastAsia" w:hAnsi="Verdana" w:cs="Arial"/>
          <w:color w:val="454545" w:themeColor="background1"/>
          <w:lang w:eastAsia="en-US"/>
        </w:rPr>
        <w:t>as part of our </w:t>
      </w:r>
      <w:hyperlink r:id="rId47">
        <w:r w:rsidR="00234029">
          <w:rPr>
            <w:rStyle w:val="eop"/>
            <w:rFonts w:ascii="Verdana" w:eastAsiaTheme="minorEastAsia" w:hAnsi="Verdana" w:cs="Arial"/>
            <w:color w:val="0070C0"/>
            <w:u w:val="single"/>
            <w:lang w:eastAsia="en-US"/>
          </w:rPr>
          <w:t>software store</w:t>
        </w:r>
      </w:hyperlink>
      <w:r w:rsidRPr="00835D25">
        <w:rPr>
          <w:rStyle w:val="eop"/>
          <w:rFonts w:ascii="Verdana" w:eastAsiaTheme="minorEastAsia" w:hAnsi="Verdana" w:cs="Arial"/>
          <w:color w:val="454545" w:themeColor="background1"/>
          <w:lang w:eastAsia="en-US"/>
        </w:rPr>
        <w:t xml:space="preserve">. Some software installations may require manager approval in writing i.e. by email. </w:t>
      </w:r>
    </w:p>
    <w:p w14:paraId="68DC4C76" w14:textId="58AFF271" w:rsidR="00FB1BA5" w:rsidRPr="004A0D13" w:rsidRDefault="00FB1BA5" w:rsidP="004A0D13">
      <w:pPr>
        <w:pStyle w:val="paragraph"/>
        <w:spacing w:before="0" w:beforeAutospacing="0" w:after="120" w:afterAutospacing="0"/>
        <w:textAlignment w:val="baseline"/>
        <w:rPr>
          <w:rFonts w:ascii="Verdana" w:hAnsi="Verdana" w:cs="Arial"/>
        </w:rPr>
      </w:pPr>
      <w:r w:rsidRPr="00835D25">
        <w:rPr>
          <w:rStyle w:val="eop"/>
          <w:rFonts w:ascii="Verdana" w:eastAsiaTheme="minorHAnsi" w:hAnsi="Verdana" w:cs="Arial"/>
          <w:color w:val="454545" w:themeColor="background1"/>
        </w:rPr>
        <w:t xml:space="preserve">Our </w:t>
      </w:r>
      <w:hyperlink r:id="rId48" w:history="1">
        <w:r w:rsidR="00723738">
          <w:rPr>
            <w:rStyle w:val="Hyperlink"/>
            <w:rFonts w:ascii="Verdana" w:eastAsiaTheme="majorEastAsia" w:hAnsi="Verdana" w:cs="Arial"/>
          </w:rPr>
          <w:t>Digital and Technology Services helpdesk</w:t>
        </w:r>
      </w:hyperlink>
      <w:r w:rsidRPr="004A0D13">
        <w:rPr>
          <w:rStyle w:val="eop"/>
          <w:rFonts w:ascii="Verdana" w:eastAsiaTheme="minorHAnsi" w:hAnsi="Verdana" w:cs="Arial"/>
          <w:color w:val="222222" w:themeColor="background1" w:themeShade="80"/>
        </w:rPr>
        <w:t xml:space="preserve"> </w:t>
      </w:r>
      <w:r w:rsidRPr="00835D25">
        <w:rPr>
          <w:rStyle w:val="eop"/>
          <w:rFonts w:ascii="Verdana" w:eastAsiaTheme="minorHAnsi" w:hAnsi="Verdana" w:cs="Arial"/>
          <w:color w:val="454545" w:themeColor="background1"/>
        </w:rPr>
        <w:t xml:space="preserve">is here to help. Contact </w:t>
      </w:r>
      <w:r w:rsidR="0033402F" w:rsidRPr="00835D25">
        <w:rPr>
          <w:rStyle w:val="eop"/>
          <w:rFonts w:ascii="Verdana" w:eastAsiaTheme="minorHAnsi" w:hAnsi="Verdana" w:cs="Arial"/>
          <w:color w:val="454545" w:themeColor="background1"/>
        </w:rPr>
        <w:t>them</w:t>
      </w:r>
      <w:r w:rsidRPr="00835D25">
        <w:rPr>
          <w:rStyle w:val="eop"/>
          <w:rFonts w:ascii="Verdana" w:eastAsiaTheme="minorHAnsi" w:hAnsi="Verdana" w:cs="Arial"/>
          <w:color w:val="454545" w:themeColor="background1"/>
        </w:rPr>
        <w:t xml:space="preserve"> over the telephone on 0115 95 16677 between M</w:t>
      </w:r>
      <w:r w:rsidRPr="00835D25">
        <w:rPr>
          <w:rStyle w:val="Strong"/>
          <w:rFonts w:ascii="Verdana" w:hAnsi="Verdana" w:cs="Arial"/>
          <w:color w:val="454545" w:themeColor="background1"/>
          <w:shd w:val="clear" w:color="auto" w:fill="FFFFFF"/>
        </w:rPr>
        <w:t>onday and Friday, 8am to 6pm</w:t>
      </w:r>
      <w:r w:rsidRPr="00835D25">
        <w:rPr>
          <w:rFonts w:ascii="Verdana" w:hAnsi="Verdana" w:cs="Arial"/>
          <w:color w:val="454545" w:themeColor="background1"/>
          <w:shd w:val="clear" w:color="auto" w:fill="FFFFFF"/>
        </w:rPr>
        <w:t> (excluding UK public holidays and </w:t>
      </w:r>
      <w:hyperlink r:id="rId49" w:tooltip="University closure dates" w:history="1">
        <w:r w:rsidR="00623051">
          <w:rPr>
            <w:rStyle w:val="Hyperlink"/>
            <w:rFonts w:ascii="Verdana" w:eastAsiaTheme="majorEastAsia" w:hAnsi="Verdana" w:cs="Arial"/>
            <w:color w:val="0078D2"/>
            <w:shd w:val="clear" w:color="auto" w:fill="FFFFFF"/>
          </w:rPr>
          <w:t>university closure days</w:t>
        </w:r>
      </w:hyperlink>
      <w:r w:rsidRPr="00835D25">
        <w:rPr>
          <w:rFonts w:ascii="Verdana" w:hAnsi="Verdana" w:cs="Arial"/>
          <w:color w:val="454545" w:themeColor="background1"/>
          <w:shd w:val="clear" w:color="auto" w:fill="FFFFFF"/>
        </w:rPr>
        <w:t>).</w:t>
      </w:r>
    </w:p>
    <w:p w14:paraId="666E2A79" w14:textId="6E809DB2" w:rsidR="00535FDA" w:rsidRDefault="00535FDA">
      <w:pPr>
        <w:spacing w:afterLines="0" w:after="0" w:line="240" w:lineRule="auto"/>
        <w:ind w:left="0"/>
        <w:rPr>
          <w:rStyle w:val="normaltextrun"/>
          <w:rFonts w:ascii="Verdana" w:hAnsi="Verdana"/>
          <w:color w:val="auto"/>
          <w:sz w:val="24"/>
          <w:szCs w:val="24"/>
        </w:rPr>
      </w:pPr>
    </w:p>
    <w:p w14:paraId="33C68D55" w14:textId="77777777" w:rsidR="00535FDA" w:rsidRPr="00535FDA" w:rsidRDefault="00535FDA" w:rsidP="00535FDA">
      <w:pPr>
        <w:pStyle w:val="paragraph"/>
        <w:spacing w:before="0" w:beforeAutospacing="0" w:after="120" w:afterAutospacing="0"/>
        <w:textAlignment w:val="baseline"/>
        <w:rPr>
          <w:rFonts w:ascii="Verdana" w:hAnsi="Verdana" w:cs="Arial"/>
          <w:b/>
          <w:bCs/>
          <w:color w:val="009BBF" w:themeColor="background2" w:themeShade="80"/>
        </w:rPr>
      </w:pPr>
      <w:r w:rsidRPr="00535FDA">
        <w:rPr>
          <w:rFonts w:ascii="Verdana" w:hAnsi="Verdana"/>
          <w:noProof/>
          <w:color w:val="009BBF" w:themeColor="background2" w:themeShade="80"/>
        </w:rPr>
        <w:drawing>
          <wp:inline distT="0" distB="0" distL="0" distR="0" wp14:anchorId="0A697B5A" wp14:editId="0BADDB34">
            <wp:extent cx="277978" cy="277978"/>
            <wp:effectExtent l="0" t="0" r="8255" b="8255"/>
            <wp:docPr id="29" name="Picture 29" descr="A light 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222" cy="290222"/>
                    </a:xfrm>
                    <a:prstGeom prst="rect">
                      <a:avLst/>
                    </a:prstGeom>
                    <a:noFill/>
                    <a:ln>
                      <a:noFill/>
                    </a:ln>
                  </pic:spPr>
                </pic:pic>
              </a:graphicData>
            </a:graphic>
          </wp:inline>
        </w:drawing>
      </w:r>
      <w:r w:rsidRPr="00535FDA">
        <w:rPr>
          <w:rStyle w:val="normaltextrun"/>
          <w:rFonts w:ascii="Verdana" w:hAnsi="Verdana" w:cstheme="minorHAnsi"/>
          <w:color w:val="009BBF" w:themeColor="background2" w:themeShade="80"/>
          <w:shd w:val="clear" w:color="auto" w:fill="FFFFFF"/>
        </w:rPr>
        <w:t xml:space="preserve">Ideas – </w:t>
      </w:r>
      <w:r w:rsidRPr="00535FDA">
        <w:rPr>
          <w:rStyle w:val="normaltextrun"/>
          <w:rFonts w:ascii="Verdana" w:hAnsi="Verdana" w:cstheme="minorHAnsi"/>
          <w:b/>
          <w:bCs/>
          <w:color w:val="009BBF" w:themeColor="background2" w:themeShade="80"/>
          <w:shd w:val="clear" w:color="auto" w:fill="FFFFFF"/>
        </w:rPr>
        <w:t>Provide software</w:t>
      </w:r>
    </w:p>
    <w:p w14:paraId="6328CEBE" w14:textId="77777777" w:rsidR="00535FDA" w:rsidRPr="00535FDA" w:rsidRDefault="00535FDA" w:rsidP="00535FDA">
      <w:pPr>
        <w:pStyle w:val="paragraph"/>
        <w:numPr>
          <w:ilvl w:val="0"/>
          <w:numId w:val="18"/>
        </w:numPr>
        <w:spacing w:before="0" w:beforeAutospacing="0" w:after="120" w:afterAutospacing="0"/>
        <w:textAlignment w:val="baseline"/>
        <w:rPr>
          <w:rStyle w:val="normaltextrun"/>
          <w:rFonts w:ascii="Verdana" w:hAnsi="Verdana" w:cs="Arial"/>
          <w:color w:val="009BBF" w:themeColor="background2" w:themeShade="80"/>
        </w:rPr>
      </w:pPr>
      <w:r w:rsidRPr="00535FDA">
        <w:rPr>
          <w:rStyle w:val="normaltextrun"/>
          <w:rFonts w:ascii="Verdana" w:hAnsi="Verdana" w:cs="Arial"/>
          <w:color w:val="009BBF" w:themeColor="background2" w:themeShade="80"/>
        </w:rPr>
        <w:t>Use screen reader, dictation and voice to text software</w:t>
      </w:r>
    </w:p>
    <w:p w14:paraId="2F903933" w14:textId="77777777" w:rsidR="00535FDA" w:rsidRPr="00535FDA" w:rsidRDefault="00535FDA" w:rsidP="00535FDA">
      <w:pPr>
        <w:pStyle w:val="paragraph"/>
        <w:numPr>
          <w:ilvl w:val="0"/>
          <w:numId w:val="18"/>
        </w:numPr>
        <w:spacing w:before="0" w:beforeAutospacing="0" w:after="120" w:afterAutospacing="0"/>
        <w:textAlignment w:val="baseline"/>
        <w:rPr>
          <w:rFonts w:ascii="Verdana" w:hAnsi="Verdana" w:cs="Arial"/>
          <w:color w:val="009BBF" w:themeColor="background2" w:themeShade="80"/>
        </w:rPr>
      </w:pPr>
      <w:r w:rsidRPr="00535FDA">
        <w:rPr>
          <w:rStyle w:val="normaltextrun"/>
          <w:rFonts w:ascii="Verdana" w:hAnsi="Verdana" w:cs="Arial"/>
          <w:color w:val="009BBF" w:themeColor="background2" w:themeShade="80"/>
          <w:shd w:val="clear" w:color="auto" w:fill="FFFFFF"/>
        </w:rPr>
        <w:t>Subtitle software for people with hearing loss</w:t>
      </w:r>
      <w:r w:rsidRPr="00535FDA">
        <w:rPr>
          <w:rStyle w:val="eop"/>
          <w:rFonts w:ascii="Verdana" w:eastAsiaTheme="minorHAnsi" w:hAnsi="Verdana" w:cs="Arial"/>
          <w:color w:val="009BBF" w:themeColor="background2" w:themeShade="80"/>
        </w:rPr>
        <w:t> </w:t>
      </w:r>
    </w:p>
    <w:p w14:paraId="4AEF1BC3" w14:textId="77777777" w:rsidR="00535FDA" w:rsidRPr="00535FDA" w:rsidRDefault="00535FDA" w:rsidP="00535FDA">
      <w:pPr>
        <w:pStyle w:val="paragraph"/>
        <w:numPr>
          <w:ilvl w:val="0"/>
          <w:numId w:val="18"/>
        </w:numPr>
        <w:spacing w:before="0" w:beforeAutospacing="0" w:after="120" w:afterAutospacing="0"/>
        <w:textAlignment w:val="baseline"/>
        <w:rPr>
          <w:rStyle w:val="eop"/>
          <w:rFonts w:ascii="Verdana" w:eastAsiaTheme="minorHAnsi" w:hAnsi="Verdana" w:cs="Arial"/>
          <w:color w:val="009BBF" w:themeColor="background2" w:themeShade="80"/>
        </w:rPr>
      </w:pPr>
      <w:r w:rsidRPr="00535FDA">
        <w:rPr>
          <w:rStyle w:val="normaltextrun"/>
          <w:rFonts w:ascii="Verdana" w:hAnsi="Verdana" w:cs="Arial"/>
          <w:color w:val="009BBF" w:themeColor="background2" w:themeShade="80"/>
        </w:rPr>
        <w:t>Switch on videos for online calls to support lip readers</w:t>
      </w:r>
      <w:r w:rsidRPr="00535FDA">
        <w:rPr>
          <w:rStyle w:val="eop"/>
          <w:rFonts w:ascii="Verdana" w:eastAsiaTheme="minorHAnsi" w:hAnsi="Verdana" w:cs="Arial"/>
          <w:color w:val="009BBF" w:themeColor="background2" w:themeShade="80"/>
        </w:rPr>
        <w:t> </w:t>
      </w:r>
    </w:p>
    <w:p w14:paraId="5208F78F" w14:textId="77777777" w:rsidR="00535FDA" w:rsidRPr="00535FDA" w:rsidRDefault="00535FDA" w:rsidP="00535FDA">
      <w:pPr>
        <w:pStyle w:val="paragraph"/>
        <w:numPr>
          <w:ilvl w:val="0"/>
          <w:numId w:val="18"/>
        </w:numPr>
        <w:spacing w:before="0" w:beforeAutospacing="0" w:after="120" w:afterAutospacing="0"/>
        <w:textAlignment w:val="baseline"/>
        <w:rPr>
          <w:rStyle w:val="eop"/>
          <w:rFonts w:ascii="Verdana" w:eastAsiaTheme="minorHAnsi" w:hAnsi="Verdana" w:cstheme="minorHAnsi"/>
          <w:color w:val="009BBF" w:themeColor="background2" w:themeShade="80"/>
          <w:lang w:eastAsia="en-US"/>
        </w:rPr>
      </w:pPr>
      <w:r w:rsidRPr="00535FDA">
        <w:rPr>
          <w:rStyle w:val="eop"/>
          <w:rFonts w:ascii="Verdana" w:eastAsiaTheme="minorHAnsi" w:hAnsi="Verdana" w:cs="Arial"/>
          <w:color w:val="009BBF" w:themeColor="background2" w:themeShade="80"/>
        </w:rPr>
        <w:lastRenderedPageBreak/>
        <w:t xml:space="preserve">Use our mind mapping software called Mindview, to </w:t>
      </w:r>
      <w:r w:rsidRPr="00535FDA">
        <w:rPr>
          <w:rStyle w:val="eop"/>
          <w:rFonts w:ascii="Verdana" w:eastAsiaTheme="minorHAnsi" w:hAnsi="Verdana"/>
          <w:color w:val="009BBF" w:themeColor="background2" w:themeShade="80"/>
          <w:lang w:eastAsia="en-US"/>
        </w:rPr>
        <w:t xml:space="preserve">help you visually organise your work </w:t>
      </w:r>
      <w:r w:rsidRPr="00535FDA">
        <w:rPr>
          <w:rStyle w:val="eop"/>
          <w:rFonts w:ascii="Verdana" w:eastAsiaTheme="minorHAnsi" w:hAnsi="Verdana" w:cstheme="minorHAnsi"/>
          <w:color w:val="009BBF" w:themeColor="background2" w:themeShade="80"/>
          <w:lang w:eastAsia="en-US"/>
        </w:rPr>
        <w:t>tasks</w:t>
      </w:r>
    </w:p>
    <w:p w14:paraId="3D0DFC1F" w14:textId="77777777" w:rsidR="00535FDA" w:rsidRPr="00535FDA" w:rsidRDefault="00535FDA" w:rsidP="00535FDA">
      <w:pPr>
        <w:pStyle w:val="paragraph"/>
        <w:numPr>
          <w:ilvl w:val="0"/>
          <w:numId w:val="18"/>
        </w:numPr>
        <w:spacing w:before="0" w:beforeAutospacing="0" w:after="120" w:afterAutospacing="0"/>
        <w:textAlignment w:val="baseline"/>
        <w:rPr>
          <w:rFonts w:ascii="Verdana" w:hAnsi="Verdana" w:cs="Arial"/>
          <w:color w:val="009BBF" w:themeColor="background2" w:themeShade="80"/>
        </w:rPr>
      </w:pPr>
      <w:r w:rsidRPr="00535FDA">
        <w:rPr>
          <w:rStyle w:val="normaltextrun"/>
          <w:rFonts w:ascii="Verdana" w:hAnsi="Verdana" w:cstheme="minorHAnsi"/>
          <w:color w:val="009BBF" w:themeColor="background2" w:themeShade="80"/>
        </w:rPr>
        <w:t xml:space="preserve">Provide information in </w:t>
      </w:r>
      <w:hyperlink r:id="rId50" w:history="1">
        <w:r w:rsidRPr="00535FDA">
          <w:rPr>
            <w:rStyle w:val="Hyperlink"/>
            <w:rFonts w:ascii="Verdana" w:eastAsiaTheme="majorEastAsia" w:hAnsi="Verdana" w:cstheme="minorHAnsi"/>
            <w:color w:val="009BBF" w:themeColor="background2" w:themeShade="80"/>
          </w:rPr>
          <w:t>accessible formats</w:t>
        </w:r>
      </w:hyperlink>
      <w:r w:rsidRPr="00535FDA">
        <w:rPr>
          <w:rStyle w:val="eop"/>
          <w:rFonts w:ascii="Verdana" w:eastAsiaTheme="minorHAnsi" w:hAnsi="Verdana" w:cs="Arial"/>
          <w:color w:val="009BBF" w:themeColor="background2" w:themeShade="80"/>
        </w:rPr>
        <w:t> </w:t>
      </w:r>
    </w:p>
    <w:p w14:paraId="5C8DFC90" w14:textId="77777777" w:rsidR="00535FDA" w:rsidRPr="00535FDA" w:rsidRDefault="00535FDA" w:rsidP="00535FDA">
      <w:pPr>
        <w:pStyle w:val="paragraph"/>
        <w:numPr>
          <w:ilvl w:val="0"/>
          <w:numId w:val="18"/>
        </w:numPr>
        <w:spacing w:before="0" w:beforeAutospacing="0" w:after="120" w:afterAutospacing="0"/>
        <w:textAlignment w:val="baseline"/>
        <w:rPr>
          <w:rStyle w:val="eop"/>
          <w:rFonts w:ascii="Verdana" w:eastAsiaTheme="minorHAnsi" w:hAnsi="Verdana" w:cs="Arial"/>
          <w:color w:val="009BBF" w:themeColor="background2" w:themeShade="80"/>
        </w:rPr>
      </w:pPr>
      <w:r w:rsidRPr="00535FDA">
        <w:rPr>
          <w:rStyle w:val="eop"/>
          <w:rFonts w:ascii="Verdana" w:eastAsiaTheme="minorHAnsi" w:hAnsi="Verdana" w:cs="Arial"/>
          <w:color w:val="009BBF" w:themeColor="background2" w:themeShade="80"/>
        </w:rPr>
        <w:t>Blur backgrounds when making video calls</w:t>
      </w:r>
    </w:p>
    <w:p w14:paraId="4E1F0F35" w14:textId="77777777" w:rsidR="00535FDA" w:rsidRPr="00535FDA" w:rsidRDefault="00535FDA" w:rsidP="00535FDA">
      <w:pPr>
        <w:pStyle w:val="paragraph"/>
        <w:numPr>
          <w:ilvl w:val="0"/>
          <w:numId w:val="18"/>
        </w:numPr>
        <w:spacing w:before="0" w:beforeAutospacing="0" w:after="120" w:afterAutospacing="0"/>
        <w:textAlignment w:val="baseline"/>
        <w:rPr>
          <w:rStyle w:val="eop"/>
          <w:rFonts w:ascii="Verdana" w:eastAsiaTheme="minorHAnsi" w:hAnsi="Verdana" w:cs="Arial"/>
          <w:color w:val="009BBF" w:themeColor="background2" w:themeShade="80"/>
        </w:rPr>
      </w:pPr>
      <w:r w:rsidRPr="00535FDA">
        <w:rPr>
          <w:rStyle w:val="eop"/>
          <w:rFonts w:ascii="Verdana" w:eastAsiaTheme="minorHAnsi" w:hAnsi="Verdana" w:cs="Arial"/>
          <w:color w:val="009BBF" w:themeColor="background2" w:themeShade="80"/>
        </w:rPr>
        <w:t xml:space="preserve">Use Microsoft OneNote to organise reference material </w:t>
      </w:r>
    </w:p>
    <w:p w14:paraId="18973781" w14:textId="77777777" w:rsidR="00535FDA" w:rsidRPr="00535FDA" w:rsidRDefault="00535FDA" w:rsidP="00535FDA">
      <w:pPr>
        <w:pStyle w:val="paragraph"/>
        <w:numPr>
          <w:ilvl w:val="0"/>
          <w:numId w:val="18"/>
        </w:numPr>
        <w:spacing w:before="0" w:beforeAutospacing="0" w:after="120" w:afterAutospacing="0"/>
        <w:textAlignment w:val="baseline"/>
        <w:rPr>
          <w:rStyle w:val="eop"/>
          <w:rFonts w:ascii="Verdana" w:eastAsiaTheme="minorHAnsi" w:hAnsi="Verdana" w:cs="Arial"/>
          <w:color w:val="009BBF" w:themeColor="background2" w:themeShade="80"/>
        </w:rPr>
      </w:pPr>
      <w:r w:rsidRPr="00535FDA">
        <w:rPr>
          <w:rStyle w:val="eop"/>
          <w:rFonts w:ascii="Verdana" w:eastAsiaTheme="minorHAnsi" w:hAnsi="Verdana" w:cs="Arial"/>
          <w:color w:val="009BBF" w:themeColor="background2" w:themeShade="80"/>
        </w:rPr>
        <w:t>Use advanced grammar and spell checkers</w:t>
      </w:r>
    </w:p>
    <w:p w14:paraId="7C38FBC5" w14:textId="77777777" w:rsidR="00535FDA" w:rsidRPr="00535FDA" w:rsidRDefault="00535FDA" w:rsidP="00535FDA">
      <w:pPr>
        <w:pStyle w:val="paragraph"/>
        <w:numPr>
          <w:ilvl w:val="0"/>
          <w:numId w:val="18"/>
        </w:numPr>
        <w:spacing w:before="0" w:beforeAutospacing="0" w:after="120" w:afterAutospacing="0"/>
        <w:textAlignment w:val="baseline"/>
        <w:rPr>
          <w:rStyle w:val="eop"/>
          <w:rFonts w:ascii="Verdana" w:eastAsiaTheme="minorHAnsi" w:hAnsi="Verdana" w:cs="Arial"/>
          <w:color w:val="009BBF" w:themeColor="background2" w:themeShade="80"/>
        </w:rPr>
      </w:pPr>
      <w:r w:rsidRPr="00535FDA">
        <w:rPr>
          <w:rStyle w:val="eop"/>
          <w:rFonts w:ascii="Verdana" w:eastAsiaTheme="minorHAnsi" w:hAnsi="Verdana" w:cs="Arial"/>
          <w:color w:val="009BBF" w:themeColor="background2" w:themeShade="80"/>
        </w:rPr>
        <w:t>Increase font size (minimum 14)</w:t>
      </w:r>
    </w:p>
    <w:p w14:paraId="311F9F57" w14:textId="77777777" w:rsidR="00535FDA" w:rsidRPr="00535FDA" w:rsidRDefault="00535FDA" w:rsidP="00535FDA">
      <w:pPr>
        <w:pStyle w:val="paragraph"/>
        <w:numPr>
          <w:ilvl w:val="0"/>
          <w:numId w:val="18"/>
        </w:numPr>
        <w:spacing w:before="0" w:beforeAutospacing="0" w:after="120" w:afterAutospacing="0"/>
        <w:textAlignment w:val="baseline"/>
        <w:rPr>
          <w:rStyle w:val="eop"/>
          <w:rFonts w:ascii="Verdana" w:eastAsiaTheme="minorHAnsi" w:hAnsi="Verdana" w:cs="Arial"/>
          <w:color w:val="009BBF" w:themeColor="background2" w:themeShade="80"/>
        </w:rPr>
      </w:pPr>
      <w:r w:rsidRPr="00535FDA">
        <w:rPr>
          <w:rStyle w:val="eop"/>
          <w:rFonts w:ascii="Verdana" w:eastAsiaTheme="minorHAnsi" w:hAnsi="Verdana" w:cs="Arial"/>
          <w:color w:val="009BBF" w:themeColor="background2" w:themeShade="80"/>
        </w:rPr>
        <w:t>Use clear fonts (Arial and Verdana)</w:t>
      </w:r>
    </w:p>
    <w:p w14:paraId="2530A04D" w14:textId="77777777" w:rsidR="00535FDA" w:rsidRPr="00535FDA" w:rsidRDefault="00535FDA" w:rsidP="00535FDA">
      <w:pPr>
        <w:pStyle w:val="paragraph"/>
        <w:numPr>
          <w:ilvl w:val="0"/>
          <w:numId w:val="18"/>
        </w:numPr>
        <w:spacing w:before="0" w:beforeAutospacing="0" w:after="120" w:afterAutospacing="0"/>
        <w:textAlignment w:val="baseline"/>
        <w:rPr>
          <w:rStyle w:val="eop"/>
          <w:rFonts w:ascii="Verdana" w:eastAsiaTheme="minorHAnsi" w:hAnsi="Verdana" w:cs="Arial"/>
          <w:color w:val="009BBF" w:themeColor="background2" w:themeShade="80"/>
        </w:rPr>
      </w:pPr>
      <w:r w:rsidRPr="00535FDA">
        <w:rPr>
          <w:rStyle w:val="eop"/>
          <w:rFonts w:ascii="Verdana" w:eastAsiaTheme="minorHAnsi" w:hAnsi="Verdana" w:cs="Arial"/>
          <w:color w:val="009BBF" w:themeColor="background2" w:themeShade="80"/>
        </w:rPr>
        <w:t>Change background colour to reduce visual stress</w:t>
      </w:r>
    </w:p>
    <w:p w14:paraId="55827FB1" w14:textId="77777777" w:rsidR="00535FDA" w:rsidRPr="00535FDA" w:rsidRDefault="00535FDA" w:rsidP="00535FDA">
      <w:pPr>
        <w:pStyle w:val="paragraph"/>
        <w:numPr>
          <w:ilvl w:val="0"/>
          <w:numId w:val="18"/>
        </w:numPr>
        <w:spacing w:before="0" w:beforeAutospacing="0" w:after="120" w:afterAutospacing="0"/>
        <w:textAlignment w:val="baseline"/>
        <w:rPr>
          <w:rFonts w:ascii="Verdana" w:hAnsi="Verdana" w:cs="Arial"/>
          <w:color w:val="009BBF" w:themeColor="background2" w:themeShade="80"/>
        </w:rPr>
      </w:pPr>
      <w:r w:rsidRPr="00535FDA">
        <w:rPr>
          <w:rStyle w:val="eop"/>
          <w:rFonts w:ascii="Verdana" w:eastAsiaTheme="minorHAnsi" w:hAnsi="Verdana"/>
          <w:color w:val="009BBF" w:themeColor="background2" w:themeShade="80"/>
          <w:lang w:eastAsia="en-US"/>
        </w:rPr>
        <w:t>Use Read and Write Gold for dyslexic readers</w:t>
      </w:r>
    </w:p>
    <w:p w14:paraId="572EB69D" w14:textId="77777777" w:rsidR="00535FDA" w:rsidRDefault="00535FDA">
      <w:pPr>
        <w:spacing w:afterLines="0" w:after="0" w:line="240" w:lineRule="auto"/>
        <w:ind w:left="0"/>
        <w:rPr>
          <w:rStyle w:val="normaltextrun"/>
          <w:rFonts w:ascii="Verdana" w:hAnsi="Verdana"/>
          <w:color w:val="auto"/>
          <w:sz w:val="24"/>
          <w:szCs w:val="24"/>
        </w:rPr>
      </w:pPr>
    </w:p>
    <w:p w14:paraId="329F52A4" w14:textId="77777777" w:rsidR="00FB1BA5" w:rsidRPr="004A0D13" w:rsidRDefault="00FB1BA5" w:rsidP="004A0D13">
      <w:pPr>
        <w:spacing w:afterLines="0" w:after="120" w:line="240" w:lineRule="auto"/>
        <w:rPr>
          <w:rStyle w:val="normaltextrun"/>
          <w:rFonts w:ascii="Verdana" w:hAnsi="Verdana"/>
          <w:color w:val="auto"/>
          <w:sz w:val="24"/>
          <w:szCs w:val="24"/>
        </w:rPr>
      </w:pPr>
    </w:p>
    <w:p w14:paraId="2B605B78" w14:textId="43CE916D" w:rsidR="00FB1BA5" w:rsidRPr="004A0D13" w:rsidRDefault="00FB1BA5" w:rsidP="004A0D13">
      <w:pPr>
        <w:spacing w:afterLines="0" w:after="120" w:line="240" w:lineRule="auto"/>
        <w:rPr>
          <w:rStyle w:val="normaltextrun"/>
          <w:rFonts w:ascii="Verdana" w:hAnsi="Verdana"/>
          <w:color w:val="auto"/>
          <w:sz w:val="24"/>
          <w:szCs w:val="24"/>
        </w:rPr>
      </w:pPr>
    </w:p>
    <w:p w14:paraId="2AA1D992" w14:textId="77777777" w:rsidR="00FB1BA5" w:rsidRPr="004A0D13" w:rsidRDefault="00FB1BA5" w:rsidP="004A0D13">
      <w:pPr>
        <w:spacing w:afterLines="0" w:after="120" w:line="240" w:lineRule="auto"/>
        <w:rPr>
          <w:rStyle w:val="normaltextrun"/>
          <w:rFonts w:ascii="Verdana" w:hAnsi="Verdana"/>
          <w:color w:val="auto"/>
          <w:sz w:val="24"/>
          <w:szCs w:val="24"/>
        </w:rPr>
      </w:pPr>
    </w:p>
    <w:p w14:paraId="1E247AC0" w14:textId="77777777" w:rsidR="00FB1BA5" w:rsidRPr="004A0D13" w:rsidRDefault="00FB1BA5" w:rsidP="004A0D13">
      <w:pPr>
        <w:spacing w:afterLines="0" w:after="120" w:line="240" w:lineRule="auto"/>
        <w:rPr>
          <w:rStyle w:val="normaltextrun"/>
          <w:rFonts w:ascii="Verdana" w:hAnsi="Verdana"/>
          <w:color w:val="auto"/>
          <w:sz w:val="24"/>
          <w:szCs w:val="24"/>
        </w:rPr>
      </w:pPr>
    </w:p>
    <w:p w14:paraId="7885E0E0" w14:textId="77777777" w:rsidR="00FB1BA5" w:rsidRPr="004A0D13" w:rsidRDefault="00FB1BA5" w:rsidP="004A0D13">
      <w:pPr>
        <w:spacing w:afterLines="0" w:after="120" w:line="240" w:lineRule="auto"/>
        <w:rPr>
          <w:rStyle w:val="normaltextrun"/>
          <w:rFonts w:ascii="Verdana" w:hAnsi="Verdana"/>
          <w:color w:val="auto"/>
          <w:sz w:val="24"/>
          <w:szCs w:val="24"/>
        </w:rPr>
      </w:pPr>
    </w:p>
    <w:p w14:paraId="4310FC5E" w14:textId="77777777" w:rsidR="00FB1BA5" w:rsidRPr="004A0D13" w:rsidRDefault="00FB1BA5" w:rsidP="004A0D13">
      <w:pPr>
        <w:spacing w:afterLines="0" w:after="120" w:line="240" w:lineRule="auto"/>
        <w:rPr>
          <w:rStyle w:val="normaltextrun"/>
          <w:rFonts w:ascii="Verdana" w:hAnsi="Verdana"/>
          <w:color w:val="auto"/>
          <w:sz w:val="24"/>
          <w:szCs w:val="24"/>
        </w:rPr>
      </w:pPr>
      <w:r w:rsidRPr="004A0D13">
        <w:rPr>
          <w:rStyle w:val="normaltextrun"/>
          <w:rFonts w:ascii="Verdana" w:hAnsi="Verdana"/>
          <w:color w:val="auto"/>
          <w:sz w:val="24"/>
          <w:szCs w:val="24"/>
        </w:rPr>
        <w:br w:type="page"/>
      </w:r>
    </w:p>
    <w:p w14:paraId="7DAE79E3" w14:textId="271E8B75" w:rsidR="00FB1BA5" w:rsidRPr="00147E4F" w:rsidRDefault="00FB1BA5" w:rsidP="00147E4F">
      <w:pPr>
        <w:pStyle w:val="Heading1"/>
        <w:spacing w:after="120"/>
        <w:rPr>
          <w:rStyle w:val="eop"/>
        </w:rPr>
      </w:pPr>
      <w:bookmarkStart w:id="18" w:name="_Toc82591299"/>
      <w:bookmarkStart w:id="19" w:name="_Toc82591362"/>
      <w:r w:rsidRPr="00147E4F">
        <w:lastRenderedPageBreak/>
        <w:t>What is Access to Work?</w:t>
      </w:r>
      <w:bookmarkEnd w:id="18"/>
      <w:bookmarkEnd w:id="19"/>
    </w:p>
    <w:p w14:paraId="2986EE34" w14:textId="77777777" w:rsidR="00FB1BA5" w:rsidRPr="004A0D13" w:rsidRDefault="00FB1BA5" w:rsidP="004A0D13">
      <w:pPr>
        <w:spacing w:afterLines="0" w:after="120" w:line="240" w:lineRule="auto"/>
        <w:rPr>
          <w:rFonts w:ascii="Verdana" w:hAnsi="Verdana"/>
          <w:color w:val="000000"/>
          <w:sz w:val="24"/>
          <w:szCs w:val="24"/>
          <w:shd w:val="clear" w:color="auto" w:fill="FFFFFF"/>
        </w:rPr>
      </w:pPr>
      <w:r w:rsidRPr="00874C34">
        <w:rPr>
          <w:rFonts w:ascii="Verdana" w:hAnsi="Verdana"/>
          <w:sz w:val="24"/>
          <w:szCs w:val="24"/>
          <w:shd w:val="clear" w:color="auto" w:fill="FFFFFF"/>
        </w:rPr>
        <w:t xml:space="preserve">Access to Work is a UK Government scheme for disabled people which offers individually tailored advice and support for the costs of any adjustments needed through a grant to pay for items such as adapted equipment, support worker services, mental health support, and help travelling between work and home. You can find out more at </w:t>
      </w:r>
      <w:hyperlink r:id="rId51" w:history="1">
        <w:r w:rsidRPr="004A0D13">
          <w:rPr>
            <w:rStyle w:val="Hyperlink"/>
            <w:rFonts w:ascii="Verdana" w:hAnsi="Verdana"/>
            <w:sz w:val="24"/>
            <w:szCs w:val="24"/>
          </w:rPr>
          <w:t>https://www.gov.uk/access-to-work</w:t>
        </w:r>
      </w:hyperlink>
      <w:r w:rsidRPr="004A0D13">
        <w:rPr>
          <w:rFonts w:ascii="Verdana" w:hAnsi="Verdana"/>
          <w:sz w:val="24"/>
          <w:szCs w:val="24"/>
        </w:rPr>
        <w:t>.</w:t>
      </w:r>
    </w:p>
    <w:p w14:paraId="386D1ABB" w14:textId="77777777" w:rsidR="00FB1BA5" w:rsidRPr="00874C34" w:rsidRDefault="00FB1BA5" w:rsidP="004A0D13">
      <w:pPr>
        <w:spacing w:afterLines="0" w:after="120" w:line="240" w:lineRule="auto"/>
        <w:rPr>
          <w:rFonts w:ascii="Verdana" w:hAnsi="Verdana"/>
          <w:sz w:val="24"/>
          <w:szCs w:val="24"/>
          <w:shd w:val="clear" w:color="auto" w:fill="FFFFFF"/>
        </w:rPr>
      </w:pPr>
      <w:r w:rsidRPr="00874C34">
        <w:rPr>
          <w:rFonts w:ascii="Verdana" w:hAnsi="Verdana"/>
          <w:sz w:val="24"/>
          <w:szCs w:val="24"/>
          <w:shd w:val="clear" w:color="auto" w:fill="FFFFFF"/>
        </w:rPr>
        <w:t xml:space="preserve">To be eligible for Access to Work a disabled person must be in, about to start, or returning to a paid role. This can be part or full time, temporary, or permanent and applications to the scheme must be made by the employee themselves.  </w:t>
      </w:r>
    </w:p>
    <w:p w14:paraId="4CA7499B" w14:textId="77777777" w:rsidR="00FB1BA5" w:rsidRPr="00874C34" w:rsidRDefault="00FB1BA5" w:rsidP="004A0D13">
      <w:pPr>
        <w:spacing w:afterLines="0" w:after="120" w:line="240" w:lineRule="auto"/>
        <w:rPr>
          <w:rFonts w:ascii="Verdana" w:hAnsi="Verdana"/>
          <w:sz w:val="24"/>
          <w:szCs w:val="24"/>
        </w:rPr>
      </w:pPr>
      <w:r w:rsidRPr="00874C34">
        <w:rPr>
          <w:rFonts w:ascii="Verdana" w:hAnsi="Verdana"/>
          <w:sz w:val="24"/>
          <w:szCs w:val="24"/>
        </w:rPr>
        <w:t xml:space="preserve">For new team members applying within six weeks of starting their role, the grant will cover up to 100% of the cost of the support  agreed in the package. This is another reason why it is important to encourage your team member to start the application as soon as possible. Support workers, fares to work and communicator support at an interview will also be fully paid for by Access to Work, regardless of how long the employee has held the role. </w:t>
      </w:r>
    </w:p>
    <w:p w14:paraId="48BF98B3" w14:textId="77777777" w:rsidR="00FB1BA5" w:rsidRPr="00874C34" w:rsidRDefault="00FB1BA5" w:rsidP="004A0D13">
      <w:pPr>
        <w:spacing w:afterLines="0" w:after="120" w:line="240" w:lineRule="auto"/>
        <w:rPr>
          <w:rFonts w:ascii="Verdana" w:hAnsi="Verdana"/>
          <w:sz w:val="24"/>
          <w:szCs w:val="24"/>
        </w:rPr>
      </w:pPr>
      <w:r w:rsidRPr="00874C34">
        <w:rPr>
          <w:rFonts w:ascii="Verdana" w:hAnsi="Verdana"/>
          <w:sz w:val="24"/>
          <w:szCs w:val="24"/>
        </w:rPr>
        <w:t xml:space="preserve">For disabled staff who have been in their role for six weeks or more Access to Work pays a proportion of the cost of making reasonable adjustments. </w:t>
      </w:r>
    </w:p>
    <w:p w14:paraId="7951D940" w14:textId="77777777" w:rsidR="00FB1BA5" w:rsidRPr="004A0D13" w:rsidRDefault="00FB1BA5" w:rsidP="004A0D13">
      <w:pPr>
        <w:spacing w:afterLines="0" w:after="120" w:line="240" w:lineRule="auto"/>
        <w:rPr>
          <w:rFonts w:ascii="Verdana" w:hAnsi="Verdana"/>
          <w:sz w:val="24"/>
          <w:szCs w:val="24"/>
        </w:rPr>
      </w:pPr>
      <w:r w:rsidRPr="004A0D13">
        <w:rPr>
          <w:rFonts w:ascii="Verdana" w:hAnsi="Verdana"/>
          <w:sz w:val="24"/>
          <w:szCs w:val="24"/>
        </w:rPr>
        <w:br w:type="page"/>
      </w:r>
    </w:p>
    <w:tbl>
      <w:tblPr>
        <w:tblStyle w:val="TableGrid"/>
        <w:tblW w:w="0" w:type="auto"/>
        <w:tblInd w:w="137" w:type="dxa"/>
        <w:tblLook w:val="04A0" w:firstRow="1" w:lastRow="0" w:firstColumn="1" w:lastColumn="0" w:noHBand="0" w:noVBand="1"/>
      </w:tblPr>
      <w:tblGrid>
        <w:gridCol w:w="4505"/>
        <w:gridCol w:w="4505"/>
      </w:tblGrid>
      <w:tr w:rsidR="00FB1BA5" w:rsidRPr="004A0D13" w14:paraId="3B5C7461" w14:textId="77777777" w:rsidTr="00D5004C">
        <w:trPr>
          <w:trHeight w:val="239"/>
        </w:trPr>
        <w:tc>
          <w:tcPr>
            <w:tcW w:w="4505" w:type="dxa"/>
            <w:shd w:val="clear" w:color="auto" w:fill="009BBD" w:themeFill="text2"/>
          </w:tcPr>
          <w:p w14:paraId="54085E5D" w14:textId="77777777" w:rsidR="00FB1BA5" w:rsidRPr="004A0D13" w:rsidRDefault="00FB1BA5" w:rsidP="00D5004C">
            <w:pPr>
              <w:spacing w:afterLines="0" w:after="120" w:line="240" w:lineRule="auto"/>
              <w:ind w:left="314"/>
              <w:rPr>
                <w:rFonts w:ascii="Verdana" w:hAnsi="Verdana"/>
                <w:color w:val="FFFFFF" w:themeColor="text1"/>
                <w:sz w:val="24"/>
                <w:szCs w:val="24"/>
              </w:rPr>
            </w:pPr>
            <w:r w:rsidRPr="004A0D13">
              <w:rPr>
                <w:rFonts w:ascii="Verdana" w:hAnsi="Verdana"/>
                <w:color w:val="FFFFFF" w:themeColor="text1"/>
                <w:sz w:val="24"/>
                <w:szCs w:val="24"/>
              </w:rPr>
              <w:lastRenderedPageBreak/>
              <w:t>Approved Cost</w:t>
            </w:r>
          </w:p>
        </w:tc>
        <w:tc>
          <w:tcPr>
            <w:tcW w:w="4505" w:type="dxa"/>
            <w:shd w:val="clear" w:color="auto" w:fill="009BBD" w:themeFill="text2"/>
          </w:tcPr>
          <w:p w14:paraId="60190833" w14:textId="77777777" w:rsidR="00FB1BA5" w:rsidRPr="004A0D13" w:rsidRDefault="00FB1BA5" w:rsidP="00D5004C">
            <w:pPr>
              <w:spacing w:afterLines="0" w:after="120" w:line="240" w:lineRule="auto"/>
              <w:ind w:left="314"/>
              <w:rPr>
                <w:rFonts w:ascii="Verdana" w:hAnsi="Verdana"/>
                <w:color w:val="FFFFFF" w:themeColor="text1"/>
                <w:sz w:val="24"/>
                <w:szCs w:val="24"/>
              </w:rPr>
            </w:pPr>
            <w:r w:rsidRPr="004A0D13">
              <w:rPr>
                <w:rFonts w:ascii="Verdana" w:hAnsi="Verdana"/>
                <w:color w:val="FFFFFF" w:themeColor="text1"/>
                <w:sz w:val="24"/>
                <w:szCs w:val="24"/>
              </w:rPr>
              <w:t>Access to Work pays....</w:t>
            </w:r>
          </w:p>
        </w:tc>
      </w:tr>
      <w:tr w:rsidR="00FB1BA5" w:rsidRPr="004A0D13" w14:paraId="5F2D415A" w14:textId="77777777" w:rsidTr="00D5004C">
        <w:tc>
          <w:tcPr>
            <w:tcW w:w="4505" w:type="dxa"/>
          </w:tcPr>
          <w:p w14:paraId="64E97DA2" w14:textId="77777777" w:rsidR="00FB1BA5" w:rsidRPr="001D481C" w:rsidRDefault="00FB1BA5" w:rsidP="00D5004C">
            <w:pPr>
              <w:spacing w:afterLines="0" w:after="120" w:line="240" w:lineRule="auto"/>
              <w:ind w:left="314"/>
              <w:rPr>
                <w:rFonts w:ascii="Verdana" w:hAnsi="Verdana"/>
                <w:sz w:val="24"/>
                <w:szCs w:val="24"/>
              </w:rPr>
            </w:pPr>
            <w:r w:rsidRPr="001D481C">
              <w:rPr>
                <w:rFonts w:ascii="Verdana" w:hAnsi="Verdana"/>
                <w:sz w:val="24"/>
                <w:szCs w:val="24"/>
              </w:rPr>
              <w:t>Less than £1000</w:t>
            </w:r>
          </w:p>
        </w:tc>
        <w:tc>
          <w:tcPr>
            <w:tcW w:w="4505" w:type="dxa"/>
          </w:tcPr>
          <w:p w14:paraId="6C85AC3B" w14:textId="77777777" w:rsidR="00FB1BA5" w:rsidRPr="001D481C" w:rsidRDefault="00FB1BA5" w:rsidP="00D5004C">
            <w:pPr>
              <w:spacing w:afterLines="0" w:after="120" w:line="240" w:lineRule="auto"/>
              <w:ind w:left="314"/>
              <w:rPr>
                <w:rFonts w:ascii="Verdana" w:hAnsi="Verdana"/>
                <w:sz w:val="24"/>
                <w:szCs w:val="24"/>
              </w:rPr>
            </w:pPr>
            <w:r w:rsidRPr="001D481C">
              <w:rPr>
                <w:rFonts w:ascii="Verdana" w:hAnsi="Verdana"/>
                <w:sz w:val="24"/>
                <w:szCs w:val="24"/>
              </w:rPr>
              <w:t>Nil</w:t>
            </w:r>
          </w:p>
        </w:tc>
      </w:tr>
      <w:tr w:rsidR="00FB1BA5" w:rsidRPr="004A0D13" w14:paraId="784A2E32" w14:textId="77777777" w:rsidTr="00D5004C">
        <w:tc>
          <w:tcPr>
            <w:tcW w:w="4505" w:type="dxa"/>
          </w:tcPr>
          <w:p w14:paraId="66310584" w14:textId="77777777" w:rsidR="00FB1BA5" w:rsidRPr="001D481C" w:rsidRDefault="00FB1BA5" w:rsidP="00D5004C">
            <w:pPr>
              <w:spacing w:afterLines="0" w:after="120" w:line="240" w:lineRule="auto"/>
              <w:ind w:left="314"/>
              <w:rPr>
                <w:rFonts w:ascii="Verdana" w:hAnsi="Verdana"/>
                <w:sz w:val="24"/>
                <w:szCs w:val="24"/>
              </w:rPr>
            </w:pPr>
            <w:r w:rsidRPr="001D481C">
              <w:rPr>
                <w:rFonts w:ascii="Verdana" w:hAnsi="Verdana"/>
                <w:sz w:val="24"/>
                <w:szCs w:val="24"/>
              </w:rPr>
              <w:t>Between £1000 and £10,000</w:t>
            </w:r>
          </w:p>
        </w:tc>
        <w:tc>
          <w:tcPr>
            <w:tcW w:w="4505" w:type="dxa"/>
          </w:tcPr>
          <w:p w14:paraId="01AD8168" w14:textId="77777777" w:rsidR="00FB1BA5" w:rsidRPr="001D481C" w:rsidRDefault="00FB1BA5" w:rsidP="00D5004C">
            <w:pPr>
              <w:spacing w:afterLines="0" w:after="120" w:line="240" w:lineRule="auto"/>
              <w:ind w:left="314"/>
              <w:rPr>
                <w:rFonts w:ascii="Verdana" w:hAnsi="Verdana"/>
                <w:sz w:val="24"/>
                <w:szCs w:val="24"/>
              </w:rPr>
            </w:pPr>
            <w:r w:rsidRPr="001D481C">
              <w:rPr>
                <w:rFonts w:ascii="Verdana" w:hAnsi="Verdana"/>
                <w:sz w:val="24"/>
                <w:szCs w:val="24"/>
              </w:rPr>
              <w:t>80% of the costs over £1000</w:t>
            </w:r>
          </w:p>
        </w:tc>
      </w:tr>
      <w:tr w:rsidR="00FB1BA5" w:rsidRPr="004A0D13" w14:paraId="1EF8188D" w14:textId="77777777" w:rsidTr="00D5004C">
        <w:trPr>
          <w:trHeight w:val="1645"/>
        </w:trPr>
        <w:tc>
          <w:tcPr>
            <w:tcW w:w="4505" w:type="dxa"/>
          </w:tcPr>
          <w:p w14:paraId="50DB35F1" w14:textId="77777777" w:rsidR="00FB1BA5" w:rsidRPr="001D481C" w:rsidRDefault="00FB1BA5" w:rsidP="00D5004C">
            <w:pPr>
              <w:spacing w:afterLines="0" w:after="120" w:line="240" w:lineRule="auto"/>
              <w:ind w:left="314"/>
              <w:rPr>
                <w:rFonts w:ascii="Verdana" w:hAnsi="Verdana"/>
                <w:sz w:val="24"/>
                <w:szCs w:val="24"/>
              </w:rPr>
            </w:pPr>
            <w:r w:rsidRPr="001D481C">
              <w:rPr>
                <w:rFonts w:ascii="Verdana" w:hAnsi="Verdana"/>
                <w:sz w:val="24"/>
                <w:szCs w:val="24"/>
              </w:rPr>
              <w:t>Over £10,000</w:t>
            </w:r>
          </w:p>
        </w:tc>
        <w:tc>
          <w:tcPr>
            <w:tcW w:w="4505" w:type="dxa"/>
          </w:tcPr>
          <w:p w14:paraId="04B14030" w14:textId="77777777" w:rsidR="00FB1BA5" w:rsidRPr="001D481C" w:rsidRDefault="00FB1BA5" w:rsidP="00D5004C">
            <w:pPr>
              <w:spacing w:afterLines="0" w:after="120" w:line="240" w:lineRule="auto"/>
              <w:ind w:left="314"/>
              <w:rPr>
                <w:rFonts w:ascii="Verdana" w:hAnsi="Verdana"/>
                <w:sz w:val="24"/>
                <w:szCs w:val="24"/>
              </w:rPr>
            </w:pPr>
            <w:r w:rsidRPr="001D481C">
              <w:rPr>
                <w:rFonts w:ascii="Verdana" w:hAnsi="Verdana"/>
                <w:sz w:val="24"/>
                <w:szCs w:val="24"/>
              </w:rPr>
              <w:t>80% of the costs between £1000 and £10,000 and 100% of the costs over £10,000</w:t>
            </w:r>
          </w:p>
        </w:tc>
      </w:tr>
    </w:tbl>
    <w:p w14:paraId="2ED2AC05" w14:textId="20C560D1" w:rsidR="00FB1BA5" w:rsidRPr="001D481C" w:rsidRDefault="00D5004C" w:rsidP="005616A1">
      <w:pPr>
        <w:spacing w:afterLines="0" w:after="120" w:line="240" w:lineRule="auto"/>
        <w:rPr>
          <w:rFonts w:ascii="Verdana" w:hAnsi="Verdana"/>
          <w:i/>
          <w:iCs/>
          <w:sz w:val="24"/>
          <w:szCs w:val="24"/>
        </w:rPr>
      </w:pPr>
      <w:r>
        <w:rPr>
          <w:rFonts w:ascii="Verdana" w:hAnsi="Verdana"/>
          <w:i/>
          <w:iCs/>
          <w:color w:val="000000"/>
          <w:sz w:val="24"/>
          <w:szCs w:val="24"/>
        </w:rPr>
        <w:t xml:space="preserve">  </w:t>
      </w:r>
      <w:r w:rsidR="00FB1BA5" w:rsidRPr="001D481C">
        <w:rPr>
          <w:rFonts w:ascii="Verdana" w:hAnsi="Verdana"/>
          <w:i/>
          <w:iCs/>
          <w:sz w:val="24"/>
          <w:szCs w:val="24"/>
        </w:rPr>
        <w:t>Financial support from Access to Work</w:t>
      </w:r>
    </w:p>
    <w:p w14:paraId="2D4CEC46" w14:textId="77777777" w:rsidR="005616A1" w:rsidRPr="001D481C" w:rsidRDefault="005616A1" w:rsidP="005616A1">
      <w:pPr>
        <w:spacing w:afterLines="0" w:after="120" w:line="240" w:lineRule="auto"/>
        <w:rPr>
          <w:rFonts w:ascii="Verdana" w:hAnsi="Verdana"/>
          <w:i/>
          <w:iCs/>
          <w:sz w:val="24"/>
          <w:szCs w:val="24"/>
        </w:rPr>
      </w:pPr>
    </w:p>
    <w:p w14:paraId="631E0AA4" w14:textId="77777777" w:rsidR="00FB1BA5" w:rsidRPr="001D481C" w:rsidRDefault="00FB1BA5" w:rsidP="004A0D13">
      <w:pPr>
        <w:spacing w:afterLines="0" w:after="120" w:line="240" w:lineRule="auto"/>
        <w:rPr>
          <w:rFonts w:ascii="Verdana" w:hAnsi="Verdana"/>
          <w:sz w:val="24"/>
          <w:szCs w:val="24"/>
        </w:rPr>
      </w:pPr>
      <w:r w:rsidRPr="001D481C">
        <w:rPr>
          <w:rFonts w:ascii="Verdana" w:hAnsi="Verdana"/>
          <w:sz w:val="24"/>
          <w:szCs w:val="24"/>
        </w:rPr>
        <w:t>Access to Work will not pay for any diagnostic assessments. They will also not fund purchases retrospectively, i.e. you cannot pay for equipment or services that have not been already agreed with Access to Work and then try to claim the money back later.</w:t>
      </w:r>
    </w:p>
    <w:p w14:paraId="128B12B8" w14:textId="77777777" w:rsidR="00FB1BA5" w:rsidRPr="001D481C" w:rsidRDefault="00FB1BA5" w:rsidP="004A0D13">
      <w:pPr>
        <w:spacing w:afterLines="0" w:after="120" w:line="240" w:lineRule="auto"/>
        <w:rPr>
          <w:rFonts w:ascii="Verdana" w:hAnsi="Verdana"/>
          <w:sz w:val="24"/>
          <w:szCs w:val="24"/>
          <w:shd w:val="clear" w:color="auto" w:fill="FFFFFF"/>
        </w:rPr>
      </w:pPr>
      <w:r w:rsidRPr="001D481C">
        <w:rPr>
          <w:rFonts w:ascii="Verdana" w:hAnsi="Verdana"/>
          <w:sz w:val="24"/>
          <w:szCs w:val="24"/>
          <w:shd w:val="clear" w:color="auto" w:fill="FFFFFF"/>
        </w:rPr>
        <w:t xml:space="preserve">All financial help is for a maximum of three years after which the Access to Work Business Centre will review the case. Funding may be extended if your disabled team member continues to be eligible for support under the rules that then apply.  </w:t>
      </w:r>
    </w:p>
    <w:p w14:paraId="7C59C7D9" w14:textId="77777777" w:rsidR="00FB1BA5" w:rsidRPr="004A0D13" w:rsidRDefault="00FB1BA5" w:rsidP="004A0D13">
      <w:pPr>
        <w:spacing w:afterLines="0" w:after="120" w:line="240" w:lineRule="auto"/>
        <w:rPr>
          <w:rFonts w:ascii="Verdana" w:hAnsi="Verdana"/>
          <w:color w:val="000000"/>
          <w:sz w:val="24"/>
          <w:szCs w:val="24"/>
          <w:shd w:val="clear" w:color="auto" w:fill="FFFFFF"/>
        </w:rPr>
      </w:pPr>
    </w:p>
    <w:p w14:paraId="1B54DA14" w14:textId="77777777" w:rsidR="00FB1BA5" w:rsidRPr="004A0D13" w:rsidRDefault="00FB1BA5" w:rsidP="004A0D13">
      <w:pPr>
        <w:spacing w:afterLines="0" w:after="120" w:line="240" w:lineRule="auto"/>
        <w:rPr>
          <w:rFonts w:ascii="Verdana" w:hAnsi="Verdana"/>
          <w:color w:val="FF0000"/>
          <w:sz w:val="24"/>
          <w:szCs w:val="24"/>
          <w:shd w:val="clear" w:color="auto" w:fill="FFFFFF"/>
        </w:rPr>
      </w:pPr>
    </w:p>
    <w:p w14:paraId="213EE9B0" w14:textId="77777777" w:rsidR="00FB1BA5" w:rsidRPr="004A0D13" w:rsidRDefault="00FB1BA5" w:rsidP="004A0D13">
      <w:pPr>
        <w:spacing w:afterLines="0" w:after="120" w:line="240" w:lineRule="auto"/>
        <w:rPr>
          <w:rFonts w:ascii="Verdana" w:hAnsi="Verdana"/>
          <w:color w:val="FF0000"/>
          <w:sz w:val="24"/>
          <w:szCs w:val="24"/>
          <w:shd w:val="clear" w:color="auto" w:fill="FFFFFF"/>
        </w:rPr>
      </w:pPr>
    </w:p>
    <w:p w14:paraId="0597D62A" w14:textId="77777777" w:rsidR="00FB1BA5" w:rsidRPr="004A0D13" w:rsidRDefault="00FB1BA5" w:rsidP="004A0D13">
      <w:pPr>
        <w:spacing w:afterLines="0" w:after="120" w:line="240" w:lineRule="auto"/>
        <w:rPr>
          <w:rFonts w:ascii="Verdana" w:hAnsi="Verdana"/>
          <w:color w:val="009BBD" w:themeColor="text2"/>
          <w:sz w:val="24"/>
          <w:szCs w:val="24"/>
        </w:rPr>
      </w:pPr>
      <w:r w:rsidRPr="004A0D13">
        <w:rPr>
          <w:rFonts w:ascii="Verdana" w:hAnsi="Verdana"/>
          <w:color w:val="009BBD" w:themeColor="text2"/>
          <w:sz w:val="24"/>
          <w:szCs w:val="24"/>
        </w:rPr>
        <w:br w:type="page"/>
      </w:r>
    </w:p>
    <w:p w14:paraId="2CFFB8D7" w14:textId="447D1280" w:rsidR="00FB1BA5" w:rsidRDefault="00FB1BA5" w:rsidP="00E30A81">
      <w:pPr>
        <w:spacing w:afterLines="0" w:after="120" w:line="240" w:lineRule="auto"/>
        <w:rPr>
          <w:rFonts w:ascii="Verdana" w:hAnsi="Verdana"/>
          <w:b/>
          <w:bCs/>
          <w:color w:val="009BBD" w:themeColor="text2"/>
          <w:sz w:val="24"/>
          <w:szCs w:val="24"/>
        </w:rPr>
      </w:pPr>
      <w:r w:rsidRPr="004A0D13">
        <w:rPr>
          <w:rFonts w:ascii="Verdana" w:hAnsi="Verdana"/>
          <w:b/>
          <w:bCs/>
          <w:color w:val="009BBD" w:themeColor="text2"/>
          <w:sz w:val="24"/>
          <w:szCs w:val="24"/>
        </w:rPr>
        <w:lastRenderedPageBreak/>
        <w:t>How to benefit from Access to Work</w:t>
      </w:r>
    </w:p>
    <w:p w14:paraId="33E71F78" w14:textId="77777777" w:rsidR="001F7066" w:rsidRDefault="001F7066" w:rsidP="00E30A81">
      <w:pPr>
        <w:spacing w:afterLines="0" w:after="120" w:line="240" w:lineRule="auto"/>
        <w:rPr>
          <w:rFonts w:ascii="Verdana" w:hAnsi="Verdana"/>
          <w:color w:val="auto"/>
          <w:sz w:val="24"/>
          <w:szCs w:val="24"/>
        </w:rPr>
      </w:pPr>
    </w:p>
    <w:p w14:paraId="42903DD2" w14:textId="4C068A6D" w:rsidR="00E30A81" w:rsidRPr="001D481C" w:rsidRDefault="00E30A81" w:rsidP="00E30A81">
      <w:pPr>
        <w:spacing w:afterLines="0" w:after="120" w:line="240" w:lineRule="auto"/>
        <w:rPr>
          <w:rFonts w:ascii="Verdana" w:hAnsi="Verdana"/>
          <w:sz w:val="24"/>
          <w:szCs w:val="24"/>
        </w:rPr>
      </w:pPr>
      <w:r w:rsidRPr="001D481C">
        <w:rPr>
          <w:rFonts w:ascii="Verdana" w:hAnsi="Verdana"/>
          <w:sz w:val="24"/>
          <w:szCs w:val="24"/>
        </w:rPr>
        <w:t xml:space="preserve">The following </w:t>
      </w:r>
      <w:r w:rsidR="001F7066" w:rsidRPr="001D481C">
        <w:rPr>
          <w:rFonts w:ascii="Verdana" w:hAnsi="Verdana"/>
          <w:sz w:val="24"/>
          <w:szCs w:val="24"/>
        </w:rPr>
        <w:t>steps show the stages of the Access to Work process</w:t>
      </w:r>
      <w:r w:rsidR="00202861" w:rsidRPr="001D481C">
        <w:rPr>
          <w:rFonts w:ascii="Verdana" w:hAnsi="Verdana"/>
          <w:sz w:val="24"/>
          <w:szCs w:val="24"/>
        </w:rPr>
        <w:t>:</w:t>
      </w:r>
    </w:p>
    <w:p w14:paraId="0799DE7D" w14:textId="2B81AC91" w:rsidR="001F7066" w:rsidRPr="001D481C" w:rsidRDefault="001F7066" w:rsidP="00E30A81">
      <w:pPr>
        <w:spacing w:afterLines="0" w:after="120" w:line="240" w:lineRule="auto"/>
        <w:rPr>
          <w:rFonts w:ascii="Verdana" w:hAnsi="Verdana"/>
          <w:sz w:val="24"/>
          <w:szCs w:val="24"/>
        </w:rPr>
      </w:pPr>
    </w:p>
    <w:p w14:paraId="28C5F4B8" w14:textId="49CB23B6" w:rsidR="005764B7" w:rsidRPr="00C470A4" w:rsidRDefault="005764B7" w:rsidP="00C470A4">
      <w:pPr>
        <w:pStyle w:val="ListParagraph"/>
        <w:numPr>
          <w:ilvl w:val="0"/>
          <w:numId w:val="41"/>
        </w:numPr>
        <w:spacing w:afterLines="0" w:after="120" w:line="240" w:lineRule="auto"/>
        <w:ind w:left="993" w:hanging="567"/>
        <w:rPr>
          <w:rStyle w:val="Hyperlink"/>
          <w:rFonts w:ascii="Verdana" w:hAnsi="Verdana"/>
          <w:color w:val="auto"/>
          <w:sz w:val="24"/>
          <w:u w:val="none"/>
        </w:rPr>
      </w:pPr>
      <w:r w:rsidRPr="001D481C">
        <w:rPr>
          <w:rFonts w:ascii="Verdana" w:hAnsi="Verdana"/>
          <w:b/>
          <w:bCs/>
          <w:sz w:val="24"/>
        </w:rPr>
        <w:t>Staff member</w:t>
      </w:r>
      <w:r w:rsidRPr="001D481C">
        <w:rPr>
          <w:rFonts w:ascii="Verdana" w:hAnsi="Verdana"/>
          <w:sz w:val="24"/>
        </w:rPr>
        <w:t xml:space="preserve"> contacts </w:t>
      </w:r>
      <w:hyperlink r:id="rId52" w:history="1">
        <w:r w:rsidRPr="00C470A4">
          <w:rPr>
            <w:rStyle w:val="Hyperlink"/>
            <w:rFonts w:ascii="Verdana" w:hAnsi="Verdana"/>
            <w:sz w:val="24"/>
          </w:rPr>
          <w:t>Access to Work</w:t>
        </w:r>
      </w:hyperlink>
    </w:p>
    <w:p w14:paraId="1125D7C9" w14:textId="60FF01A7" w:rsidR="00C470A4" w:rsidRPr="001D481C" w:rsidRDefault="00C470A4" w:rsidP="00C470A4">
      <w:pPr>
        <w:pStyle w:val="ListParagraph"/>
        <w:numPr>
          <w:ilvl w:val="0"/>
          <w:numId w:val="41"/>
        </w:numPr>
        <w:spacing w:afterLines="0" w:after="120" w:line="240" w:lineRule="auto"/>
        <w:ind w:left="993" w:hanging="567"/>
        <w:rPr>
          <w:rStyle w:val="Hyperlink"/>
          <w:rFonts w:ascii="Verdana" w:hAnsi="Verdana"/>
          <w:color w:val="454545" w:themeColor="background1"/>
          <w:sz w:val="24"/>
          <w:u w:val="none"/>
        </w:rPr>
      </w:pPr>
      <w:r w:rsidRPr="001D481C">
        <w:rPr>
          <w:rStyle w:val="Hyperlink"/>
          <w:rFonts w:ascii="Verdana" w:hAnsi="Verdana"/>
          <w:color w:val="454545" w:themeColor="background1"/>
          <w:sz w:val="24"/>
          <w:u w:val="none"/>
        </w:rPr>
        <w:t>Access to Work Advisor contacts staff member to discuss support needed and/or arrange for an assessment to be undertaken</w:t>
      </w:r>
    </w:p>
    <w:p w14:paraId="31EF4779" w14:textId="4ADFFE84" w:rsidR="00C470A4" w:rsidRPr="001D481C" w:rsidRDefault="00C470A4" w:rsidP="00C470A4">
      <w:pPr>
        <w:pStyle w:val="ListParagraph"/>
        <w:numPr>
          <w:ilvl w:val="0"/>
          <w:numId w:val="41"/>
        </w:numPr>
        <w:spacing w:afterLines="0" w:after="120" w:line="240" w:lineRule="auto"/>
        <w:ind w:left="993" w:hanging="567"/>
        <w:rPr>
          <w:rStyle w:val="Hyperlink"/>
          <w:rFonts w:ascii="Verdana" w:hAnsi="Verdana"/>
          <w:color w:val="454545" w:themeColor="background1"/>
          <w:sz w:val="24"/>
          <w:u w:val="none"/>
        </w:rPr>
      </w:pPr>
      <w:r w:rsidRPr="001D481C">
        <w:rPr>
          <w:rStyle w:val="Hyperlink"/>
          <w:rFonts w:ascii="Verdana" w:hAnsi="Verdana"/>
          <w:color w:val="454545" w:themeColor="background1"/>
          <w:sz w:val="24"/>
          <w:u w:val="none"/>
        </w:rPr>
        <w:t>Access to Work may arrange for an assessment at the workplace and ask to meet with key people</w:t>
      </w:r>
    </w:p>
    <w:p w14:paraId="604C9EC6" w14:textId="66458D72" w:rsidR="00FB1BA5" w:rsidRPr="001D481C" w:rsidRDefault="00C470A4" w:rsidP="00DE79A8">
      <w:pPr>
        <w:pStyle w:val="ListParagraph"/>
        <w:numPr>
          <w:ilvl w:val="0"/>
          <w:numId w:val="41"/>
        </w:numPr>
        <w:spacing w:afterLines="0" w:after="120" w:line="240" w:lineRule="auto"/>
        <w:ind w:left="993" w:hanging="567"/>
        <w:textAlignment w:val="baseline"/>
        <w:rPr>
          <w:rStyle w:val="Hyperlink"/>
          <w:rFonts w:ascii="Verdana" w:hAnsi="Verdana"/>
          <w:color w:val="454545" w:themeColor="background1"/>
          <w:sz w:val="24"/>
        </w:rPr>
      </w:pPr>
      <w:r w:rsidRPr="001D481C">
        <w:rPr>
          <w:rStyle w:val="Hyperlink"/>
          <w:rFonts w:ascii="Verdana" w:hAnsi="Verdana"/>
          <w:color w:val="454545" w:themeColor="background1"/>
          <w:sz w:val="24"/>
          <w:u w:val="none"/>
        </w:rPr>
        <w:t>Access to Work will pro</w:t>
      </w:r>
      <w:r w:rsidR="00D901E6" w:rsidRPr="001D481C">
        <w:rPr>
          <w:rStyle w:val="Hyperlink"/>
          <w:rFonts w:ascii="Verdana" w:hAnsi="Verdana"/>
          <w:color w:val="454545" w:themeColor="background1"/>
          <w:sz w:val="24"/>
          <w:u w:val="none"/>
        </w:rPr>
        <w:t>vide a report of the identified support and may recommend suppliers</w:t>
      </w:r>
    </w:p>
    <w:p w14:paraId="15502B41" w14:textId="01787CBA" w:rsidR="00D901E6" w:rsidRPr="001D481C" w:rsidRDefault="00D901E6" w:rsidP="00DE79A8">
      <w:pPr>
        <w:pStyle w:val="ListParagraph"/>
        <w:numPr>
          <w:ilvl w:val="0"/>
          <w:numId w:val="41"/>
        </w:numPr>
        <w:spacing w:afterLines="0" w:after="120" w:line="240" w:lineRule="auto"/>
        <w:ind w:left="993" w:hanging="567"/>
        <w:textAlignment w:val="baseline"/>
        <w:rPr>
          <w:rStyle w:val="Hyperlink"/>
          <w:rFonts w:ascii="Verdana" w:hAnsi="Verdana"/>
          <w:color w:val="454545" w:themeColor="background1"/>
          <w:sz w:val="24"/>
        </w:rPr>
      </w:pPr>
      <w:r w:rsidRPr="001D481C">
        <w:rPr>
          <w:rStyle w:val="Hyperlink"/>
          <w:rFonts w:ascii="Verdana" w:hAnsi="Verdana"/>
          <w:b/>
          <w:bCs/>
          <w:color w:val="454545" w:themeColor="background1"/>
          <w:sz w:val="24"/>
          <w:u w:val="none"/>
        </w:rPr>
        <w:t>Staff member</w:t>
      </w:r>
      <w:r w:rsidRPr="001D481C">
        <w:rPr>
          <w:rStyle w:val="Hyperlink"/>
          <w:rFonts w:ascii="Verdana" w:hAnsi="Verdana"/>
          <w:color w:val="454545" w:themeColor="background1"/>
          <w:sz w:val="24"/>
          <w:u w:val="none"/>
        </w:rPr>
        <w:t xml:space="preserve"> investigates providers of equipment and services and provides a quote to Access to Work</w:t>
      </w:r>
    </w:p>
    <w:p w14:paraId="06559A68" w14:textId="160BE1D1" w:rsidR="00EF74B6" w:rsidRPr="001D481C" w:rsidRDefault="00EF74B6" w:rsidP="00DE79A8">
      <w:pPr>
        <w:pStyle w:val="ListParagraph"/>
        <w:numPr>
          <w:ilvl w:val="0"/>
          <w:numId w:val="41"/>
        </w:numPr>
        <w:spacing w:afterLines="0" w:after="120" w:line="240" w:lineRule="auto"/>
        <w:ind w:left="993" w:hanging="567"/>
        <w:textAlignment w:val="baseline"/>
        <w:rPr>
          <w:rStyle w:val="Hyperlink"/>
          <w:rFonts w:ascii="Verdana" w:hAnsi="Verdana"/>
          <w:color w:val="454545" w:themeColor="background1"/>
          <w:sz w:val="24"/>
        </w:rPr>
      </w:pPr>
      <w:r w:rsidRPr="001D481C">
        <w:rPr>
          <w:rStyle w:val="Hyperlink"/>
          <w:rFonts w:ascii="Verdana" w:hAnsi="Verdana"/>
          <w:color w:val="454545" w:themeColor="background1"/>
          <w:sz w:val="24"/>
          <w:u w:val="none"/>
        </w:rPr>
        <w:t xml:space="preserve">Access to work will probably contact the staff member to discuss </w:t>
      </w:r>
      <w:r w:rsidR="00202861" w:rsidRPr="001D481C">
        <w:rPr>
          <w:rStyle w:val="Hyperlink"/>
          <w:rFonts w:ascii="Verdana" w:hAnsi="Verdana"/>
          <w:color w:val="454545" w:themeColor="background1"/>
          <w:sz w:val="24"/>
          <w:u w:val="none"/>
        </w:rPr>
        <w:t>how the university can contribute towards payment</w:t>
      </w:r>
    </w:p>
    <w:p w14:paraId="60E2C70C" w14:textId="0B9CC32F" w:rsidR="00202861" w:rsidRPr="001D481C" w:rsidRDefault="00202861" w:rsidP="00DE79A8">
      <w:pPr>
        <w:pStyle w:val="ListParagraph"/>
        <w:numPr>
          <w:ilvl w:val="0"/>
          <w:numId w:val="41"/>
        </w:numPr>
        <w:spacing w:afterLines="0" w:after="120" w:line="240" w:lineRule="auto"/>
        <w:ind w:left="993" w:hanging="567"/>
        <w:textAlignment w:val="baseline"/>
        <w:rPr>
          <w:rStyle w:val="Hyperlink"/>
          <w:rFonts w:ascii="Verdana" w:hAnsi="Verdana"/>
          <w:color w:val="454545" w:themeColor="background1"/>
          <w:sz w:val="24"/>
        </w:rPr>
      </w:pPr>
      <w:r w:rsidRPr="001D481C">
        <w:rPr>
          <w:rStyle w:val="Hyperlink"/>
          <w:rFonts w:ascii="Verdana" w:hAnsi="Verdana"/>
          <w:color w:val="454545" w:themeColor="background1"/>
          <w:sz w:val="24"/>
          <w:u w:val="none"/>
        </w:rPr>
        <w:t>Access to work will send the university details of the financial support package agreed</w:t>
      </w:r>
    </w:p>
    <w:p w14:paraId="17F88CC9" w14:textId="6D276EBA" w:rsidR="00202861" w:rsidRPr="001D481C" w:rsidRDefault="00202861" w:rsidP="00DE79A8">
      <w:pPr>
        <w:pStyle w:val="ListParagraph"/>
        <w:numPr>
          <w:ilvl w:val="0"/>
          <w:numId w:val="41"/>
        </w:numPr>
        <w:spacing w:afterLines="0" w:after="120" w:line="240" w:lineRule="auto"/>
        <w:ind w:left="993" w:hanging="567"/>
        <w:textAlignment w:val="baseline"/>
        <w:rPr>
          <w:rStyle w:val="Hyperlink"/>
          <w:rFonts w:ascii="Verdana" w:hAnsi="Verdana"/>
          <w:color w:val="454545" w:themeColor="background1"/>
          <w:sz w:val="24"/>
        </w:rPr>
      </w:pPr>
      <w:r w:rsidRPr="001D481C">
        <w:rPr>
          <w:rStyle w:val="Hyperlink"/>
          <w:rFonts w:ascii="Verdana" w:hAnsi="Verdana"/>
          <w:b/>
          <w:bCs/>
          <w:color w:val="454545" w:themeColor="background1"/>
          <w:sz w:val="24"/>
          <w:u w:val="none"/>
        </w:rPr>
        <w:t>Manager</w:t>
      </w:r>
      <w:r w:rsidRPr="001D481C">
        <w:rPr>
          <w:rStyle w:val="Hyperlink"/>
          <w:rFonts w:ascii="Verdana" w:hAnsi="Verdana"/>
          <w:color w:val="454545" w:themeColor="background1"/>
          <w:sz w:val="24"/>
          <w:u w:val="none"/>
        </w:rPr>
        <w:t xml:space="preserve"> arranges for reasonable adjustments to be made</w:t>
      </w:r>
    </w:p>
    <w:p w14:paraId="1CCFBBC6" w14:textId="69BC6B2B" w:rsidR="00A778DC" w:rsidRPr="00EF74B6" w:rsidRDefault="00A778DC" w:rsidP="00DE79A8">
      <w:pPr>
        <w:pStyle w:val="ListParagraph"/>
        <w:numPr>
          <w:ilvl w:val="0"/>
          <w:numId w:val="41"/>
        </w:numPr>
        <w:spacing w:afterLines="0" w:after="120" w:line="240" w:lineRule="auto"/>
        <w:ind w:left="993" w:hanging="567"/>
        <w:textAlignment w:val="baseline"/>
        <w:rPr>
          <w:rStyle w:val="Hyperlink"/>
          <w:rFonts w:ascii="Verdana" w:hAnsi="Verdana"/>
          <w:color w:val="454545" w:themeColor="background1"/>
          <w:sz w:val="24"/>
        </w:rPr>
      </w:pPr>
      <w:r w:rsidRPr="001D481C">
        <w:rPr>
          <w:rStyle w:val="Hyperlink"/>
          <w:rFonts w:ascii="Verdana" w:hAnsi="Verdana"/>
          <w:color w:val="454545" w:themeColor="background1"/>
          <w:sz w:val="24"/>
          <w:u w:val="none"/>
        </w:rPr>
        <w:t xml:space="preserve">Optional – </w:t>
      </w:r>
      <w:r w:rsidR="00D9240E" w:rsidRPr="001D481C">
        <w:rPr>
          <w:rStyle w:val="Hyperlink"/>
          <w:rFonts w:ascii="Verdana" w:hAnsi="Verdana"/>
          <w:b/>
          <w:bCs/>
          <w:color w:val="454545" w:themeColor="background1"/>
          <w:sz w:val="24"/>
          <w:u w:val="none"/>
        </w:rPr>
        <w:t>S</w:t>
      </w:r>
      <w:r w:rsidRPr="001D481C">
        <w:rPr>
          <w:rStyle w:val="Hyperlink"/>
          <w:rFonts w:ascii="Verdana" w:hAnsi="Verdana"/>
          <w:b/>
          <w:bCs/>
          <w:color w:val="454545" w:themeColor="background1"/>
          <w:sz w:val="24"/>
          <w:u w:val="none"/>
        </w:rPr>
        <w:t>taff member</w:t>
      </w:r>
      <w:r w:rsidRPr="001D481C">
        <w:rPr>
          <w:rStyle w:val="Hyperlink"/>
          <w:rFonts w:ascii="Verdana" w:hAnsi="Verdana"/>
          <w:color w:val="454545" w:themeColor="background1"/>
          <w:sz w:val="24"/>
          <w:u w:val="none"/>
        </w:rPr>
        <w:t xml:space="preserve"> and </w:t>
      </w:r>
      <w:r w:rsidRPr="001D481C">
        <w:rPr>
          <w:rStyle w:val="Hyperlink"/>
          <w:rFonts w:ascii="Verdana" w:hAnsi="Verdana"/>
          <w:b/>
          <w:bCs/>
          <w:color w:val="454545" w:themeColor="background1"/>
          <w:sz w:val="24"/>
          <w:u w:val="none"/>
        </w:rPr>
        <w:t>manager</w:t>
      </w:r>
      <w:r w:rsidRPr="001D481C">
        <w:rPr>
          <w:rStyle w:val="Hyperlink"/>
          <w:rFonts w:ascii="Verdana" w:hAnsi="Verdana"/>
          <w:color w:val="454545" w:themeColor="background1"/>
          <w:sz w:val="24"/>
          <w:u w:val="none"/>
        </w:rPr>
        <w:t xml:space="preserve"> can document these adjustments in a </w:t>
      </w:r>
      <w:hyperlink r:id="rId53" w:anchor=":~:text=To%20support%20staff%20and%20managers%20in%20discussing%2C%20agreeing,between%20the%20staff%20member%20and%20their%20line%20manager." w:history="1">
        <w:r w:rsidRPr="00316B39">
          <w:rPr>
            <w:rStyle w:val="Hyperlink"/>
            <w:rFonts w:ascii="Verdana" w:hAnsi="Verdana"/>
            <w:sz w:val="24"/>
          </w:rPr>
          <w:t>Reasonable Adjustment Passport</w:t>
        </w:r>
      </w:hyperlink>
    </w:p>
    <w:p w14:paraId="349132ED" w14:textId="77777777" w:rsidR="00FB1BA5" w:rsidRPr="004A0D13" w:rsidRDefault="00FB1BA5" w:rsidP="004A0D13">
      <w:pPr>
        <w:pStyle w:val="paragraph"/>
        <w:spacing w:before="0" w:beforeAutospacing="0" w:after="120" w:afterAutospacing="0"/>
        <w:textAlignment w:val="baseline"/>
        <w:rPr>
          <w:rStyle w:val="normaltextrun"/>
          <w:rFonts w:ascii="Verdana" w:hAnsi="Verdana" w:cs="Arial"/>
          <w:u w:val="single"/>
        </w:rPr>
      </w:pPr>
    </w:p>
    <w:p w14:paraId="6A14D0FA" w14:textId="77777777" w:rsidR="00FB1BA5" w:rsidRPr="004A0D13" w:rsidRDefault="00FB1BA5" w:rsidP="004A0D13">
      <w:pPr>
        <w:pStyle w:val="paragraph"/>
        <w:spacing w:before="0" w:beforeAutospacing="0" w:after="120" w:afterAutospacing="0"/>
        <w:textAlignment w:val="baseline"/>
        <w:rPr>
          <w:rStyle w:val="normaltextrun"/>
          <w:rFonts w:ascii="Verdana" w:hAnsi="Verdana" w:cs="Arial"/>
          <w:u w:val="single"/>
        </w:rPr>
      </w:pPr>
    </w:p>
    <w:p w14:paraId="75109CC5" w14:textId="77777777" w:rsidR="00FB1BA5" w:rsidRPr="004A0D13" w:rsidRDefault="00FB1BA5" w:rsidP="004A0D13">
      <w:pPr>
        <w:pStyle w:val="paragraph"/>
        <w:spacing w:before="0" w:beforeAutospacing="0" w:after="120" w:afterAutospacing="0"/>
        <w:textAlignment w:val="baseline"/>
        <w:rPr>
          <w:rStyle w:val="normaltextrun"/>
          <w:rFonts w:ascii="Verdana" w:hAnsi="Verdana" w:cs="Arial"/>
          <w:u w:val="single"/>
        </w:rPr>
      </w:pPr>
    </w:p>
    <w:p w14:paraId="195B3871" w14:textId="19BF2960" w:rsidR="00FB1BA5" w:rsidRPr="004A0D13" w:rsidRDefault="00FB1BA5" w:rsidP="004A0D13">
      <w:pPr>
        <w:pStyle w:val="paragraph"/>
        <w:spacing w:before="0" w:beforeAutospacing="0" w:after="120" w:afterAutospacing="0"/>
        <w:textAlignment w:val="baseline"/>
        <w:rPr>
          <w:rStyle w:val="normaltextrun"/>
          <w:rFonts w:ascii="Verdana" w:hAnsi="Verdana" w:cs="Arial"/>
          <w:u w:val="single"/>
        </w:rPr>
      </w:pPr>
    </w:p>
    <w:p w14:paraId="5B90F8BA" w14:textId="77777777" w:rsidR="00FB1BA5" w:rsidRPr="004A0D13" w:rsidRDefault="00FB1BA5" w:rsidP="004A0D13">
      <w:pPr>
        <w:spacing w:afterLines="0" w:after="120" w:line="240" w:lineRule="auto"/>
        <w:rPr>
          <w:rStyle w:val="normaltextrun"/>
          <w:rFonts w:ascii="Verdana" w:eastAsia="Times New Roman" w:hAnsi="Verdana"/>
          <w:color w:val="222222" w:themeColor="background1" w:themeShade="80"/>
          <w:sz w:val="24"/>
          <w:szCs w:val="24"/>
          <w:lang w:eastAsia="en-GB"/>
        </w:rPr>
      </w:pPr>
      <w:r w:rsidRPr="004A0D13">
        <w:rPr>
          <w:rStyle w:val="normaltextrun"/>
          <w:rFonts w:ascii="Verdana" w:hAnsi="Verdana"/>
          <w:color w:val="222222" w:themeColor="background1" w:themeShade="80"/>
          <w:sz w:val="24"/>
          <w:szCs w:val="24"/>
        </w:rPr>
        <w:br w:type="page"/>
      </w:r>
    </w:p>
    <w:p w14:paraId="63A2E1D1" w14:textId="77777777" w:rsidR="00FB1BA5" w:rsidRPr="00F65B77" w:rsidRDefault="00FB1BA5" w:rsidP="004A0D13">
      <w:pPr>
        <w:pStyle w:val="paragraph"/>
        <w:spacing w:before="0" w:beforeAutospacing="0" w:after="120" w:afterAutospacing="0"/>
        <w:textAlignment w:val="baseline"/>
        <w:rPr>
          <w:rStyle w:val="normaltextrun"/>
          <w:rFonts w:ascii="Verdana" w:hAnsi="Verdana" w:cs="Arial"/>
          <w:color w:val="454545" w:themeColor="background1"/>
        </w:rPr>
      </w:pPr>
      <w:r w:rsidRPr="00F65B77">
        <w:rPr>
          <w:rStyle w:val="normaltextrun"/>
          <w:rFonts w:ascii="Verdana" w:hAnsi="Verdana" w:cs="Arial"/>
          <w:color w:val="454545" w:themeColor="background1"/>
        </w:rPr>
        <w:lastRenderedPageBreak/>
        <w:t>The following tips help you get the most from Access to Work:</w:t>
      </w:r>
    </w:p>
    <w:p w14:paraId="7ABDFE7E" w14:textId="77777777" w:rsidR="00FB1BA5" w:rsidRPr="00F65B77" w:rsidRDefault="00FB1BA5" w:rsidP="00AC7BC8">
      <w:pPr>
        <w:pStyle w:val="paragraph"/>
        <w:numPr>
          <w:ilvl w:val="0"/>
          <w:numId w:val="19"/>
        </w:numPr>
        <w:spacing w:before="0" w:beforeAutospacing="0" w:after="120" w:afterAutospacing="0"/>
        <w:ind w:left="1418" w:hanging="425"/>
        <w:textAlignment w:val="baseline"/>
        <w:rPr>
          <w:rStyle w:val="normaltextrun"/>
          <w:rFonts w:ascii="Verdana" w:hAnsi="Verdana" w:cs="Arial"/>
          <w:color w:val="454545" w:themeColor="background1"/>
        </w:rPr>
      </w:pPr>
      <w:r w:rsidRPr="00F65B77">
        <w:rPr>
          <w:rStyle w:val="normaltextrun"/>
          <w:rFonts w:ascii="Verdana" w:hAnsi="Verdana" w:cs="Arial"/>
          <w:color w:val="454545" w:themeColor="background1"/>
        </w:rPr>
        <w:t>Only the disabled person can contact Access to Work</w:t>
      </w:r>
    </w:p>
    <w:p w14:paraId="65D9135E" w14:textId="77777777" w:rsidR="00FB1BA5" w:rsidRPr="00F65B77" w:rsidRDefault="00FB1BA5" w:rsidP="00AC7BC8">
      <w:pPr>
        <w:pStyle w:val="paragraph"/>
        <w:numPr>
          <w:ilvl w:val="0"/>
          <w:numId w:val="19"/>
        </w:numPr>
        <w:spacing w:before="0" w:beforeAutospacing="0" w:after="120" w:afterAutospacing="0"/>
        <w:ind w:left="1418" w:hanging="425"/>
        <w:textAlignment w:val="baseline"/>
        <w:rPr>
          <w:rFonts w:ascii="Verdana" w:hAnsi="Verdana" w:cs="Arial"/>
          <w:color w:val="454545" w:themeColor="background1"/>
        </w:rPr>
      </w:pPr>
      <w:r w:rsidRPr="00F65B77">
        <w:rPr>
          <w:rFonts w:ascii="Verdana" w:hAnsi="Verdana" w:cs="Arial"/>
          <w:color w:val="454545" w:themeColor="background1"/>
        </w:rPr>
        <w:t>Access to Work will ask the disabled person to complete a form and provide written evidence of a disability and share their thoughts for guidance on their requirements</w:t>
      </w:r>
    </w:p>
    <w:p w14:paraId="53C8F70E" w14:textId="2D5C2F42" w:rsidR="00FB1BA5" w:rsidRPr="00F65B77" w:rsidRDefault="00FB1BA5" w:rsidP="00AC7BC8">
      <w:pPr>
        <w:pStyle w:val="paragraph"/>
        <w:numPr>
          <w:ilvl w:val="0"/>
          <w:numId w:val="19"/>
        </w:numPr>
        <w:spacing w:before="0" w:beforeAutospacing="0" w:after="120" w:afterAutospacing="0"/>
        <w:ind w:left="1418" w:hanging="425"/>
        <w:textAlignment w:val="baseline"/>
        <w:rPr>
          <w:rStyle w:val="normaltextrun"/>
          <w:rFonts w:ascii="Verdana" w:hAnsi="Verdana" w:cs="Arial"/>
          <w:color w:val="454545" w:themeColor="background1"/>
          <w:shd w:val="clear" w:color="auto" w:fill="FFFFFF"/>
        </w:rPr>
      </w:pPr>
      <w:r w:rsidRPr="00F65B77">
        <w:rPr>
          <w:rFonts w:ascii="Verdana" w:hAnsi="Verdana" w:cs="Arial"/>
          <w:color w:val="454545" w:themeColor="background1"/>
        </w:rPr>
        <w:t xml:space="preserve">If Access to Work need to visit the </w:t>
      </w:r>
      <w:r w:rsidR="00623051" w:rsidRPr="00F65B77">
        <w:rPr>
          <w:rFonts w:ascii="Verdana" w:hAnsi="Verdana" w:cs="Arial"/>
          <w:color w:val="454545" w:themeColor="background1"/>
        </w:rPr>
        <w:t>u</w:t>
      </w:r>
      <w:r w:rsidRPr="00F65B77">
        <w:rPr>
          <w:rFonts w:ascii="Verdana" w:hAnsi="Verdana" w:cs="Arial"/>
          <w:color w:val="454545" w:themeColor="background1"/>
        </w:rPr>
        <w:t xml:space="preserve">niversity  the disabled staff member will need to accommodate the availability of the Access to Work assessor and try to arrange for key </w:t>
      </w:r>
      <w:r w:rsidR="00623051" w:rsidRPr="00F65B77">
        <w:rPr>
          <w:rFonts w:ascii="Verdana" w:hAnsi="Verdana" w:cs="Arial"/>
          <w:color w:val="454545" w:themeColor="background1"/>
        </w:rPr>
        <w:t>u</w:t>
      </w:r>
      <w:r w:rsidRPr="00F65B77">
        <w:rPr>
          <w:rFonts w:ascii="Verdana" w:hAnsi="Verdana" w:cs="Arial"/>
          <w:color w:val="454545" w:themeColor="background1"/>
        </w:rPr>
        <w:t>niversity people to be available i.e.</w:t>
      </w:r>
      <w:r w:rsidRPr="00F65B77">
        <w:rPr>
          <w:rStyle w:val="normaltextrun"/>
          <w:rFonts w:ascii="Verdana" w:hAnsi="Verdana" w:cs="Arial"/>
          <w:color w:val="454545" w:themeColor="background1"/>
          <w:shd w:val="clear" w:color="auto" w:fill="FFFFFF"/>
        </w:rPr>
        <w:t xml:space="preserve"> Estate Office, Occupational Health, IS, Health and Safety Department</w:t>
      </w:r>
    </w:p>
    <w:p w14:paraId="5FBAC23B" w14:textId="4AC7FC35" w:rsidR="00FB1BA5" w:rsidRPr="00F65B77" w:rsidRDefault="00FB1BA5" w:rsidP="00AC7BC8">
      <w:pPr>
        <w:pStyle w:val="paragraph"/>
        <w:numPr>
          <w:ilvl w:val="0"/>
          <w:numId w:val="19"/>
        </w:numPr>
        <w:spacing w:before="0" w:beforeAutospacing="0" w:after="120" w:afterAutospacing="0"/>
        <w:ind w:left="1418" w:hanging="425"/>
        <w:textAlignment w:val="baseline"/>
        <w:rPr>
          <w:rStyle w:val="normaltextrun"/>
          <w:rFonts w:ascii="Verdana" w:hAnsi="Verdana" w:cs="Arial"/>
          <w:color w:val="454545" w:themeColor="background1"/>
          <w:shd w:val="clear" w:color="auto" w:fill="FFFFFF"/>
        </w:rPr>
      </w:pPr>
      <w:r w:rsidRPr="00F65B77">
        <w:rPr>
          <w:rStyle w:val="normaltextrun"/>
          <w:rFonts w:ascii="Verdana" w:hAnsi="Verdana" w:cs="Arial"/>
          <w:color w:val="454545" w:themeColor="background1"/>
          <w:shd w:val="clear" w:color="auto" w:fill="FFFFFF"/>
        </w:rPr>
        <w:t xml:space="preserve">Access to Work will not pay for equipment which should be generally provided as a matter of course, for example an ergonomic chair or a large computer screen. The quotations provided by Access to Work may be more expensive than those obtained through the </w:t>
      </w:r>
      <w:r w:rsidR="00623051" w:rsidRPr="00F65B77">
        <w:rPr>
          <w:rStyle w:val="normaltextrun"/>
          <w:rFonts w:ascii="Verdana" w:hAnsi="Verdana" w:cs="Arial"/>
          <w:color w:val="454545" w:themeColor="background1"/>
          <w:shd w:val="clear" w:color="auto" w:fill="FFFFFF"/>
        </w:rPr>
        <w:t>u</w:t>
      </w:r>
      <w:r w:rsidRPr="00F65B77">
        <w:rPr>
          <w:rStyle w:val="normaltextrun"/>
          <w:rFonts w:ascii="Verdana" w:hAnsi="Verdana" w:cs="Arial"/>
          <w:color w:val="454545" w:themeColor="background1"/>
          <w:shd w:val="clear" w:color="auto" w:fill="FFFFFF"/>
        </w:rPr>
        <w:t>niversity</w:t>
      </w:r>
    </w:p>
    <w:p w14:paraId="1ABA2BBA" w14:textId="7464D8C9" w:rsidR="00FB1BA5" w:rsidRPr="00F65B77" w:rsidRDefault="00FB1BA5" w:rsidP="00AC7BC8">
      <w:pPr>
        <w:pStyle w:val="paragraph"/>
        <w:numPr>
          <w:ilvl w:val="0"/>
          <w:numId w:val="19"/>
        </w:numPr>
        <w:spacing w:before="0" w:beforeAutospacing="0" w:after="120" w:afterAutospacing="0"/>
        <w:ind w:left="1418" w:hanging="425"/>
        <w:textAlignment w:val="baseline"/>
        <w:rPr>
          <w:rStyle w:val="normaltextrun"/>
          <w:rFonts w:ascii="Verdana" w:hAnsi="Verdana" w:cs="Arial"/>
          <w:color w:val="454545" w:themeColor="background1"/>
          <w:shd w:val="clear" w:color="auto" w:fill="FFFFFF"/>
        </w:rPr>
      </w:pPr>
      <w:r w:rsidRPr="00F65B77">
        <w:rPr>
          <w:rStyle w:val="normaltextrun"/>
          <w:rFonts w:ascii="Verdana" w:hAnsi="Verdana" w:cs="Arial"/>
          <w:color w:val="454545" w:themeColor="background1"/>
          <w:shd w:val="clear" w:color="auto" w:fill="FFFFFF"/>
        </w:rPr>
        <w:t>Costs for equipment and services should be initially met</w:t>
      </w:r>
      <w:r w:rsidRPr="00F65B77" w:rsidDel="001E1FB9">
        <w:rPr>
          <w:rStyle w:val="normaltextrun"/>
          <w:rFonts w:ascii="Verdana" w:hAnsi="Verdana" w:cs="Arial"/>
          <w:color w:val="454545" w:themeColor="background1"/>
          <w:shd w:val="clear" w:color="auto" w:fill="FFFFFF"/>
        </w:rPr>
        <w:t xml:space="preserve"> </w:t>
      </w:r>
      <w:r w:rsidRPr="00F65B77">
        <w:rPr>
          <w:rStyle w:val="normaltextrun"/>
          <w:rFonts w:ascii="Verdana" w:hAnsi="Verdana" w:cs="Arial"/>
          <w:color w:val="454545" w:themeColor="background1"/>
          <w:shd w:val="clear" w:color="auto" w:fill="FFFFFF"/>
        </w:rPr>
        <w:t xml:space="preserve">by the School/Department’s budget and then claimed back from Access to Work. Orders should be made following the </w:t>
      </w:r>
      <w:r w:rsidR="00623051" w:rsidRPr="00F65B77">
        <w:rPr>
          <w:rStyle w:val="normaltextrun"/>
          <w:rFonts w:ascii="Verdana" w:hAnsi="Verdana" w:cs="Arial"/>
          <w:color w:val="454545" w:themeColor="background1"/>
          <w:shd w:val="clear" w:color="auto" w:fill="FFFFFF"/>
        </w:rPr>
        <w:t>u</w:t>
      </w:r>
      <w:r w:rsidRPr="00F65B77">
        <w:rPr>
          <w:rStyle w:val="normaltextrun"/>
          <w:rFonts w:ascii="Verdana" w:hAnsi="Verdana" w:cs="Arial"/>
          <w:color w:val="454545" w:themeColor="background1"/>
          <w:shd w:val="clear" w:color="auto" w:fill="FFFFFF"/>
        </w:rPr>
        <w:t>niversity purchasing guidance.</w:t>
      </w:r>
    </w:p>
    <w:p w14:paraId="732C2D53" w14:textId="77777777" w:rsidR="00FB1BA5" w:rsidRPr="004A0D13" w:rsidRDefault="00FB1BA5" w:rsidP="004A0D13">
      <w:pPr>
        <w:spacing w:afterLines="0" w:after="120" w:line="240" w:lineRule="auto"/>
        <w:rPr>
          <w:rStyle w:val="normaltextrun"/>
          <w:rFonts w:ascii="Verdana" w:hAnsi="Verdana"/>
          <w:color w:val="auto"/>
          <w:sz w:val="24"/>
          <w:szCs w:val="24"/>
        </w:rPr>
      </w:pPr>
      <w:r w:rsidRPr="004A0D13">
        <w:rPr>
          <w:rStyle w:val="normaltextrun"/>
          <w:rFonts w:ascii="Verdana" w:hAnsi="Verdana"/>
          <w:color w:val="auto"/>
          <w:sz w:val="24"/>
          <w:szCs w:val="24"/>
        </w:rPr>
        <w:br w:type="page"/>
      </w:r>
    </w:p>
    <w:p w14:paraId="0F6147A7" w14:textId="77777777" w:rsidR="004A0D13" w:rsidRPr="002E76C8" w:rsidRDefault="004A0D13" w:rsidP="002E76C8">
      <w:pPr>
        <w:pStyle w:val="Heading1"/>
        <w:spacing w:after="120"/>
        <w:rPr>
          <w:rStyle w:val="normaltextrun"/>
        </w:rPr>
      </w:pPr>
      <w:bookmarkStart w:id="20" w:name="_Toc82591300"/>
      <w:bookmarkStart w:id="21" w:name="_Toc82591363"/>
      <w:r w:rsidRPr="002E76C8">
        <w:rPr>
          <w:rStyle w:val="normaltextrun"/>
        </w:rPr>
        <w:lastRenderedPageBreak/>
        <w:t>Case studies</w:t>
      </w:r>
      <w:bookmarkEnd w:id="20"/>
      <w:bookmarkEnd w:id="21"/>
    </w:p>
    <w:p w14:paraId="5EF794F7" w14:textId="77777777" w:rsidR="004A0D13" w:rsidRDefault="004A0D13" w:rsidP="004A0D13">
      <w:pPr>
        <w:spacing w:afterLines="0" w:after="120" w:line="240" w:lineRule="auto"/>
        <w:rPr>
          <w:rStyle w:val="normaltextrun"/>
          <w:rFonts w:ascii="Verdana" w:eastAsia="Times New Roman" w:hAnsi="Verdana"/>
          <w:b/>
          <w:color w:val="009BBD" w:themeColor="text2"/>
          <w:sz w:val="24"/>
          <w:szCs w:val="24"/>
          <w:lang w:eastAsia="en-GB"/>
        </w:rPr>
      </w:pPr>
    </w:p>
    <w:p w14:paraId="00D3B02F" w14:textId="6654D18A" w:rsidR="00FB1BA5" w:rsidRPr="004A0D13" w:rsidRDefault="00FB1BA5" w:rsidP="004A0D13">
      <w:pPr>
        <w:spacing w:afterLines="0" w:after="120" w:line="240" w:lineRule="auto"/>
        <w:rPr>
          <w:rStyle w:val="normaltextrun"/>
          <w:rFonts w:ascii="Verdana" w:eastAsia="Times New Roman" w:hAnsi="Verdana"/>
          <w:b/>
          <w:color w:val="009BBD" w:themeColor="text2"/>
          <w:sz w:val="24"/>
          <w:szCs w:val="24"/>
          <w:lang w:eastAsia="en-GB"/>
        </w:rPr>
      </w:pPr>
      <w:r w:rsidRPr="004A0D13">
        <w:rPr>
          <w:rStyle w:val="normaltextrun"/>
          <w:rFonts w:ascii="Verdana" w:eastAsia="Times New Roman" w:hAnsi="Verdana"/>
          <w:b/>
          <w:color w:val="009BBD" w:themeColor="text2"/>
          <w:sz w:val="24"/>
          <w:szCs w:val="24"/>
          <w:lang w:eastAsia="en-GB"/>
        </w:rPr>
        <w:t xml:space="preserve">Case study 1 </w:t>
      </w:r>
    </w:p>
    <w:p w14:paraId="541AA542" w14:textId="77777777" w:rsidR="00FB1BA5" w:rsidRPr="004A0D13" w:rsidRDefault="00FB1BA5" w:rsidP="004A0D13">
      <w:pPr>
        <w:pStyle w:val="paragraph"/>
        <w:spacing w:before="0" w:beforeAutospacing="0" w:after="120" w:afterAutospacing="0"/>
        <w:textAlignment w:val="baseline"/>
        <w:rPr>
          <w:rStyle w:val="normaltextrun"/>
          <w:rFonts w:ascii="Verdana" w:hAnsi="Verdana" w:cs="Arial"/>
          <w:color w:val="009BBD" w:themeColor="text2"/>
          <w:shd w:val="clear" w:color="auto" w:fill="FFFFFF"/>
        </w:rPr>
      </w:pPr>
      <w:r w:rsidRPr="004A0D13">
        <w:rPr>
          <w:rStyle w:val="normaltextrun"/>
          <w:rFonts w:ascii="Verdana" w:hAnsi="Verdana" w:cs="Arial"/>
          <w:color w:val="009BBD" w:themeColor="text2"/>
          <w:shd w:val="clear" w:color="auto" w:fill="FFFFFF"/>
        </w:rPr>
        <w:t>Martin has dyslexia and applies for a role as a research technician in the faculty of science.</w:t>
      </w:r>
    </w:p>
    <w:p w14:paraId="1D42B8EF" w14:textId="77777777" w:rsidR="00FB1BA5" w:rsidRPr="00F65B77" w:rsidRDefault="00FB1BA5" w:rsidP="004A0D13">
      <w:pPr>
        <w:pStyle w:val="CommentText"/>
        <w:spacing w:before="0"/>
        <w:rPr>
          <w:rFonts w:ascii="Verdana" w:hAnsi="Verdana" w:cs="Arial"/>
          <w:color w:val="454545" w:themeColor="background1"/>
          <w:sz w:val="24"/>
          <w:szCs w:val="24"/>
        </w:rPr>
      </w:pPr>
      <w:r w:rsidRPr="00F65B77">
        <w:rPr>
          <w:rFonts w:ascii="Verdana" w:hAnsi="Verdana" w:cs="Arial"/>
          <w:color w:val="454545" w:themeColor="background1"/>
          <w:sz w:val="24"/>
          <w:szCs w:val="24"/>
        </w:rPr>
        <w:t xml:space="preserve">The recruitment team contacts the recruiting manager to advise that Martin has requested adjustments to the selection process due to his disability. </w:t>
      </w:r>
    </w:p>
    <w:p w14:paraId="23BD739B" w14:textId="77777777" w:rsidR="00FB1BA5" w:rsidRPr="00F65B77" w:rsidRDefault="00FB1BA5" w:rsidP="004A0D13">
      <w:pPr>
        <w:pStyle w:val="CommentText"/>
        <w:spacing w:before="0"/>
        <w:rPr>
          <w:rFonts w:ascii="Verdana" w:hAnsi="Verdana" w:cs="Arial"/>
          <w:color w:val="454545" w:themeColor="background1"/>
          <w:sz w:val="24"/>
          <w:szCs w:val="24"/>
        </w:rPr>
      </w:pPr>
      <w:r w:rsidRPr="00F65B77">
        <w:rPr>
          <w:rFonts w:ascii="Verdana" w:hAnsi="Verdana" w:cs="Arial"/>
          <w:color w:val="454545" w:themeColor="background1"/>
          <w:sz w:val="24"/>
          <w:szCs w:val="24"/>
        </w:rPr>
        <w:t>The recruiting manager works with the recruitment team and Martin to agree the following reasonable adjustments:</w:t>
      </w:r>
    </w:p>
    <w:p w14:paraId="3608BF6D" w14:textId="77777777" w:rsidR="00FB1BA5" w:rsidRPr="00F65B77" w:rsidRDefault="00FB1BA5" w:rsidP="004A0D13">
      <w:pPr>
        <w:pStyle w:val="paragraph"/>
        <w:numPr>
          <w:ilvl w:val="0"/>
          <w:numId w:val="20"/>
        </w:numPr>
        <w:spacing w:before="0" w:beforeAutospacing="0" w:after="120" w:afterAutospacing="0"/>
        <w:ind w:left="1418" w:hanging="425"/>
        <w:textAlignment w:val="baseline"/>
        <w:rPr>
          <w:rStyle w:val="normaltextrun"/>
          <w:rFonts w:ascii="Verdana" w:hAnsi="Verdana" w:cs="Arial"/>
          <w:color w:val="454545" w:themeColor="background1"/>
          <w:shd w:val="clear" w:color="auto" w:fill="FFFFFF"/>
        </w:rPr>
      </w:pPr>
      <w:r w:rsidRPr="00F65B77">
        <w:rPr>
          <w:rStyle w:val="normaltextrun"/>
          <w:rFonts w:ascii="Verdana" w:hAnsi="Verdana" w:cs="Arial"/>
          <w:color w:val="454545" w:themeColor="background1"/>
          <w:shd w:val="clear" w:color="auto" w:fill="FFFFFF"/>
        </w:rPr>
        <w:t>Tell Martin what to expect in advance of meeting them i.e. presentation, written exercise, interview</w:t>
      </w:r>
    </w:p>
    <w:p w14:paraId="08A48255" w14:textId="77777777" w:rsidR="00FB1BA5" w:rsidRPr="00F65B77" w:rsidRDefault="00FB1BA5" w:rsidP="004A0D13">
      <w:pPr>
        <w:pStyle w:val="paragraph"/>
        <w:numPr>
          <w:ilvl w:val="0"/>
          <w:numId w:val="20"/>
        </w:numPr>
        <w:spacing w:before="0" w:beforeAutospacing="0" w:after="120" w:afterAutospacing="0"/>
        <w:ind w:left="1418" w:hanging="425"/>
        <w:textAlignment w:val="baseline"/>
        <w:rPr>
          <w:rStyle w:val="normaltextrun"/>
          <w:rFonts w:ascii="Verdana" w:hAnsi="Verdana" w:cs="Arial"/>
          <w:color w:val="454545" w:themeColor="background1"/>
          <w:shd w:val="clear" w:color="auto" w:fill="FFFFFF"/>
        </w:rPr>
      </w:pPr>
      <w:r w:rsidRPr="00F65B77">
        <w:rPr>
          <w:rStyle w:val="normaltextrun"/>
          <w:rFonts w:ascii="Verdana" w:hAnsi="Verdana" w:cs="Arial"/>
          <w:color w:val="454545" w:themeColor="background1"/>
          <w:shd w:val="clear" w:color="auto" w:fill="FFFFFF"/>
        </w:rPr>
        <w:t>Offer Martin more time to complete assessments (typically 25% more)</w:t>
      </w:r>
    </w:p>
    <w:p w14:paraId="2A28A02B" w14:textId="77777777" w:rsidR="00FB1BA5" w:rsidRPr="00F65B77" w:rsidRDefault="00FB1BA5" w:rsidP="004A0D13">
      <w:pPr>
        <w:pStyle w:val="paragraph"/>
        <w:numPr>
          <w:ilvl w:val="0"/>
          <w:numId w:val="20"/>
        </w:numPr>
        <w:spacing w:before="0" w:beforeAutospacing="0" w:after="120" w:afterAutospacing="0"/>
        <w:ind w:left="1418" w:hanging="425"/>
        <w:textAlignment w:val="baseline"/>
        <w:rPr>
          <w:rStyle w:val="normaltextrun"/>
          <w:rFonts w:ascii="Verdana" w:hAnsi="Verdana" w:cs="Arial"/>
          <w:color w:val="454545" w:themeColor="background1"/>
          <w:shd w:val="clear" w:color="auto" w:fill="FFFFFF"/>
        </w:rPr>
      </w:pPr>
      <w:r w:rsidRPr="00F65B77">
        <w:rPr>
          <w:rStyle w:val="normaltextrun"/>
          <w:rFonts w:ascii="Verdana" w:hAnsi="Verdana" w:cs="Arial"/>
          <w:color w:val="454545" w:themeColor="background1"/>
          <w:shd w:val="clear" w:color="auto" w:fill="FFFFFF"/>
        </w:rPr>
        <w:t>Ensure any assessments are designed to be inclusive i.e. specifically designed to not disadvantage anyone</w:t>
      </w:r>
    </w:p>
    <w:p w14:paraId="73954851" w14:textId="77777777" w:rsidR="00FB1BA5" w:rsidRPr="00F65B77" w:rsidRDefault="00FB1BA5" w:rsidP="004A0D13">
      <w:pPr>
        <w:pStyle w:val="paragraph"/>
        <w:numPr>
          <w:ilvl w:val="0"/>
          <w:numId w:val="20"/>
        </w:numPr>
        <w:spacing w:before="0" w:beforeAutospacing="0" w:after="120" w:afterAutospacing="0"/>
        <w:ind w:left="1418" w:hanging="425"/>
        <w:textAlignment w:val="baseline"/>
        <w:rPr>
          <w:rStyle w:val="normaltextrun"/>
          <w:rFonts w:ascii="Verdana" w:hAnsi="Verdana" w:cs="Arial"/>
          <w:color w:val="454545" w:themeColor="background1"/>
          <w:shd w:val="clear" w:color="auto" w:fill="FFFFFF"/>
        </w:rPr>
      </w:pPr>
      <w:r w:rsidRPr="00F65B77">
        <w:rPr>
          <w:rStyle w:val="normaltextrun"/>
          <w:rFonts w:ascii="Verdana" w:hAnsi="Verdana" w:cs="Arial"/>
          <w:color w:val="454545" w:themeColor="background1"/>
          <w:shd w:val="clear" w:color="auto" w:fill="FFFFFF"/>
        </w:rPr>
        <w:t>Enable Martin to complete assessments using a laptop/computer</w:t>
      </w:r>
    </w:p>
    <w:p w14:paraId="41043C31" w14:textId="77777777" w:rsidR="00FB1BA5" w:rsidRPr="00F65B77" w:rsidRDefault="00FB1BA5" w:rsidP="004A0D13">
      <w:pPr>
        <w:pStyle w:val="paragraph"/>
        <w:numPr>
          <w:ilvl w:val="0"/>
          <w:numId w:val="20"/>
        </w:numPr>
        <w:spacing w:before="0" w:beforeAutospacing="0" w:after="120" w:afterAutospacing="0"/>
        <w:ind w:left="1418" w:hanging="425"/>
        <w:textAlignment w:val="baseline"/>
        <w:rPr>
          <w:rStyle w:val="normaltextrun"/>
          <w:rFonts w:ascii="Verdana" w:hAnsi="Verdana" w:cs="Arial"/>
          <w:color w:val="454545" w:themeColor="background1"/>
          <w:shd w:val="clear" w:color="auto" w:fill="FFFFFF"/>
        </w:rPr>
      </w:pPr>
      <w:r w:rsidRPr="00F65B77">
        <w:rPr>
          <w:rStyle w:val="normaltextrun"/>
          <w:rFonts w:ascii="Verdana" w:hAnsi="Verdana" w:cs="Arial"/>
          <w:color w:val="454545" w:themeColor="background1"/>
          <w:shd w:val="clear" w:color="auto" w:fill="FFFFFF"/>
        </w:rPr>
        <w:t>Consider any practical assessments being used to ensure any adaptations required are accommodated i.e. screen reader for a laptop</w:t>
      </w:r>
    </w:p>
    <w:p w14:paraId="5A860BE0" w14:textId="77777777" w:rsidR="00FB1BA5" w:rsidRPr="00F65B77" w:rsidRDefault="00FB1BA5" w:rsidP="004A0D13">
      <w:pPr>
        <w:pStyle w:val="paragraph"/>
        <w:numPr>
          <w:ilvl w:val="0"/>
          <w:numId w:val="20"/>
        </w:numPr>
        <w:spacing w:before="0" w:beforeAutospacing="0" w:after="120" w:afterAutospacing="0"/>
        <w:ind w:left="1418" w:hanging="425"/>
        <w:textAlignment w:val="baseline"/>
        <w:rPr>
          <w:rStyle w:val="normaltextrun"/>
          <w:rFonts w:ascii="Verdana" w:hAnsi="Verdana" w:cs="Arial"/>
          <w:color w:val="454545" w:themeColor="background1"/>
          <w:shd w:val="clear" w:color="auto" w:fill="FFFFFF"/>
        </w:rPr>
      </w:pPr>
      <w:r w:rsidRPr="00F65B77">
        <w:rPr>
          <w:rStyle w:val="normaltextrun"/>
          <w:rFonts w:ascii="Verdana" w:hAnsi="Verdana" w:cs="Arial"/>
          <w:color w:val="454545" w:themeColor="background1"/>
          <w:shd w:val="clear" w:color="auto" w:fill="FFFFFF"/>
        </w:rPr>
        <w:t>Consider providing interview questions in writing during the interview</w:t>
      </w:r>
    </w:p>
    <w:p w14:paraId="638275AD" w14:textId="77777777" w:rsidR="00FB1BA5" w:rsidRPr="00F65B77" w:rsidRDefault="00FB1BA5" w:rsidP="004A0D13">
      <w:pPr>
        <w:pStyle w:val="paragraph"/>
        <w:spacing w:before="0" w:beforeAutospacing="0" w:after="120" w:afterAutospacing="0"/>
        <w:textAlignment w:val="baseline"/>
        <w:rPr>
          <w:rStyle w:val="normaltextrun"/>
          <w:rFonts w:ascii="Verdana" w:hAnsi="Verdana" w:cs="Arial"/>
          <w:color w:val="454545" w:themeColor="background1"/>
          <w:shd w:val="clear" w:color="auto" w:fill="FFFFFF"/>
        </w:rPr>
      </w:pPr>
      <w:r w:rsidRPr="00F65B77">
        <w:rPr>
          <w:rStyle w:val="normaltextrun"/>
          <w:rFonts w:ascii="Verdana" w:hAnsi="Verdana" w:cs="Arial"/>
          <w:color w:val="454545" w:themeColor="background1"/>
          <w:shd w:val="clear" w:color="auto" w:fill="FFFFFF"/>
        </w:rPr>
        <w:t xml:space="preserve">Please contact </w:t>
      </w:r>
      <w:hyperlink r:id="rId54" w:history="1">
        <w:r w:rsidRPr="004A0D13">
          <w:rPr>
            <w:rStyle w:val="Hyperlink"/>
            <w:rFonts w:ascii="Verdana" w:eastAsiaTheme="majorEastAsia" w:hAnsi="Verdana" w:cs="Arial"/>
            <w:shd w:val="clear" w:color="auto" w:fill="FFFFFF"/>
          </w:rPr>
          <w:t>hr@nottingham.ac.uk</w:t>
        </w:r>
      </w:hyperlink>
      <w:r w:rsidRPr="004A0D13">
        <w:rPr>
          <w:rStyle w:val="normaltextrun"/>
          <w:rFonts w:ascii="Verdana" w:hAnsi="Verdana" w:cs="Arial"/>
          <w:color w:val="222222" w:themeColor="background1" w:themeShade="80"/>
          <w:shd w:val="clear" w:color="auto" w:fill="FFFFFF"/>
        </w:rPr>
        <w:t xml:space="preserve"> </w:t>
      </w:r>
      <w:r w:rsidRPr="00F65B77">
        <w:rPr>
          <w:rStyle w:val="normaltextrun"/>
          <w:rFonts w:ascii="Verdana" w:hAnsi="Verdana" w:cs="Arial"/>
          <w:color w:val="454545" w:themeColor="background1"/>
          <w:shd w:val="clear" w:color="auto" w:fill="FFFFFF"/>
        </w:rPr>
        <w:t>for guidance and support on any part of the recruitment and selection process.</w:t>
      </w:r>
    </w:p>
    <w:p w14:paraId="1EE95DDE" w14:textId="77777777" w:rsidR="00FB1BA5" w:rsidRPr="004A0D13" w:rsidRDefault="00FB1BA5" w:rsidP="004A0D13">
      <w:pPr>
        <w:spacing w:afterLines="0" w:after="120" w:line="240" w:lineRule="auto"/>
        <w:rPr>
          <w:rStyle w:val="normaltextrun"/>
          <w:rFonts w:ascii="Verdana" w:hAnsi="Verdana"/>
          <w:color w:val="009BBD" w:themeColor="text2"/>
          <w:sz w:val="24"/>
          <w:szCs w:val="24"/>
          <w:shd w:val="clear" w:color="auto" w:fill="FFFFFF"/>
        </w:rPr>
      </w:pPr>
      <w:r w:rsidRPr="004A0D13">
        <w:rPr>
          <w:rStyle w:val="normaltextrun"/>
          <w:rFonts w:ascii="Verdana" w:hAnsi="Verdana"/>
          <w:color w:val="222222" w:themeColor="background1" w:themeShade="80"/>
          <w:sz w:val="24"/>
          <w:szCs w:val="24"/>
          <w:shd w:val="clear" w:color="auto" w:fill="FFFFFF"/>
        </w:rPr>
        <w:br w:type="page"/>
      </w:r>
      <w:r w:rsidRPr="004A0D13">
        <w:rPr>
          <w:rStyle w:val="normaltextrun"/>
          <w:rFonts w:ascii="Verdana" w:hAnsi="Verdana"/>
          <w:color w:val="009BBD" w:themeColor="text2"/>
          <w:sz w:val="24"/>
          <w:szCs w:val="24"/>
          <w:shd w:val="clear" w:color="auto" w:fill="FFFFFF"/>
        </w:rPr>
        <w:lastRenderedPageBreak/>
        <w:t>Martin is offered the role and his manager agrees the following adjustments during employment:</w:t>
      </w:r>
    </w:p>
    <w:p w14:paraId="79C2D653" w14:textId="77777777" w:rsidR="00FB1BA5" w:rsidRPr="00F65B77" w:rsidRDefault="00FB1BA5" w:rsidP="00190912">
      <w:pPr>
        <w:pStyle w:val="paragraph"/>
        <w:spacing w:before="0" w:beforeAutospacing="0" w:after="120" w:afterAutospacing="0"/>
        <w:ind w:left="720"/>
        <w:textAlignment w:val="baseline"/>
        <w:rPr>
          <w:rStyle w:val="eop"/>
          <w:rFonts w:ascii="Verdana" w:eastAsiaTheme="minorHAnsi" w:hAnsi="Verdana" w:cs="Arial"/>
          <w:color w:val="454545" w:themeColor="background1"/>
        </w:rPr>
      </w:pPr>
      <w:r w:rsidRPr="00F65B77">
        <w:rPr>
          <w:rStyle w:val="eop"/>
          <w:rFonts w:ascii="Verdana" w:eastAsiaTheme="minorHAnsi" w:hAnsi="Verdana" w:cs="Arial"/>
          <w:color w:val="454545" w:themeColor="background1"/>
        </w:rPr>
        <w:t>Flexible working hours</w:t>
      </w:r>
    </w:p>
    <w:p w14:paraId="42A535B3" w14:textId="77777777" w:rsidR="00FB1BA5" w:rsidRPr="00F65B77" w:rsidRDefault="00FB1BA5" w:rsidP="00190912">
      <w:pPr>
        <w:pStyle w:val="ListParagraph"/>
        <w:numPr>
          <w:ilvl w:val="0"/>
          <w:numId w:val="21"/>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Where feasible allow Martin to work from home occasionally</w:t>
      </w:r>
    </w:p>
    <w:p w14:paraId="5709DE21" w14:textId="77777777" w:rsidR="00FB1BA5" w:rsidRPr="00F65B77" w:rsidRDefault="00FB1BA5" w:rsidP="00190912">
      <w:pPr>
        <w:pStyle w:val="ListParagraph"/>
        <w:numPr>
          <w:ilvl w:val="0"/>
          <w:numId w:val="21"/>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Allow frequent breaks, at least every hour</w:t>
      </w:r>
    </w:p>
    <w:p w14:paraId="309B8A7B" w14:textId="77777777" w:rsidR="00FB1BA5" w:rsidRPr="00F65B77" w:rsidRDefault="00FB1BA5" w:rsidP="00190912">
      <w:pPr>
        <w:pStyle w:val="paragraph"/>
        <w:spacing w:before="0" w:beforeAutospacing="0" w:after="120" w:afterAutospacing="0"/>
        <w:ind w:left="714"/>
        <w:textAlignment w:val="baseline"/>
        <w:rPr>
          <w:rStyle w:val="eop"/>
          <w:rFonts w:ascii="Verdana" w:eastAsiaTheme="minorHAnsi" w:hAnsi="Verdana" w:cs="Arial"/>
          <w:color w:val="454545" w:themeColor="background1"/>
        </w:rPr>
      </w:pPr>
      <w:r w:rsidRPr="00F65B77">
        <w:rPr>
          <w:rStyle w:val="eop"/>
          <w:rFonts w:ascii="Verdana" w:eastAsiaTheme="minorHAnsi" w:hAnsi="Verdana" w:cs="Arial"/>
          <w:color w:val="454545" w:themeColor="background1"/>
        </w:rPr>
        <w:t>Equipment</w:t>
      </w:r>
    </w:p>
    <w:p w14:paraId="5A1C5923" w14:textId="77777777" w:rsidR="00FB1BA5" w:rsidRPr="00F65B77" w:rsidRDefault="00FB1BA5" w:rsidP="00190912">
      <w:pPr>
        <w:pStyle w:val="ListParagraph"/>
        <w:numPr>
          <w:ilvl w:val="0"/>
          <w:numId w:val="34"/>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Use of phone, laptop, tablet/iPad to make notes, photograph diagrams, etc.  but avoid heavy use of these due to their impact on posture</w:t>
      </w:r>
    </w:p>
    <w:p w14:paraId="0C94865C" w14:textId="77777777" w:rsidR="00FB1BA5" w:rsidRPr="00F65B77" w:rsidRDefault="00FB1BA5" w:rsidP="00190912">
      <w:pPr>
        <w:pStyle w:val="paragraph"/>
        <w:spacing w:before="0" w:beforeAutospacing="0" w:after="120" w:afterAutospacing="0"/>
        <w:ind w:left="714"/>
        <w:textAlignment w:val="baseline"/>
        <w:rPr>
          <w:rStyle w:val="eop"/>
          <w:rFonts w:ascii="Verdana" w:eastAsiaTheme="minorHAnsi" w:hAnsi="Verdana" w:cs="Arial"/>
          <w:color w:val="454545" w:themeColor="background1"/>
        </w:rPr>
      </w:pPr>
      <w:r w:rsidRPr="00F65B77">
        <w:rPr>
          <w:rStyle w:val="eop"/>
          <w:rFonts w:ascii="Verdana" w:eastAsiaTheme="minorHAnsi" w:hAnsi="Verdana" w:cs="Arial"/>
          <w:color w:val="454545" w:themeColor="background1"/>
        </w:rPr>
        <w:t>Work practices</w:t>
      </w:r>
    </w:p>
    <w:p w14:paraId="38F32774" w14:textId="77777777" w:rsidR="00FB1BA5" w:rsidRPr="00F65B77" w:rsidRDefault="00FB1BA5" w:rsidP="00190912">
      <w:pPr>
        <w:pStyle w:val="ListParagraph"/>
        <w:numPr>
          <w:ilvl w:val="0"/>
          <w:numId w:val="22"/>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Provide all hard copy resources on coloured paper (find out which is the best colour for Martin)</w:t>
      </w:r>
    </w:p>
    <w:p w14:paraId="633D512C" w14:textId="77777777" w:rsidR="00FB1BA5" w:rsidRPr="00F65B77" w:rsidRDefault="00FB1BA5" w:rsidP="00190912">
      <w:pPr>
        <w:pStyle w:val="ListParagraph"/>
        <w:numPr>
          <w:ilvl w:val="0"/>
          <w:numId w:val="22"/>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Highlight key points in documents</w:t>
      </w:r>
    </w:p>
    <w:p w14:paraId="4260027D" w14:textId="77777777" w:rsidR="00FB1BA5" w:rsidRPr="00F65B77" w:rsidRDefault="00FB1BA5" w:rsidP="00190912">
      <w:pPr>
        <w:pStyle w:val="ListParagraph"/>
        <w:numPr>
          <w:ilvl w:val="0"/>
          <w:numId w:val="22"/>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Allow plenty of time to read and complete the task</w:t>
      </w:r>
    </w:p>
    <w:p w14:paraId="784C58C3" w14:textId="77777777" w:rsidR="00FB1BA5" w:rsidRPr="00F65B77" w:rsidRDefault="00FB1BA5" w:rsidP="00190912">
      <w:pPr>
        <w:pStyle w:val="ListParagraph"/>
        <w:numPr>
          <w:ilvl w:val="0"/>
          <w:numId w:val="22"/>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Use different formats to convey information e.g. audio or videotape, drawings, diagrams and flowcharts</w:t>
      </w:r>
    </w:p>
    <w:p w14:paraId="23F62B80" w14:textId="77777777" w:rsidR="00FB1BA5" w:rsidRPr="00F65B77" w:rsidRDefault="00FB1BA5" w:rsidP="00190912">
      <w:pPr>
        <w:pStyle w:val="ListParagraph"/>
        <w:numPr>
          <w:ilvl w:val="0"/>
          <w:numId w:val="22"/>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Don't ask Martin to minute a meeting</w:t>
      </w:r>
    </w:p>
    <w:p w14:paraId="35EF8E50" w14:textId="77777777" w:rsidR="00FB1BA5" w:rsidRPr="00F65B77" w:rsidRDefault="00FB1BA5" w:rsidP="00190912">
      <w:pPr>
        <w:pStyle w:val="ListParagraph"/>
        <w:numPr>
          <w:ilvl w:val="0"/>
          <w:numId w:val="24"/>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Alternate computer work with other tasks, where possible</w:t>
      </w:r>
    </w:p>
    <w:p w14:paraId="42337179" w14:textId="77777777" w:rsidR="00FB1BA5" w:rsidRPr="00F65B77" w:rsidRDefault="00FB1BA5" w:rsidP="00190912">
      <w:pPr>
        <w:pStyle w:val="ListParagraph"/>
        <w:numPr>
          <w:ilvl w:val="0"/>
          <w:numId w:val="24"/>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Communicate instructions slowly and clearly and minimise distractions, and check understanding</w:t>
      </w:r>
    </w:p>
    <w:p w14:paraId="4A9503B3" w14:textId="77777777" w:rsidR="00FB1BA5" w:rsidRPr="00F65B77" w:rsidRDefault="00FB1BA5" w:rsidP="00190912">
      <w:pPr>
        <w:pStyle w:val="ListParagraph"/>
        <w:numPr>
          <w:ilvl w:val="0"/>
          <w:numId w:val="24"/>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Support important communications by supplying the information in more than one format e.g. verbally and using hard copy resources</w:t>
      </w:r>
    </w:p>
    <w:p w14:paraId="51BBD493" w14:textId="77777777" w:rsidR="00FB1BA5" w:rsidRPr="00F65B77" w:rsidRDefault="00FB1BA5" w:rsidP="00190912">
      <w:pPr>
        <w:pStyle w:val="ListParagraph"/>
        <w:numPr>
          <w:ilvl w:val="0"/>
          <w:numId w:val="24"/>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Back up multiple instructions in writing or with diagrams</w:t>
      </w:r>
    </w:p>
    <w:p w14:paraId="2DD6F07B" w14:textId="77777777" w:rsidR="00FB1BA5" w:rsidRPr="00F65B77" w:rsidRDefault="00FB1BA5" w:rsidP="00190912">
      <w:pPr>
        <w:pStyle w:val="ListParagraph"/>
        <w:numPr>
          <w:ilvl w:val="0"/>
          <w:numId w:val="24"/>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lastRenderedPageBreak/>
        <w:t>Calendars, planners and alerts are standard on most computers and phones. Ask Martin if physical calendars and wall planners would be useful</w:t>
      </w:r>
    </w:p>
    <w:p w14:paraId="29D479CC" w14:textId="77777777" w:rsidR="00FB1BA5" w:rsidRPr="00F65B77" w:rsidRDefault="00FB1BA5" w:rsidP="00190912">
      <w:pPr>
        <w:pStyle w:val="ListParagraph"/>
        <w:numPr>
          <w:ilvl w:val="0"/>
          <w:numId w:val="24"/>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Use mnemonic devices and acronyms</w:t>
      </w:r>
    </w:p>
    <w:p w14:paraId="57515C27" w14:textId="77777777" w:rsidR="00FB1BA5" w:rsidRPr="00F65B77" w:rsidRDefault="00FB1BA5" w:rsidP="00190912">
      <w:pPr>
        <w:pStyle w:val="ListParagraph"/>
        <w:numPr>
          <w:ilvl w:val="0"/>
          <w:numId w:val="24"/>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Give verbal as well as written instructions</w:t>
      </w:r>
    </w:p>
    <w:p w14:paraId="67492439" w14:textId="77777777" w:rsidR="00FB1BA5" w:rsidRPr="00F65B77" w:rsidRDefault="00FB1BA5" w:rsidP="004A0D13">
      <w:pPr>
        <w:pStyle w:val="ListParagraph"/>
        <w:numPr>
          <w:ilvl w:val="0"/>
          <w:numId w:val="24"/>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Provide glossary of key terms to explain terms</w:t>
      </w:r>
    </w:p>
    <w:p w14:paraId="7BFF99A9" w14:textId="77777777" w:rsidR="00FB1BA5" w:rsidRPr="00F65B77" w:rsidRDefault="00FB1BA5" w:rsidP="004A0D13">
      <w:pPr>
        <w:pStyle w:val="ListParagraph"/>
        <w:numPr>
          <w:ilvl w:val="0"/>
          <w:numId w:val="24"/>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Offer extra time for preparation, checking and completion of tasks, as appropriate and reasonable in the placement context</w:t>
      </w:r>
    </w:p>
    <w:p w14:paraId="17B6EB5F" w14:textId="77777777" w:rsidR="00FB1BA5" w:rsidRPr="00F65B77" w:rsidRDefault="00FB1BA5" w:rsidP="004A0D13">
      <w:pPr>
        <w:pStyle w:val="ListParagraph"/>
        <w:numPr>
          <w:ilvl w:val="0"/>
          <w:numId w:val="24"/>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Be patient and avoid using ambiguous language, which could be interpreted in different ways</w:t>
      </w:r>
    </w:p>
    <w:p w14:paraId="5F706278" w14:textId="77777777" w:rsidR="00FB1BA5" w:rsidRPr="00F65B77" w:rsidRDefault="00FB1BA5" w:rsidP="004A0D13">
      <w:pPr>
        <w:pStyle w:val="ListParagraph"/>
        <w:numPr>
          <w:ilvl w:val="0"/>
          <w:numId w:val="24"/>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Give concise instructions in the same order as they are meant to be carried out</w:t>
      </w:r>
    </w:p>
    <w:p w14:paraId="757E6FF4" w14:textId="77777777" w:rsidR="00FB1BA5" w:rsidRPr="00F65B77" w:rsidRDefault="00FB1BA5" w:rsidP="004A0D13">
      <w:pPr>
        <w:pStyle w:val="ListParagraph"/>
        <w:numPr>
          <w:ilvl w:val="0"/>
          <w:numId w:val="23"/>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Be aware of information overload and break down long, complicated instructions into smaller, manageable steps</w:t>
      </w:r>
    </w:p>
    <w:p w14:paraId="0E99E618" w14:textId="77777777" w:rsidR="00FB1BA5" w:rsidRPr="00F65B77" w:rsidRDefault="00FB1BA5" w:rsidP="004A0D13">
      <w:pPr>
        <w:pStyle w:val="ListParagraph"/>
        <w:numPr>
          <w:ilvl w:val="0"/>
          <w:numId w:val="23"/>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Make background ‘light beige’ instead of white</w:t>
      </w:r>
    </w:p>
    <w:p w14:paraId="411CE356" w14:textId="77777777" w:rsidR="00FB1BA5" w:rsidRPr="00F65B77" w:rsidRDefault="00FB1BA5" w:rsidP="004A0D13">
      <w:pPr>
        <w:pStyle w:val="ListParagraph"/>
        <w:numPr>
          <w:ilvl w:val="0"/>
          <w:numId w:val="23"/>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 xml:space="preserve">Use ‘read over’ </w:t>
      </w:r>
    </w:p>
    <w:p w14:paraId="0C4A3210" w14:textId="77777777" w:rsidR="00FB1BA5" w:rsidRPr="00F65B77" w:rsidRDefault="00FB1BA5" w:rsidP="004A0D13">
      <w:pPr>
        <w:pStyle w:val="ListParagraph"/>
        <w:numPr>
          <w:ilvl w:val="0"/>
          <w:numId w:val="23"/>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Use left justified with ragged right edge</w:t>
      </w:r>
    </w:p>
    <w:p w14:paraId="156F3ECC" w14:textId="77777777" w:rsidR="00FB1BA5" w:rsidRPr="00F65B77" w:rsidRDefault="00FB1BA5" w:rsidP="004A0D13">
      <w:pPr>
        <w:pStyle w:val="ListParagraph"/>
        <w:numPr>
          <w:ilvl w:val="0"/>
          <w:numId w:val="23"/>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Avoid narrow columns (as used in newspapers)</w:t>
      </w:r>
    </w:p>
    <w:p w14:paraId="67C8C750" w14:textId="77777777" w:rsidR="00FB1BA5" w:rsidRPr="00F65B77" w:rsidRDefault="00FB1BA5" w:rsidP="004A0D13">
      <w:pPr>
        <w:pStyle w:val="ListParagraph"/>
        <w:numPr>
          <w:ilvl w:val="0"/>
          <w:numId w:val="23"/>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Aim for lines of approximately 60 to 70 characters</w:t>
      </w:r>
    </w:p>
    <w:p w14:paraId="1C93328A" w14:textId="77777777" w:rsidR="00FB1BA5" w:rsidRPr="00F65B77" w:rsidRDefault="00FB1BA5" w:rsidP="004A0D13">
      <w:pPr>
        <w:pStyle w:val="ListParagraph"/>
        <w:numPr>
          <w:ilvl w:val="0"/>
          <w:numId w:val="23"/>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Space out paragraphs and break up long paragraphs</w:t>
      </w:r>
    </w:p>
    <w:p w14:paraId="56068FE1" w14:textId="77777777" w:rsidR="00FB1BA5" w:rsidRPr="00F65B77" w:rsidRDefault="00FB1BA5" w:rsidP="004A0D13">
      <w:pPr>
        <w:pStyle w:val="ListParagraph"/>
        <w:numPr>
          <w:ilvl w:val="0"/>
          <w:numId w:val="23"/>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Use a line spacing equivalent to 1.5</w:t>
      </w:r>
    </w:p>
    <w:p w14:paraId="54CA89F9" w14:textId="77777777" w:rsidR="00FB1BA5" w:rsidRPr="00F65B77" w:rsidRDefault="00FB1BA5" w:rsidP="00190912">
      <w:pPr>
        <w:pStyle w:val="ListParagraph"/>
        <w:numPr>
          <w:ilvl w:val="0"/>
          <w:numId w:val="23"/>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Use bullet points and numbering rather than continuous prose</w:t>
      </w:r>
    </w:p>
    <w:p w14:paraId="791BEA1F" w14:textId="77777777" w:rsidR="00FB1BA5" w:rsidRPr="00F65B77" w:rsidRDefault="00FB1BA5" w:rsidP="00190912">
      <w:pPr>
        <w:pStyle w:val="paragraph"/>
        <w:spacing w:before="0" w:beforeAutospacing="0" w:after="120" w:afterAutospacing="0"/>
        <w:ind w:left="714"/>
        <w:textAlignment w:val="baseline"/>
        <w:rPr>
          <w:rStyle w:val="eop"/>
          <w:rFonts w:ascii="Verdana" w:eastAsiaTheme="minorHAnsi" w:hAnsi="Verdana" w:cs="Arial"/>
          <w:color w:val="454545" w:themeColor="background1"/>
        </w:rPr>
      </w:pPr>
      <w:r w:rsidRPr="00F65B77">
        <w:rPr>
          <w:rStyle w:val="eop"/>
          <w:rFonts w:ascii="Verdana" w:eastAsiaTheme="minorHAnsi" w:hAnsi="Verdana" w:cs="Arial"/>
          <w:color w:val="454545" w:themeColor="background1"/>
        </w:rPr>
        <w:t>Working environment</w:t>
      </w:r>
    </w:p>
    <w:p w14:paraId="3EF1B135" w14:textId="77777777" w:rsidR="00FB1BA5" w:rsidRPr="00F65B77" w:rsidRDefault="00FB1BA5" w:rsidP="00190912">
      <w:pPr>
        <w:pStyle w:val="ListParagraph"/>
        <w:numPr>
          <w:ilvl w:val="0"/>
          <w:numId w:val="25"/>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Consider acoustic shielding around noisy equipment such as photocopiers.</w:t>
      </w:r>
    </w:p>
    <w:p w14:paraId="5928012A" w14:textId="47BEA31B" w:rsidR="00FB1BA5" w:rsidRPr="00F65B77" w:rsidRDefault="00FB1BA5" w:rsidP="00190912">
      <w:pPr>
        <w:pStyle w:val="ListParagraph"/>
        <w:numPr>
          <w:ilvl w:val="0"/>
          <w:numId w:val="25"/>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lastRenderedPageBreak/>
        <w:t xml:space="preserve">Reduce distractions for focused tasks (opportunity to sit away from doors, noisy machinery, </w:t>
      </w:r>
      <w:r w:rsidR="00190912" w:rsidRPr="00F65B77">
        <w:rPr>
          <w:rFonts w:ascii="Verdana" w:hAnsi="Verdana"/>
          <w:sz w:val="24"/>
        </w:rPr>
        <w:t>etc.</w:t>
      </w:r>
      <w:r w:rsidRPr="00F65B77">
        <w:rPr>
          <w:rFonts w:ascii="Verdana" w:hAnsi="Verdana"/>
          <w:sz w:val="24"/>
        </w:rPr>
        <w:t>)</w:t>
      </w:r>
    </w:p>
    <w:p w14:paraId="6EC189F6" w14:textId="77777777" w:rsidR="00FB1BA5" w:rsidRPr="00F65B77" w:rsidRDefault="00FB1BA5" w:rsidP="00190912">
      <w:pPr>
        <w:pStyle w:val="ListParagraph"/>
        <w:numPr>
          <w:ilvl w:val="0"/>
          <w:numId w:val="25"/>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Allocate a private workspace if possible</w:t>
      </w:r>
    </w:p>
    <w:p w14:paraId="11D69D2E" w14:textId="77777777" w:rsidR="00FB1BA5" w:rsidRPr="00F65B77" w:rsidRDefault="00FB1BA5" w:rsidP="00190912">
      <w:pPr>
        <w:pStyle w:val="ListParagraph"/>
        <w:numPr>
          <w:ilvl w:val="0"/>
          <w:numId w:val="25"/>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Provide a quiet working environment for Martin by allocating libraries, file rooms, private offices and other enclosed areas when others are not using them</w:t>
      </w:r>
    </w:p>
    <w:p w14:paraId="71589618" w14:textId="77777777" w:rsidR="00FB1BA5" w:rsidRPr="00F65B77" w:rsidRDefault="00FB1BA5" w:rsidP="00190912">
      <w:pPr>
        <w:numPr>
          <w:ilvl w:val="0"/>
          <w:numId w:val="25"/>
        </w:numPr>
        <w:spacing w:afterLines="0" w:after="120" w:line="240" w:lineRule="auto"/>
        <w:ind w:left="1418" w:hanging="425"/>
        <w:textAlignment w:val="baseline"/>
        <w:rPr>
          <w:rFonts w:ascii="Verdana" w:hAnsi="Verdana"/>
          <w:sz w:val="24"/>
          <w:szCs w:val="24"/>
        </w:rPr>
      </w:pPr>
      <w:r w:rsidRPr="00F65B77">
        <w:rPr>
          <w:rFonts w:ascii="Verdana" w:hAnsi="Verdana"/>
          <w:sz w:val="24"/>
          <w:szCs w:val="24"/>
        </w:rPr>
        <w:t>Ensure work areas are organised, neat and tidy</w:t>
      </w:r>
    </w:p>
    <w:p w14:paraId="6E83133F" w14:textId="77777777" w:rsidR="00FB1BA5" w:rsidRPr="00F65B77" w:rsidRDefault="00FB1BA5" w:rsidP="00190912">
      <w:pPr>
        <w:numPr>
          <w:ilvl w:val="0"/>
          <w:numId w:val="25"/>
        </w:numPr>
        <w:spacing w:afterLines="0" w:after="120" w:line="240" w:lineRule="auto"/>
        <w:ind w:left="1418" w:hanging="425"/>
        <w:textAlignment w:val="baseline"/>
        <w:rPr>
          <w:rFonts w:ascii="Verdana" w:hAnsi="Verdana"/>
          <w:sz w:val="24"/>
          <w:szCs w:val="24"/>
        </w:rPr>
      </w:pPr>
      <w:r w:rsidRPr="00F65B77">
        <w:rPr>
          <w:rFonts w:ascii="Verdana" w:hAnsi="Verdana"/>
          <w:sz w:val="24"/>
          <w:szCs w:val="24"/>
        </w:rPr>
        <w:t>Ensure the team returns important items to the same place each time</w:t>
      </w:r>
    </w:p>
    <w:p w14:paraId="358653E5" w14:textId="77777777" w:rsidR="00FB1BA5" w:rsidRPr="00F65B77" w:rsidRDefault="00FB1BA5" w:rsidP="00190912">
      <w:pPr>
        <w:numPr>
          <w:ilvl w:val="0"/>
          <w:numId w:val="25"/>
        </w:numPr>
        <w:spacing w:afterLines="0" w:after="120" w:line="240" w:lineRule="auto"/>
        <w:ind w:left="1418" w:hanging="425"/>
        <w:textAlignment w:val="baseline"/>
        <w:rPr>
          <w:rFonts w:ascii="Verdana" w:hAnsi="Verdana"/>
          <w:sz w:val="24"/>
          <w:szCs w:val="24"/>
        </w:rPr>
      </w:pPr>
      <w:r w:rsidRPr="00F65B77">
        <w:rPr>
          <w:rFonts w:ascii="Verdana" w:hAnsi="Verdana"/>
          <w:sz w:val="24"/>
          <w:szCs w:val="24"/>
        </w:rPr>
        <w:t>Ensure work areas are well lit</w:t>
      </w:r>
    </w:p>
    <w:p w14:paraId="7D4D4357" w14:textId="77777777" w:rsidR="00FB1BA5" w:rsidRPr="00F65B77" w:rsidRDefault="00FB1BA5" w:rsidP="00190912">
      <w:pPr>
        <w:pStyle w:val="paragraph"/>
        <w:spacing w:before="0" w:beforeAutospacing="0" w:after="120" w:afterAutospacing="0"/>
        <w:ind w:left="714"/>
        <w:textAlignment w:val="baseline"/>
        <w:rPr>
          <w:rStyle w:val="eop"/>
          <w:rFonts w:ascii="Verdana" w:eastAsiaTheme="minorHAnsi" w:hAnsi="Verdana" w:cs="Arial"/>
          <w:color w:val="454545" w:themeColor="background1"/>
        </w:rPr>
      </w:pPr>
      <w:r w:rsidRPr="00F65B77">
        <w:rPr>
          <w:rStyle w:val="eop"/>
          <w:rFonts w:ascii="Verdana" w:eastAsiaTheme="minorHAnsi" w:hAnsi="Verdana" w:cs="Arial"/>
          <w:color w:val="454545" w:themeColor="background1"/>
        </w:rPr>
        <w:t>Software</w:t>
      </w:r>
    </w:p>
    <w:p w14:paraId="181D67EE" w14:textId="77777777" w:rsidR="00FB1BA5" w:rsidRPr="00F65B77" w:rsidRDefault="00FB1BA5" w:rsidP="00190912">
      <w:pPr>
        <w:pStyle w:val="ListParagraph"/>
        <w:numPr>
          <w:ilvl w:val="0"/>
          <w:numId w:val="26"/>
        </w:numPr>
        <w:spacing w:afterLines="0" w:after="120" w:line="240" w:lineRule="auto"/>
        <w:ind w:left="1418" w:hanging="425"/>
        <w:contextualSpacing w:val="0"/>
        <w:textAlignment w:val="baseline"/>
        <w:rPr>
          <w:rFonts w:ascii="Verdana" w:hAnsi="Verdana"/>
          <w:sz w:val="24"/>
        </w:rPr>
      </w:pPr>
      <w:r w:rsidRPr="00F65B77">
        <w:rPr>
          <w:rFonts w:ascii="Verdana" w:hAnsi="Verdana"/>
          <w:sz w:val="24"/>
        </w:rPr>
        <w:t>Change background colour of screen to suit Martin’s preference</w:t>
      </w:r>
    </w:p>
    <w:p w14:paraId="3B28CABC" w14:textId="77777777" w:rsidR="00FB1BA5" w:rsidRPr="00F65B77" w:rsidRDefault="00FB1BA5" w:rsidP="00190912">
      <w:pPr>
        <w:pStyle w:val="ListParagraph"/>
        <w:numPr>
          <w:ilvl w:val="0"/>
          <w:numId w:val="26"/>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Consider assistive technology i.e. screen reader, scanning pen, text to speech or mind mapping software</w:t>
      </w:r>
    </w:p>
    <w:p w14:paraId="26F66DC2" w14:textId="77777777" w:rsidR="00FB1BA5" w:rsidRPr="00F65B77" w:rsidRDefault="00FB1BA5" w:rsidP="00190912">
      <w:pPr>
        <w:pStyle w:val="ListParagraph"/>
        <w:numPr>
          <w:ilvl w:val="0"/>
          <w:numId w:val="26"/>
        </w:numPr>
        <w:suppressAutoHyphens/>
        <w:autoSpaceDN w:val="0"/>
        <w:spacing w:afterLines="0" w:after="120" w:line="240" w:lineRule="auto"/>
        <w:ind w:left="1418" w:hanging="425"/>
        <w:contextualSpacing w:val="0"/>
        <w:textAlignment w:val="baseline"/>
        <w:rPr>
          <w:rFonts w:ascii="Verdana" w:hAnsi="Verdana"/>
          <w:sz w:val="24"/>
        </w:rPr>
      </w:pPr>
      <w:r w:rsidRPr="00F65B77">
        <w:rPr>
          <w:rFonts w:ascii="Verdana" w:hAnsi="Verdana"/>
          <w:sz w:val="24"/>
        </w:rPr>
        <w:t>Use apps/calendars as reminders</w:t>
      </w:r>
    </w:p>
    <w:p w14:paraId="56DD6EB0" w14:textId="77777777" w:rsidR="00FB1BA5" w:rsidRPr="004A0D13" w:rsidRDefault="00FB1BA5" w:rsidP="004A0D13">
      <w:pPr>
        <w:spacing w:afterLines="0" w:after="120" w:line="240" w:lineRule="auto"/>
        <w:rPr>
          <w:rStyle w:val="normaltextrun"/>
          <w:rFonts w:ascii="Verdana" w:eastAsia="Times New Roman" w:hAnsi="Verdana"/>
          <w:color w:val="auto"/>
          <w:sz w:val="24"/>
          <w:szCs w:val="24"/>
          <w:lang w:eastAsia="en-GB"/>
        </w:rPr>
      </w:pPr>
      <w:r w:rsidRPr="00F65B77">
        <w:rPr>
          <w:rStyle w:val="normaltextrun"/>
          <w:rFonts w:ascii="Verdana" w:eastAsia="Times New Roman" w:hAnsi="Verdana"/>
          <w:sz w:val="24"/>
          <w:szCs w:val="24"/>
          <w:lang w:eastAsia="en-GB"/>
        </w:rPr>
        <w:t xml:space="preserve">The British Dyslexia Association offer a comprehensive list of suggested reasonable adjustments that managers and staff can benefit from </w:t>
      </w:r>
      <w:hyperlink r:id="rId55" w:history="1">
        <w:r w:rsidRPr="004A0D13">
          <w:rPr>
            <w:rStyle w:val="Hyperlink"/>
            <w:rFonts w:ascii="Verdana" w:eastAsia="Times New Roman" w:hAnsi="Verdana"/>
            <w:sz w:val="24"/>
            <w:szCs w:val="24"/>
            <w:lang w:eastAsia="en-GB"/>
          </w:rPr>
          <w:t>here</w:t>
        </w:r>
      </w:hyperlink>
      <w:r w:rsidRPr="004A0D13">
        <w:rPr>
          <w:rStyle w:val="normaltextrun"/>
          <w:rFonts w:ascii="Verdana" w:eastAsia="Times New Roman" w:hAnsi="Verdana"/>
          <w:color w:val="auto"/>
          <w:sz w:val="24"/>
          <w:szCs w:val="24"/>
          <w:lang w:eastAsia="en-GB"/>
        </w:rPr>
        <w:t>.</w:t>
      </w:r>
    </w:p>
    <w:p w14:paraId="07EC2D28" w14:textId="77777777" w:rsidR="00FB1BA5" w:rsidRPr="004A0D13" w:rsidRDefault="00FB1BA5" w:rsidP="004A0D13">
      <w:pPr>
        <w:spacing w:afterLines="0" w:after="120" w:line="240" w:lineRule="auto"/>
        <w:rPr>
          <w:rStyle w:val="normaltextrun"/>
          <w:rFonts w:ascii="Verdana" w:eastAsia="Times New Roman" w:hAnsi="Verdana"/>
          <w:color w:val="009BBD" w:themeColor="text2"/>
          <w:sz w:val="24"/>
          <w:szCs w:val="24"/>
          <w:lang w:eastAsia="en-GB"/>
        </w:rPr>
      </w:pPr>
      <w:r w:rsidRPr="004A0D13">
        <w:rPr>
          <w:rStyle w:val="normaltextrun"/>
          <w:rFonts w:ascii="Verdana" w:eastAsia="Times New Roman" w:hAnsi="Verdana"/>
          <w:color w:val="009BBD" w:themeColor="text2"/>
          <w:sz w:val="24"/>
          <w:szCs w:val="24"/>
          <w:lang w:eastAsia="en-GB"/>
        </w:rPr>
        <w:br w:type="page"/>
      </w:r>
    </w:p>
    <w:p w14:paraId="0A8D1B7F" w14:textId="77777777" w:rsidR="00FB1BA5" w:rsidRPr="004A0D13" w:rsidRDefault="00FB1BA5" w:rsidP="004A0D13">
      <w:pPr>
        <w:spacing w:afterLines="0" w:after="120" w:line="240" w:lineRule="auto"/>
        <w:rPr>
          <w:rStyle w:val="normaltextrun"/>
          <w:rFonts w:ascii="Verdana" w:eastAsia="Times New Roman" w:hAnsi="Verdana"/>
          <w:b/>
          <w:bCs/>
          <w:color w:val="009BBD" w:themeColor="text2"/>
          <w:sz w:val="24"/>
          <w:szCs w:val="24"/>
          <w:lang w:eastAsia="en-GB"/>
        </w:rPr>
      </w:pPr>
      <w:r w:rsidRPr="004A0D13">
        <w:rPr>
          <w:rStyle w:val="normaltextrun"/>
          <w:rFonts w:ascii="Verdana" w:eastAsia="Times New Roman" w:hAnsi="Verdana"/>
          <w:b/>
          <w:bCs/>
          <w:color w:val="009BBD" w:themeColor="text2"/>
          <w:sz w:val="24"/>
          <w:szCs w:val="24"/>
          <w:lang w:eastAsia="en-GB"/>
        </w:rPr>
        <w:lastRenderedPageBreak/>
        <w:t xml:space="preserve">Case study 2 </w:t>
      </w:r>
    </w:p>
    <w:p w14:paraId="626480F2" w14:textId="77777777" w:rsidR="00FB1BA5" w:rsidRPr="004A0D13" w:rsidRDefault="00FB1BA5" w:rsidP="004A0D13">
      <w:pPr>
        <w:pStyle w:val="paragraph"/>
        <w:spacing w:before="0" w:beforeAutospacing="0" w:after="120" w:afterAutospacing="0"/>
        <w:textAlignment w:val="baseline"/>
        <w:rPr>
          <w:rStyle w:val="normaltextrun"/>
          <w:rFonts w:ascii="Verdana" w:hAnsi="Verdana" w:cs="Arial"/>
          <w:color w:val="009BBD" w:themeColor="text2"/>
          <w:shd w:val="clear" w:color="auto" w:fill="FFFFFF"/>
        </w:rPr>
      </w:pPr>
      <w:r w:rsidRPr="004A0D13">
        <w:rPr>
          <w:rStyle w:val="normaltextrun"/>
          <w:rFonts w:ascii="Verdana" w:hAnsi="Verdana" w:cs="Arial"/>
          <w:color w:val="009BBD" w:themeColor="text2"/>
          <w:shd w:val="clear" w:color="auto" w:fill="FFFFFF"/>
        </w:rPr>
        <w:t>Donna has been diagnosed with cancer and would like to discuss her proposed treatment with her manager.</w:t>
      </w:r>
    </w:p>
    <w:p w14:paraId="44B3AB64" w14:textId="77777777" w:rsidR="00FB1BA5" w:rsidRPr="00F65B77" w:rsidRDefault="00FB1BA5" w:rsidP="004A0D13">
      <w:pPr>
        <w:pStyle w:val="paragraph"/>
        <w:spacing w:before="0" w:beforeAutospacing="0" w:after="120" w:afterAutospacing="0"/>
        <w:textAlignment w:val="baseline"/>
        <w:rPr>
          <w:rStyle w:val="normaltextrun"/>
          <w:rFonts w:ascii="Verdana" w:hAnsi="Verdana" w:cs="Arial"/>
          <w:color w:val="454545" w:themeColor="background1"/>
          <w:shd w:val="clear" w:color="auto" w:fill="FFFFFF"/>
        </w:rPr>
      </w:pPr>
      <w:r w:rsidRPr="00F65B77">
        <w:rPr>
          <w:rStyle w:val="normaltextrun"/>
          <w:rFonts w:ascii="Verdana" w:hAnsi="Verdana" w:cs="Arial"/>
          <w:color w:val="454545" w:themeColor="background1"/>
          <w:shd w:val="clear" w:color="auto" w:fill="FFFFFF"/>
        </w:rPr>
        <w:t>After preparing for and meeting with Donna (see ‘How to make reasonable adjustments’), her line manager agrees to the following reasonable adjustments:</w:t>
      </w:r>
    </w:p>
    <w:p w14:paraId="3BC2EF40" w14:textId="77777777" w:rsidR="00FB1BA5" w:rsidRPr="00F65B77" w:rsidRDefault="00FB1BA5" w:rsidP="004A0D13">
      <w:pPr>
        <w:pStyle w:val="paragraph"/>
        <w:spacing w:before="0" w:beforeAutospacing="0" w:after="120" w:afterAutospacing="0"/>
        <w:ind w:left="720"/>
        <w:textAlignment w:val="baseline"/>
        <w:rPr>
          <w:rStyle w:val="eop"/>
          <w:rFonts w:ascii="Verdana" w:eastAsiaTheme="minorHAnsi" w:hAnsi="Verdana" w:cs="Arial"/>
          <w:color w:val="454545" w:themeColor="background1"/>
        </w:rPr>
      </w:pPr>
      <w:r w:rsidRPr="00F65B77">
        <w:rPr>
          <w:rStyle w:val="eop"/>
          <w:rFonts w:ascii="Verdana" w:eastAsiaTheme="minorHAnsi" w:hAnsi="Verdana" w:cs="Arial"/>
          <w:color w:val="454545" w:themeColor="background1"/>
        </w:rPr>
        <w:t>Working hours</w:t>
      </w:r>
    </w:p>
    <w:p w14:paraId="40612E83" w14:textId="77777777" w:rsidR="00FB1BA5" w:rsidRPr="00F65B77" w:rsidRDefault="00FB1BA5" w:rsidP="004A0D13">
      <w:pPr>
        <w:pStyle w:val="ListParagraph"/>
        <w:numPr>
          <w:ilvl w:val="0"/>
          <w:numId w:val="27"/>
        </w:numPr>
        <w:spacing w:afterLines="0" w:after="120" w:line="240" w:lineRule="auto"/>
        <w:ind w:left="1418" w:hanging="425"/>
        <w:rPr>
          <w:rFonts w:ascii="Verdana" w:eastAsia="Times New Roman" w:hAnsi="Verdana"/>
          <w:sz w:val="24"/>
        </w:rPr>
      </w:pPr>
      <w:r w:rsidRPr="00F65B77">
        <w:rPr>
          <w:rFonts w:ascii="Verdana" w:eastAsia="Times New Roman" w:hAnsi="Verdana"/>
          <w:sz w:val="24"/>
        </w:rPr>
        <w:t>Discuss Donna’s treatment plan to understand and the impact of this on work - different treatments have different impacts</w:t>
      </w:r>
    </w:p>
    <w:p w14:paraId="6B421D45" w14:textId="77777777" w:rsidR="00FB1BA5" w:rsidRPr="004A0D13" w:rsidRDefault="00FB1BA5" w:rsidP="004A0D13">
      <w:pPr>
        <w:pStyle w:val="paragraph"/>
        <w:numPr>
          <w:ilvl w:val="0"/>
          <w:numId w:val="27"/>
        </w:numPr>
        <w:spacing w:before="0" w:beforeAutospacing="0" w:after="120" w:afterAutospacing="0"/>
        <w:ind w:left="1418" w:hanging="425"/>
        <w:textAlignment w:val="baseline"/>
        <w:rPr>
          <w:rStyle w:val="eop"/>
          <w:rFonts w:ascii="Verdana" w:eastAsiaTheme="minorHAnsi" w:hAnsi="Verdana" w:cs="Arial"/>
          <w:color w:val="000000"/>
        </w:rPr>
      </w:pPr>
      <w:r w:rsidRPr="00F65B77">
        <w:rPr>
          <w:rStyle w:val="eop"/>
          <w:rFonts w:ascii="Verdana" w:eastAsiaTheme="minorHAnsi" w:hAnsi="Verdana" w:cs="Arial"/>
          <w:color w:val="454545" w:themeColor="background1"/>
        </w:rPr>
        <w:t xml:space="preserve">Flexible working hours around medical appointments. These should not be included in any ‘absence management triggers’ (see </w:t>
      </w:r>
      <w:hyperlink r:id="rId56">
        <w:r w:rsidRPr="004A0D13">
          <w:rPr>
            <w:rStyle w:val="Hyperlink"/>
            <w:rFonts w:ascii="Verdana" w:eastAsiaTheme="majorEastAsia" w:hAnsi="Verdana" w:cs="Arial"/>
          </w:rPr>
          <w:t>Sickness Absence Policy</w:t>
        </w:r>
      </w:hyperlink>
      <w:r w:rsidRPr="00F65B77">
        <w:rPr>
          <w:rStyle w:val="eop"/>
          <w:rFonts w:ascii="Verdana" w:eastAsiaTheme="minorHAnsi" w:hAnsi="Verdana" w:cs="Arial"/>
          <w:color w:val="454545" w:themeColor="background1"/>
        </w:rPr>
        <w:t>)</w:t>
      </w:r>
    </w:p>
    <w:p w14:paraId="6269DD6B" w14:textId="77777777" w:rsidR="00FB1BA5" w:rsidRPr="00F65B77" w:rsidRDefault="00FB1BA5" w:rsidP="004A0D13">
      <w:pPr>
        <w:pStyle w:val="paragraph"/>
        <w:spacing w:before="0" w:beforeAutospacing="0" w:after="120" w:afterAutospacing="0"/>
        <w:ind w:left="714"/>
        <w:textAlignment w:val="baseline"/>
        <w:rPr>
          <w:rStyle w:val="eop"/>
          <w:rFonts w:ascii="Verdana" w:eastAsiaTheme="minorHAnsi" w:hAnsi="Verdana" w:cs="Arial"/>
          <w:color w:val="454545" w:themeColor="background1"/>
        </w:rPr>
      </w:pPr>
      <w:r w:rsidRPr="00F65B77">
        <w:rPr>
          <w:rStyle w:val="eop"/>
          <w:rFonts w:ascii="Verdana" w:eastAsiaTheme="minorHAnsi" w:hAnsi="Verdana" w:cs="Arial"/>
          <w:color w:val="454545" w:themeColor="background1"/>
        </w:rPr>
        <w:t>Work practices</w:t>
      </w:r>
    </w:p>
    <w:p w14:paraId="12604DBB" w14:textId="77777777" w:rsidR="00FB1BA5" w:rsidRPr="00F65B77" w:rsidRDefault="00FB1BA5" w:rsidP="004A0D13">
      <w:pPr>
        <w:pStyle w:val="paragraph"/>
        <w:numPr>
          <w:ilvl w:val="0"/>
          <w:numId w:val="28"/>
        </w:numPr>
        <w:spacing w:before="0" w:beforeAutospacing="0" w:after="120" w:afterAutospacing="0"/>
        <w:textAlignment w:val="baseline"/>
        <w:rPr>
          <w:rStyle w:val="eop"/>
          <w:rFonts w:ascii="Verdana" w:eastAsiaTheme="minorHAnsi" w:hAnsi="Verdana" w:cs="Arial"/>
          <w:color w:val="454545" w:themeColor="background1"/>
        </w:rPr>
      </w:pPr>
      <w:r w:rsidRPr="00F65B77">
        <w:rPr>
          <w:rStyle w:val="eop"/>
          <w:rFonts w:ascii="Verdana" w:eastAsiaTheme="minorHAnsi" w:hAnsi="Verdana" w:cs="Arial"/>
          <w:color w:val="454545" w:themeColor="background1"/>
        </w:rPr>
        <w:t>Be supportive of more frequent rest breaks to counter fatigue</w:t>
      </w:r>
    </w:p>
    <w:p w14:paraId="1392BC14" w14:textId="77777777" w:rsidR="00FB1BA5" w:rsidRPr="00F65B77" w:rsidRDefault="00FB1BA5" w:rsidP="004A0D13">
      <w:pPr>
        <w:pStyle w:val="paragraph"/>
        <w:numPr>
          <w:ilvl w:val="0"/>
          <w:numId w:val="28"/>
        </w:numPr>
        <w:spacing w:before="0" w:beforeAutospacing="0" w:after="120" w:afterAutospacing="0"/>
        <w:textAlignment w:val="baseline"/>
        <w:rPr>
          <w:rStyle w:val="eop"/>
          <w:rFonts w:ascii="Verdana" w:eastAsiaTheme="minorHAnsi" w:hAnsi="Verdana" w:cs="Arial"/>
          <w:color w:val="454545" w:themeColor="background1"/>
        </w:rPr>
      </w:pPr>
      <w:r w:rsidRPr="00F65B77">
        <w:rPr>
          <w:rStyle w:val="eop"/>
          <w:rFonts w:ascii="Verdana" w:eastAsiaTheme="minorHAnsi" w:hAnsi="Verdana" w:cs="Arial"/>
          <w:color w:val="454545" w:themeColor="background1"/>
        </w:rPr>
        <w:t>Where operationally possible, be supportive of home working to ‘wrap around’ appointments</w:t>
      </w:r>
    </w:p>
    <w:p w14:paraId="7F460721" w14:textId="7328F451" w:rsidR="00FB1BA5" w:rsidRPr="00F65B77" w:rsidRDefault="00FB1BA5" w:rsidP="004A0D13">
      <w:pPr>
        <w:pStyle w:val="paragraph"/>
        <w:spacing w:before="0" w:beforeAutospacing="0" w:after="120" w:afterAutospacing="0"/>
        <w:textAlignment w:val="baseline"/>
        <w:rPr>
          <w:rStyle w:val="eop"/>
          <w:rFonts w:ascii="Verdana" w:eastAsiaTheme="minorHAnsi" w:hAnsi="Verdana" w:cs="Arial"/>
          <w:color w:val="454545" w:themeColor="background1"/>
        </w:rPr>
      </w:pPr>
      <w:r w:rsidRPr="00F65B77">
        <w:rPr>
          <w:rStyle w:val="eop"/>
          <w:rFonts w:ascii="Verdana" w:eastAsiaTheme="minorHAnsi" w:hAnsi="Verdana" w:cs="Arial"/>
          <w:color w:val="454545" w:themeColor="background1"/>
        </w:rPr>
        <w:t xml:space="preserve">A cancer diagnosis is automatically classed as a disability under the Equality Act and requires sensitive and long-term support from managers. Our toolkit component on </w:t>
      </w:r>
      <w:hyperlink r:id="rId57" w:history="1">
        <w:r w:rsidRPr="00A94C0E">
          <w:rPr>
            <w:rStyle w:val="Hyperlink"/>
            <w:rFonts w:ascii="Verdana" w:eastAsiaTheme="majorEastAsia" w:hAnsi="Verdana" w:cs="Arial"/>
          </w:rPr>
          <w:t>guidance</w:t>
        </w:r>
        <w:r w:rsidRPr="00A94C0E">
          <w:rPr>
            <w:rStyle w:val="Hyperlink"/>
            <w:rFonts w:ascii="Verdana" w:eastAsiaTheme="minorHAnsi" w:hAnsi="Verdana" w:cs="Arial"/>
          </w:rPr>
          <w:t xml:space="preserve"> for making reasonable adjustments</w:t>
        </w:r>
      </w:hyperlink>
      <w:r w:rsidRPr="004A0D13">
        <w:rPr>
          <w:rStyle w:val="eop"/>
          <w:rFonts w:ascii="Verdana" w:eastAsiaTheme="minorHAnsi" w:hAnsi="Verdana" w:cs="Arial"/>
          <w:color w:val="000000"/>
        </w:rPr>
        <w:t xml:space="preserve"> </w:t>
      </w:r>
      <w:r w:rsidRPr="00F65B77">
        <w:rPr>
          <w:rStyle w:val="eop"/>
          <w:rFonts w:ascii="Verdana" w:eastAsiaTheme="minorHAnsi" w:hAnsi="Verdana" w:cs="Arial"/>
          <w:color w:val="454545" w:themeColor="background1"/>
        </w:rPr>
        <w:t>provides information and advice on this.</w:t>
      </w:r>
    </w:p>
    <w:p w14:paraId="3C8C8236" w14:textId="77777777" w:rsidR="00FB1BA5" w:rsidRPr="004A0D13" w:rsidRDefault="00FB1BA5" w:rsidP="004A0D13">
      <w:pPr>
        <w:spacing w:afterLines="0" w:after="120" w:line="240" w:lineRule="auto"/>
        <w:rPr>
          <w:rStyle w:val="normaltextrun"/>
          <w:rFonts w:ascii="Verdana" w:eastAsia="Times New Roman" w:hAnsi="Verdana"/>
          <w:color w:val="009BBD" w:themeColor="text2"/>
          <w:sz w:val="24"/>
          <w:szCs w:val="24"/>
          <w:lang w:eastAsia="en-GB"/>
        </w:rPr>
      </w:pPr>
      <w:r w:rsidRPr="004A0D13">
        <w:rPr>
          <w:rStyle w:val="normaltextrun"/>
          <w:rFonts w:ascii="Verdana" w:eastAsia="Times New Roman" w:hAnsi="Verdana"/>
          <w:color w:val="009BBD" w:themeColor="text2"/>
          <w:sz w:val="24"/>
          <w:szCs w:val="24"/>
          <w:lang w:eastAsia="en-GB"/>
        </w:rPr>
        <w:br w:type="page"/>
      </w:r>
    </w:p>
    <w:p w14:paraId="756C29F4" w14:textId="77777777" w:rsidR="00FB1BA5" w:rsidRPr="004A0D13" w:rsidRDefault="00FB1BA5" w:rsidP="004A0D13">
      <w:pPr>
        <w:spacing w:afterLines="0" w:after="120" w:line="240" w:lineRule="auto"/>
        <w:rPr>
          <w:rStyle w:val="normaltextrun"/>
          <w:rFonts w:ascii="Verdana" w:eastAsia="Times New Roman" w:hAnsi="Verdana"/>
          <w:b/>
          <w:color w:val="009BBD" w:themeColor="text2"/>
          <w:sz w:val="24"/>
          <w:szCs w:val="24"/>
          <w:lang w:eastAsia="en-GB"/>
        </w:rPr>
      </w:pPr>
      <w:r w:rsidRPr="004A0D13">
        <w:rPr>
          <w:rStyle w:val="normaltextrun"/>
          <w:rFonts w:ascii="Verdana" w:eastAsia="Times New Roman" w:hAnsi="Verdana"/>
          <w:b/>
          <w:color w:val="009BBD" w:themeColor="text2"/>
          <w:sz w:val="24"/>
          <w:szCs w:val="24"/>
          <w:lang w:eastAsia="en-GB"/>
        </w:rPr>
        <w:lastRenderedPageBreak/>
        <w:t xml:space="preserve">Case study 3 </w:t>
      </w:r>
    </w:p>
    <w:p w14:paraId="51927BC3" w14:textId="77777777" w:rsidR="00FB1BA5" w:rsidRPr="004A0D13" w:rsidRDefault="00FB1BA5" w:rsidP="004A0D13">
      <w:pPr>
        <w:shd w:val="clear" w:color="auto" w:fill="FFFFFF"/>
        <w:spacing w:afterLines="0" w:after="120" w:line="240" w:lineRule="auto"/>
        <w:rPr>
          <w:rFonts w:ascii="Verdana" w:eastAsia="Times New Roman" w:hAnsi="Verdana"/>
          <w:color w:val="009BBD" w:themeColor="text2"/>
          <w:sz w:val="24"/>
          <w:szCs w:val="24"/>
        </w:rPr>
      </w:pPr>
      <w:r w:rsidRPr="004A0D13">
        <w:rPr>
          <w:rFonts w:ascii="Verdana" w:eastAsia="Times New Roman" w:hAnsi="Verdana"/>
          <w:color w:val="009BBD" w:themeColor="text2"/>
          <w:sz w:val="24"/>
          <w:szCs w:val="24"/>
        </w:rPr>
        <w:t>Ruby is an administrator and is autistic. She is very sensitive to the intensity and placement of lights in the office and sensitive to sounds such as machinery. After six months in the school her manager has noticed that her performance has fallen, and she seems very frustrated and ‘snappy’.</w:t>
      </w:r>
    </w:p>
    <w:p w14:paraId="7BA2C712" w14:textId="77777777" w:rsidR="00FB1BA5" w:rsidRPr="0015160A" w:rsidRDefault="00FB1BA5" w:rsidP="004A0D13">
      <w:pPr>
        <w:pStyle w:val="paragraph"/>
        <w:spacing w:before="0" w:beforeAutospacing="0" w:after="120" w:afterAutospacing="0"/>
        <w:textAlignment w:val="baseline"/>
        <w:rPr>
          <w:rStyle w:val="normaltextrun"/>
          <w:rFonts w:ascii="Verdana" w:hAnsi="Verdana" w:cs="Arial"/>
          <w:color w:val="454545" w:themeColor="background1"/>
          <w:shd w:val="clear" w:color="auto" w:fill="FFFFFF"/>
        </w:rPr>
      </w:pPr>
      <w:r w:rsidRPr="0015160A">
        <w:rPr>
          <w:rStyle w:val="normaltextrun"/>
          <w:rFonts w:ascii="Verdana" w:hAnsi="Verdana" w:cs="Arial"/>
          <w:color w:val="454545" w:themeColor="background1"/>
          <w:shd w:val="clear" w:color="auto" w:fill="FFFFFF"/>
        </w:rPr>
        <w:t>After several discussions with Ruby, her line manager agrees to the following reasonable adjustments:</w:t>
      </w:r>
    </w:p>
    <w:p w14:paraId="2EBBF893" w14:textId="77777777" w:rsidR="00FB1BA5" w:rsidRPr="0015160A" w:rsidRDefault="00FB1BA5" w:rsidP="004A0D13">
      <w:pPr>
        <w:pStyle w:val="paragraph"/>
        <w:spacing w:before="0" w:beforeAutospacing="0" w:after="120" w:afterAutospacing="0"/>
        <w:ind w:left="714"/>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Equipment</w:t>
      </w:r>
    </w:p>
    <w:p w14:paraId="7C3BDCC4" w14:textId="2A2843E2" w:rsidR="00FB1BA5" w:rsidRPr="0015160A" w:rsidRDefault="00FB1BA5" w:rsidP="004A0D13">
      <w:pPr>
        <w:pStyle w:val="paragraph"/>
        <w:numPr>
          <w:ilvl w:val="0"/>
          <w:numId w:val="7"/>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Provide noise cancelling headphones</w:t>
      </w:r>
      <w:r w:rsidR="00190912" w:rsidRPr="0015160A">
        <w:rPr>
          <w:rStyle w:val="eop"/>
          <w:rFonts w:ascii="Verdana" w:eastAsiaTheme="minorHAnsi" w:hAnsi="Verdana" w:cs="Arial"/>
          <w:color w:val="454545" w:themeColor="background1"/>
        </w:rPr>
        <w:t xml:space="preserve"> but be sensitive to the fact that these can be uncomfortable to wear for long periods. Sensitivity to noise can be easier to manage on some days than other</w:t>
      </w:r>
    </w:p>
    <w:p w14:paraId="1F914257" w14:textId="77777777" w:rsidR="00FB1BA5" w:rsidRPr="0015160A" w:rsidRDefault="00FB1BA5" w:rsidP="004A0D13">
      <w:pPr>
        <w:pStyle w:val="paragraph"/>
        <w:spacing w:before="0" w:beforeAutospacing="0" w:after="120" w:afterAutospacing="0"/>
        <w:ind w:left="714"/>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Work practices</w:t>
      </w:r>
    </w:p>
    <w:p w14:paraId="22AAD641" w14:textId="77777777" w:rsidR="00FB1BA5" w:rsidRPr="0015160A" w:rsidRDefault="00FB1BA5" w:rsidP="004A0D13">
      <w:pPr>
        <w:pStyle w:val="paragraph"/>
        <w:numPr>
          <w:ilvl w:val="0"/>
          <w:numId w:val="7"/>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Have regular catchups to see how Ruby is doing</w:t>
      </w:r>
    </w:p>
    <w:p w14:paraId="0EEA3C81" w14:textId="77777777" w:rsidR="00FB1BA5" w:rsidRPr="0015160A" w:rsidRDefault="00FB1BA5" w:rsidP="004A0D13">
      <w:pPr>
        <w:pStyle w:val="paragraph"/>
        <w:numPr>
          <w:ilvl w:val="0"/>
          <w:numId w:val="7"/>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Keep instructions short and focused</w:t>
      </w:r>
    </w:p>
    <w:p w14:paraId="4B1FDFE1" w14:textId="77777777" w:rsidR="00FB1BA5" w:rsidRPr="0015160A" w:rsidRDefault="00FB1BA5" w:rsidP="004A0D13">
      <w:pPr>
        <w:pStyle w:val="paragraph"/>
        <w:numPr>
          <w:ilvl w:val="0"/>
          <w:numId w:val="7"/>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Trail some working from home for an agreed period</w:t>
      </w:r>
    </w:p>
    <w:p w14:paraId="20DC8B5D" w14:textId="480F36DC" w:rsidR="00FB1BA5" w:rsidRPr="0015160A" w:rsidRDefault="00FB1BA5" w:rsidP="004A0D13">
      <w:pPr>
        <w:pStyle w:val="paragraph"/>
        <w:numPr>
          <w:ilvl w:val="0"/>
          <w:numId w:val="7"/>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 xml:space="preserve">Contact HR to seek specialist support </w:t>
      </w:r>
    </w:p>
    <w:p w14:paraId="0AB865CD" w14:textId="3CCFF24E" w:rsidR="00190912" w:rsidRPr="0015160A" w:rsidRDefault="00190912" w:rsidP="004A0D13">
      <w:pPr>
        <w:pStyle w:val="paragraph"/>
        <w:numPr>
          <w:ilvl w:val="0"/>
          <w:numId w:val="7"/>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Consider giving Ruby flexibility to take more breaks and manage her time differently where she is finding it difficult to tolerate a bright or noisy working environment</w:t>
      </w:r>
    </w:p>
    <w:p w14:paraId="47DB3358" w14:textId="77777777" w:rsidR="00FB1BA5" w:rsidRPr="0015160A" w:rsidRDefault="00FB1BA5" w:rsidP="004A0D13">
      <w:pPr>
        <w:pStyle w:val="paragraph"/>
        <w:spacing w:before="0" w:beforeAutospacing="0" w:after="120" w:afterAutospacing="0"/>
        <w:ind w:left="714"/>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Working environment</w:t>
      </w:r>
    </w:p>
    <w:p w14:paraId="3F4D9887" w14:textId="77777777" w:rsidR="00FB1BA5" w:rsidRPr="0015160A" w:rsidRDefault="00FB1BA5" w:rsidP="004A0D13">
      <w:pPr>
        <w:pStyle w:val="paragraph"/>
        <w:numPr>
          <w:ilvl w:val="0"/>
          <w:numId w:val="7"/>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Move Ruby’s desk to a corner away from walkways</w:t>
      </w:r>
    </w:p>
    <w:p w14:paraId="1EE1398E" w14:textId="64C4B52B" w:rsidR="00FB1BA5" w:rsidRPr="0015160A" w:rsidRDefault="00FB1BA5" w:rsidP="004A0D13">
      <w:pPr>
        <w:pStyle w:val="paragraph"/>
        <w:numPr>
          <w:ilvl w:val="0"/>
          <w:numId w:val="7"/>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Contact Estates to explore potential changes to lighting</w:t>
      </w:r>
    </w:p>
    <w:p w14:paraId="69672376" w14:textId="72674097" w:rsidR="00190912" w:rsidRPr="0015160A" w:rsidRDefault="00190912" w:rsidP="004A0D13">
      <w:pPr>
        <w:pStyle w:val="paragraph"/>
        <w:numPr>
          <w:ilvl w:val="0"/>
          <w:numId w:val="7"/>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Provide Ruby with a quiet place to go to decompress</w:t>
      </w:r>
    </w:p>
    <w:p w14:paraId="4169AD24" w14:textId="77777777" w:rsidR="00FB1BA5" w:rsidRPr="004A0D13" w:rsidRDefault="00FB1BA5" w:rsidP="004A0D13">
      <w:pPr>
        <w:spacing w:afterLines="0" w:after="120" w:line="240" w:lineRule="auto"/>
        <w:rPr>
          <w:rStyle w:val="normaltextrun"/>
          <w:rFonts w:ascii="Verdana" w:eastAsia="Times New Roman" w:hAnsi="Verdana"/>
          <w:color w:val="auto"/>
          <w:sz w:val="24"/>
          <w:szCs w:val="24"/>
          <w:lang w:eastAsia="en-GB"/>
        </w:rPr>
      </w:pPr>
      <w:r w:rsidRPr="0015160A">
        <w:rPr>
          <w:rStyle w:val="normaltextrun"/>
          <w:rFonts w:ascii="Verdana" w:eastAsia="Times New Roman" w:hAnsi="Verdana"/>
          <w:sz w:val="24"/>
          <w:szCs w:val="24"/>
          <w:lang w:eastAsia="en-GB"/>
        </w:rPr>
        <w:lastRenderedPageBreak/>
        <w:t xml:space="preserve">The National Autistic Society offer a comprehensive list of suggested reasonable adjustments that managers and staff can benefit from </w:t>
      </w:r>
      <w:hyperlink r:id="rId58" w:history="1">
        <w:r w:rsidRPr="004A0D13">
          <w:rPr>
            <w:rStyle w:val="Hyperlink"/>
            <w:rFonts w:ascii="Verdana" w:eastAsia="Times New Roman" w:hAnsi="Verdana"/>
            <w:sz w:val="24"/>
            <w:szCs w:val="24"/>
            <w:lang w:eastAsia="en-GB"/>
          </w:rPr>
          <w:t>here</w:t>
        </w:r>
      </w:hyperlink>
      <w:r w:rsidRPr="004A0D13">
        <w:rPr>
          <w:rStyle w:val="normaltextrun"/>
          <w:rFonts w:ascii="Verdana" w:eastAsia="Times New Roman" w:hAnsi="Verdana"/>
          <w:color w:val="auto"/>
          <w:sz w:val="24"/>
          <w:szCs w:val="24"/>
          <w:lang w:eastAsia="en-GB"/>
        </w:rPr>
        <w:t>.</w:t>
      </w:r>
    </w:p>
    <w:p w14:paraId="4D0A9161" w14:textId="77777777" w:rsidR="004A0D13" w:rsidRDefault="004A0D13">
      <w:pPr>
        <w:spacing w:afterLines="0" w:after="0" w:line="240" w:lineRule="auto"/>
        <w:ind w:left="0"/>
        <w:rPr>
          <w:rStyle w:val="normaltextrun"/>
          <w:rFonts w:ascii="Verdana" w:eastAsia="Times New Roman" w:hAnsi="Verdana"/>
          <w:color w:val="009BBD" w:themeColor="text2"/>
          <w:sz w:val="24"/>
          <w:szCs w:val="24"/>
          <w:lang w:eastAsia="en-GB"/>
        </w:rPr>
      </w:pPr>
      <w:r>
        <w:rPr>
          <w:rStyle w:val="normaltextrun"/>
          <w:rFonts w:ascii="Verdana" w:eastAsia="Times New Roman" w:hAnsi="Verdana"/>
          <w:b/>
          <w:sz w:val="24"/>
          <w:szCs w:val="24"/>
          <w:lang w:eastAsia="en-GB"/>
        </w:rPr>
        <w:br w:type="page"/>
      </w:r>
    </w:p>
    <w:p w14:paraId="0E240C88" w14:textId="28AB41DD" w:rsidR="00FB1BA5" w:rsidRPr="004A0D13" w:rsidRDefault="00FB1BA5" w:rsidP="004A0D13">
      <w:pPr>
        <w:spacing w:afterLines="0" w:after="120" w:line="240" w:lineRule="auto"/>
        <w:rPr>
          <w:rStyle w:val="normaltextrun"/>
          <w:rFonts w:ascii="Verdana" w:eastAsia="Times New Roman" w:hAnsi="Verdana"/>
          <w:b/>
          <w:bCs/>
          <w:color w:val="009BBD" w:themeColor="text2"/>
          <w:sz w:val="24"/>
          <w:szCs w:val="24"/>
          <w:lang w:eastAsia="en-GB"/>
        </w:rPr>
      </w:pPr>
      <w:r w:rsidRPr="004A0D13">
        <w:rPr>
          <w:rStyle w:val="normaltextrun"/>
          <w:rFonts w:ascii="Verdana" w:eastAsia="Times New Roman" w:hAnsi="Verdana"/>
          <w:b/>
          <w:bCs/>
          <w:color w:val="009BBD" w:themeColor="text2"/>
          <w:sz w:val="24"/>
          <w:szCs w:val="24"/>
          <w:lang w:eastAsia="en-GB"/>
        </w:rPr>
        <w:lastRenderedPageBreak/>
        <w:t xml:space="preserve">Case study 4 </w:t>
      </w:r>
    </w:p>
    <w:p w14:paraId="180177B4" w14:textId="77777777" w:rsidR="00FB1BA5" w:rsidRPr="004A0D13" w:rsidRDefault="00FB1BA5" w:rsidP="004A0D13">
      <w:pPr>
        <w:spacing w:afterLines="0" w:after="120" w:line="240" w:lineRule="auto"/>
        <w:rPr>
          <w:rStyle w:val="normaltextrun"/>
          <w:rFonts w:ascii="Verdana" w:hAnsi="Verdana"/>
          <w:color w:val="009BBD" w:themeColor="text2"/>
          <w:sz w:val="24"/>
          <w:szCs w:val="24"/>
          <w:shd w:val="clear" w:color="auto" w:fill="FFFFFF"/>
        </w:rPr>
      </w:pPr>
      <w:r w:rsidRPr="004A0D13">
        <w:rPr>
          <w:rStyle w:val="normaltextrun"/>
          <w:rFonts w:ascii="Verdana" w:hAnsi="Verdana"/>
          <w:color w:val="009BBD" w:themeColor="text2"/>
          <w:sz w:val="24"/>
          <w:szCs w:val="24"/>
          <w:shd w:val="clear" w:color="auto" w:fill="FFFFFF"/>
        </w:rPr>
        <w:t>Belinda’s husband has recently died. She is feeling very depressed and is struggling to cope. Her manager has approved her bereavement leave but she is still struggling to perform effectively now she is back at work.</w:t>
      </w:r>
    </w:p>
    <w:p w14:paraId="0B59F402" w14:textId="77777777" w:rsidR="00FB1BA5" w:rsidRPr="0015160A" w:rsidRDefault="00FB1BA5" w:rsidP="004A0D13">
      <w:pPr>
        <w:spacing w:afterLines="0" w:after="120" w:line="240" w:lineRule="auto"/>
        <w:rPr>
          <w:rStyle w:val="normaltextrun"/>
          <w:rFonts w:ascii="Verdana" w:hAnsi="Verdana"/>
          <w:sz w:val="24"/>
          <w:szCs w:val="24"/>
          <w:shd w:val="clear" w:color="auto" w:fill="FFFFFF"/>
        </w:rPr>
      </w:pPr>
      <w:r w:rsidRPr="0015160A">
        <w:rPr>
          <w:rStyle w:val="normaltextrun"/>
          <w:rFonts w:ascii="Verdana" w:hAnsi="Verdana"/>
          <w:sz w:val="24"/>
          <w:szCs w:val="24"/>
          <w:shd w:val="clear" w:color="auto" w:fill="FFFFFF"/>
        </w:rPr>
        <w:t>After preparing for and meeting with Belinda (see ‘How to make reasonable adjustments’), her line manager agrees to the following temporary reasonable adjustments:</w:t>
      </w:r>
    </w:p>
    <w:p w14:paraId="14F2AC5F" w14:textId="77777777" w:rsidR="00FB1BA5" w:rsidRPr="0015160A" w:rsidRDefault="00FB1BA5" w:rsidP="004A0D13">
      <w:pPr>
        <w:pStyle w:val="paragraph"/>
        <w:spacing w:before="0" w:beforeAutospacing="0" w:after="120" w:afterAutospacing="0"/>
        <w:ind w:left="72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Working hours</w:t>
      </w:r>
    </w:p>
    <w:p w14:paraId="3CCB8277" w14:textId="77777777" w:rsidR="00FB1BA5" w:rsidRPr="0015160A" w:rsidRDefault="00FB1BA5" w:rsidP="004A0D13">
      <w:pPr>
        <w:pStyle w:val="paragraph"/>
        <w:numPr>
          <w:ilvl w:val="0"/>
          <w:numId w:val="6"/>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Reduce Belinda’s working hours temporarily</w:t>
      </w:r>
    </w:p>
    <w:p w14:paraId="6658F3C8" w14:textId="77777777" w:rsidR="00FB1BA5" w:rsidRPr="0015160A" w:rsidRDefault="00FB1BA5" w:rsidP="004A0D13">
      <w:pPr>
        <w:pStyle w:val="paragraph"/>
        <w:numPr>
          <w:ilvl w:val="0"/>
          <w:numId w:val="6"/>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Be open to giving Belinda time off work to see her GP and do not count this time as a ‘trigger’ for sickness absence purposes</w:t>
      </w:r>
    </w:p>
    <w:p w14:paraId="7D8D36B7" w14:textId="77777777" w:rsidR="00FB1BA5" w:rsidRPr="0015160A" w:rsidRDefault="00FB1BA5" w:rsidP="004A0D13">
      <w:pPr>
        <w:pStyle w:val="paragraph"/>
        <w:spacing w:before="0" w:beforeAutospacing="0" w:after="120" w:afterAutospacing="0"/>
        <w:ind w:left="714"/>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Work practices</w:t>
      </w:r>
    </w:p>
    <w:p w14:paraId="2D78FC5F" w14:textId="77777777" w:rsidR="00FB1BA5" w:rsidRPr="0015160A" w:rsidRDefault="00FB1BA5" w:rsidP="004A0D13">
      <w:pPr>
        <w:pStyle w:val="paragraph"/>
        <w:numPr>
          <w:ilvl w:val="0"/>
          <w:numId w:val="29"/>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 xml:space="preserve">Reprioritise and reallocate Belinda’s tasks to other members of the team and avoid allocating high-pressure tasks to Belinda </w:t>
      </w:r>
    </w:p>
    <w:p w14:paraId="1576A5F3" w14:textId="77777777" w:rsidR="00FB1BA5" w:rsidRPr="0015160A" w:rsidRDefault="00FB1BA5" w:rsidP="004A0D13">
      <w:pPr>
        <w:pStyle w:val="paragraph"/>
        <w:numPr>
          <w:ilvl w:val="0"/>
          <w:numId w:val="29"/>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Schedule regular conversations with Belinda to check how they are doing and review their needs</w:t>
      </w:r>
    </w:p>
    <w:p w14:paraId="03C9222A" w14:textId="77777777" w:rsidR="00FB1BA5" w:rsidRPr="0015160A" w:rsidRDefault="00FB1BA5" w:rsidP="004A0D13">
      <w:pPr>
        <w:pStyle w:val="paragraph"/>
        <w:spacing w:before="0" w:beforeAutospacing="0" w:after="120" w:afterAutospacing="0"/>
        <w:ind w:left="714"/>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Working environment</w:t>
      </w:r>
    </w:p>
    <w:p w14:paraId="5630524A" w14:textId="77777777" w:rsidR="00FB1BA5" w:rsidRPr="0015160A" w:rsidRDefault="00FB1BA5" w:rsidP="004A0D13">
      <w:pPr>
        <w:pStyle w:val="paragraph"/>
        <w:numPr>
          <w:ilvl w:val="0"/>
          <w:numId w:val="30"/>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Belinda agrees to attend occupational health appointments and contact a Mental Health First Aider to understand the full support available to her</w:t>
      </w:r>
    </w:p>
    <w:p w14:paraId="16D1C118" w14:textId="77777777" w:rsidR="00FB1BA5" w:rsidRPr="004A0D13" w:rsidRDefault="00FB1BA5" w:rsidP="004A0D13">
      <w:pPr>
        <w:spacing w:afterLines="0" w:after="120" w:line="240" w:lineRule="auto"/>
        <w:rPr>
          <w:rStyle w:val="normaltextrun"/>
          <w:rFonts w:ascii="Verdana" w:eastAsia="Times New Roman" w:hAnsi="Verdana"/>
          <w:b/>
          <w:bCs/>
          <w:color w:val="009BBD" w:themeColor="text2"/>
          <w:sz w:val="24"/>
          <w:szCs w:val="24"/>
          <w:lang w:eastAsia="en-GB"/>
        </w:rPr>
      </w:pPr>
      <w:r w:rsidRPr="004A0D13">
        <w:rPr>
          <w:rStyle w:val="normaltextrun"/>
          <w:rFonts w:ascii="Verdana" w:eastAsia="Times New Roman" w:hAnsi="Verdana"/>
          <w:b/>
          <w:bCs/>
          <w:color w:val="009BBD" w:themeColor="text2"/>
          <w:sz w:val="24"/>
          <w:szCs w:val="24"/>
          <w:lang w:eastAsia="en-GB"/>
        </w:rPr>
        <w:br w:type="page"/>
      </w:r>
      <w:r w:rsidRPr="004A0D13">
        <w:rPr>
          <w:rStyle w:val="normaltextrun"/>
          <w:rFonts w:ascii="Verdana" w:eastAsia="Times New Roman" w:hAnsi="Verdana"/>
          <w:b/>
          <w:bCs/>
          <w:color w:val="009BBD" w:themeColor="text2"/>
          <w:sz w:val="24"/>
          <w:szCs w:val="24"/>
          <w:lang w:eastAsia="en-GB"/>
        </w:rPr>
        <w:lastRenderedPageBreak/>
        <w:t xml:space="preserve">Case study 5 </w:t>
      </w:r>
    </w:p>
    <w:p w14:paraId="07E971E4" w14:textId="77777777" w:rsidR="00FB1BA5" w:rsidRPr="004A0D13" w:rsidRDefault="00FB1BA5" w:rsidP="004A0D13">
      <w:pPr>
        <w:pStyle w:val="paragraph"/>
        <w:spacing w:before="0" w:beforeAutospacing="0" w:after="120" w:afterAutospacing="0"/>
        <w:textAlignment w:val="baseline"/>
        <w:rPr>
          <w:rStyle w:val="normaltextrun"/>
          <w:rFonts w:ascii="Verdana" w:eastAsiaTheme="minorHAnsi" w:hAnsi="Verdana" w:cs="Arial"/>
          <w:color w:val="009BBD" w:themeColor="text2"/>
          <w:shd w:val="clear" w:color="auto" w:fill="FFFFFF"/>
          <w:lang w:eastAsia="en-US"/>
        </w:rPr>
      </w:pPr>
      <w:r w:rsidRPr="004A0D13">
        <w:rPr>
          <w:rStyle w:val="normaltextrun"/>
          <w:rFonts w:ascii="Verdana" w:hAnsi="Verdana" w:cs="Arial"/>
          <w:color w:val="009BBD" w:themeColor="text2"/>
          <w:shd w:val="clear" w:color="auto" w:fill="FFFFFF"/>
        </w:rPr>
        <w:t xml:space="preserve">Pujah has an inflammatory bowel condition and has been trying to manage this over several years with varying success. </w:t>
      </w:r>
    </w:p>
    <w:p w14:paraId="21C2E5D6" w14:textId="77777777" w:rsidR="00FB1BA5" w:rsidRPr="0015160A" w:rsidRDefault="00FB1BA5" w:rsidP="004A0D13">
      <w:pPr>
        <w:pStyle w:val="paragraph"/>
        <w:spacing w:before="0" w:beforeAutospacing="0" w:after="120" w:afterAutospacing="0"/>
        <w:textAlignment w:val="baseline"/>
        <w:rPr>
          <w:rStyle w:val="normaltextrun"/>
          <w:rFonts w:ascii="Verdana" w:hAnsi="Verdana" w:cs="Arial"/>
          <w:color w:val="454545" w:themeColor="background1"/>
          <w:shd w:val="clear" w:color="auto" w:fill="FFFFFF"/>
        </w:rPr>
      </w:pPr>
      <w:r w:rsidRPr="0015160A">
        <w:rPr>
          <w:rStyle w:val="normaltextrun"/>
          <w:rFonts w:ascii="Verdana" w:hAnsi="Verdana" w:cs="Arial"/>
          <w:color w:val="454545" w:themeColor="background1"/>
          <w:shd w:val="clear" w:color="auto" w:fill="FFFFFF"/>
        </w:rPr>
        <w:t>Her line manager agrees to the following reasonable adjustments:</w:t>
      </w:r>
    </w:p>
    <w:p w14:paraId="4CF80A73" w14:textId="77777777" w:rsidR="00FB1BA5" w:rsidRPr="0015160A" w:rsidRDefault="00FB1BA5" w:rsidP="004A0D13">
      <w:pPr>
        <w:pStyle w:val="paragraph"/>
        <w:spacing w:before="0" w:beforeAutospacing="0" w:after="120" w:afterAutospacing="0"/>
        <w:ind w:left="72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Working hours</w:t>
      </w:r>
    </w:p>
    <w:p w14:paraId="62B5B119" w14:textId="77777777" w:rsidR="00FB1BA5" w:rsidRPr="0015160A" w:rsidRDefault="00FB1BA5" w:rsidP="004A0D13">
      <w:pPr>
        <w:pStyle w:val="paragraph"/>
        <w:numPr>
          <w:ilvl w:val="0"/>
          <w:numId w:val="6"/>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Flexible working hours around appointments to get medical advice</w:t>
      </w:r>
    </w:p>
    <w:p w14:paraId="6F57E552" w14:textId="77777777" w:rsidR="00FB1BA5" w:rsidRPr="0015160A" w:rsidRDefault="00FB1BA5" w:rsidP="004A0D13">
      <w:pPr>
        <w:pStyle w:val="paragraph"/>
        <w:spacing w:before="0" w:beforeAutospacing="0" w:after="120" w:afterAutospacing="0"/>
        <w:ind w:left="714"/>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Work practices</w:t>
      </w:r>
    </w:p>
    <w:p w14:paraId="1A056172" w14:textId="77777777" w:rsidR="00FB1BA5" w:rsidRPr="0015160A" w:rsidRDefault="00FB1BA5" w:rsidP="004A0D13">
      <w:pPr>
        <w:pStyle w:val="paragraph"/>
        <w:numPr>
          <w:ilvl w:val="0"/>
          <w:numId w:val="31"/>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Be supportive of more frequent rest breaks to counter fatigue</w:t>
      </w:r>
    </w:p>
    <w:p w14:paraId="5B780032" w14:textId="77777777" w:rsidR="00FB1BA5" w:rsidRPr="0015160A" w:rsidRDefault="00FB1BA5" w:rsidP="004A0D13">
      <w:pPr>
        <w:pStyle w:val="paragraph"/>
        <w:numPr>
          <w:ilvl w:val="0"/>
          <w:numId w:val="31"/>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Where operationally possible, be supportive of home working to ‘wrap around’ appointments</w:t>
      </w:r>
    </w:p>
    <w:p w14:paraId="25AC5755" w14:textId="77777777" w:rsidR="00FB1BA5" w:rsidRPr="0015160A" w:rsidRDefault="00FB1BA5" w:rsidP="004A0D13">
      <w:pPr>
        <w:pStyle w:val="paragraph"/>
        <w:numPr>
          <w:ilvl w:val="0"/>
          <w:numId w:val="31"/>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Schedule regular review meetings to discuss Pujah’s adjustments and flex these</w:t>
      </w:r>
    </w:p>
    <w:p w14:paraId="5F9F1133" w14:textId="77777777" w:rsidR="00FB1BA5" w:rsidRPr="0015160A" w:rsidRDefault="00FB1BA5" w:rsidP="004A0D13">
      <w:pPr>
        <w:pStyle w:val="paragraph"/>
        <w:numPr>
          <w:ilvl w:val="0"/>
          <w:numId w:val="31"/>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Be flexible around providing time for more frequent rest breaks to visit the toilet</w:t>
      </w:r>
    </w:p>
    <w:p w14:paraId="7463A9A4" w14:textId="77777777" w:rsidR="00FB1BA5" w:rsidRPr="0015160A" w:rsidRDefault="00FB1BA5" w:rsidP="004A0D13">
      <w:pPr>
        <w:pStyle w:val="paragraph"/>
        <w:spacing w:before="0" w:beforeAutospacing="0" w:after="120" w:afterAutospacing="0"/>
        <w:ind w:left="714"/>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Working environment</w:t>
      </w:r>
    </w:p>
    <w:p w14:paraId="2E6FE9CC" w14:textId="77777777" w:rsidR="00FB1BA5" w:rsidRPr="004A0D13" w:rsidRDefault="00FB1BA5" w:rsidP="004A0D13">
      <w:pPr>
        <w:pStyle w:val="paragraph"/>
        <w:numPr>
          <w:ilvl w:val="0"/>
          <w:numId w:val="32"/>
        </w:numPr>
        <w:spacing w:before="0" w:beforeAutospacing="0" w:after="120" w:afterAutospacing="0"/>
        <w:textAlignment w:val="baseline"/>
        <w:rPr>
          <w:rStyle w:val="normaltextrun"/>
          <w:rFonts w:ascii="Verdana" w:hAnsi="Verdana" w:cs="Arial"/>
          <w:color w:val="000000"/>
          <w:shd w:val="clear" w:color="auto" w:fill="FFFFFF"/>
        </w:rPr>
      </w:pPr>
      <w:r w:rsidRPr="0015160A">
        <w:rPr>
          <w:rStyle w:val="eop"/>
          <w:rFonts w:ascii="Verdana" w:eastAsiaTheme="minorHAnsi" w:hAnsi="Verdana" w:cs="Arial"/>
          <w:color w:val="454545" w:themeColor="background1"/>
        </w:rPr>
        <w:t>Locate suitable/contained toilet facilities and a means to safely store medication (if required) i.e. a locker, fridge, drawer</w:t>
      </w:r>
      <w:r w:rsidRPr="004A0D13">
        <w:rPr>
          <w:rStyle w:val="normaltextrun"/>
          <w:rFonts w:ascii="Verdana" w:hAnsi="Verdana" w:cs="Arial"/>
          <w:color w:val="000000"/>
          <w:shd w:val="clear" w:color="auto" w:fill="FFFFFF"/>
        </w:rPr>
        <w:br w:type="page"/>
      </w:r>
    </w:p>
    <w:p w14:paraId="1668FC45" w14:textId="77777777" w:rsidR="00FB1BA5" w:rsidRPr="004A0D13" w:rsidRDefault="00FB1BA5" w:rsidP="004A0D13">
      <w:pPr>
        <w:spacing w:afterLines="0" w:after="120" w:line="240" w:lineRule="auto"/>
        <w:rPr>
          <w:rStyle w:val="normaltextrun"/>
          <w:rFonts w:ascii="Verdana" w:hAnsi="Verdana"/>
          <w:b/>
          <w:color w:val="009BBD" w:themeColor="text2"/>
          <w:sz w:val="24"/>
          <w:szCs w:val="24"/>
          <w:shd w:val="clear" w:color="auto" w:fill="FFFFFF"/>
        </w:rPr>
      </w:pPr>
      <w:r w:rsidRPr="004A0D13">
        <w:rPr>
          <w:rStyle w:val="normaltextrun"/>
          <w:rFonts w:ascii="Verdana" w:hAnsi="Verdana"/>
          <w:b/>
          <w:color w:val="009BBD" w:themeColor="text2"/>
          <w:sz w:val="24"/>
          <w:szCs w:val="24"/>
          <w:shd w:val="clear" w:color="auto" w:fill="FFFFFF"/>
        </w:rPr>
        <w:lastRenderedPageBreak/>
        <w:t xml:space="preserve">Case study 6 </w:t>
      </w:r>
    </w:p>
    <w:p w14:paraId="54A2AFA4" w14:textId="77777777" w:rsidR="00FB1BA5" w:rsidRPr="004A0D13" w:rsidRDefault="00FB1BA5" w:rsidP="004A0D13">
      <w:pPr>
        <w:pStyle w:val="paragraph"/>
        <w:spacing w:before="0" w:beforeAutospacing="0" w:after="120" w:afterAutospacing="0"/>
        <w:textAlignment w:val="baseline"/>
        <w:rPr>
          <w:rStyle w:val="normaltextrun"/>
          <w:rFonts w:ascii="Verdana" w:hAnsi="Verdana" w:cs="Arial"/>
          <w:color w:val="009BBD" w:themeColor="text2"/>
          <w:shd w:val="clear" w:color="auto" w:fill="FFFFFF"/>
        </w:rPr>
      </w:pPr>
      <w:r w:rsidRPr="004A0D13">
        <w:rPr>
          <w:rStyle w:val="normaltextrun"/>
          <w:rFonts w:ascii="Verdana" w:hAnsi="Verdana" w:cs="Arial"/>
          <w:color w:val="009BBD" w:themeColor="text2"/>
          <w:shd w:val="clear" w:color="auto" w:fill="FFFFFF"/>
        </w:rPr>
        <w:t xml:space="preserve">Jim’s daughter has anxiety and depression and he is requesting support to be able to care for her. </w:t>
      </w:r>
    </w:p>
    <w:p w14:paraId="003918D9" w14:textId="77777777" w:rsidR="00FB1BA5" w:rsidRPr="0015160A" w:rsidRDefault="00FB1BA5" w:rsidP="004A0D13">
      <w:pPr>
        <w:pStyle w:val="paragraph"/>
        <w:spacing w:before="0" w:beforeAutospacing="0" w:after="120" w:afterAutospacing="0"/>
        <w:textAlignment w:val="baseline"/>
        <w:rPr>
          <w:rStyle w:val="normaltextrun"/>
          <w:rFonts w:ascii="Verdana" w:hAnsi="Verdana" w:cs="Arial"/>
          <w:color w:val="454545" w:themeColor="background1"/>
          <w:shd w:val="clear" w:color="auto" w:fill="FFFFFF"/>
        </w:rPr>
      </w:pPr>
      <w:r w:rsidRPr="0015160A">
        <w:rPr>
          <w:rStyle w:val="normaltextrun"/>
          <w:rFonts w:ascii="Verdana" w:hAnsi="Verdana" w:cs="Arial"/>
          <w:color w:val="454545" w:themeColor="background1"/>
          <w:shd w:val="clear" w:color="auto" w:fill="FFFFFF"/>
        </w:rPr>
        <w:t>After preparing for and meeting with Jim, his line manager agrees to the following adjustments:</w:t>
      </w:r>
    </w:p>
    <w:p w14:paraId="297AF062" w14:textId="77777777" w:rsidR="00FB1BA5" w:rsidRPr="0015160A" w:rsidRDefault="00FB1BA5" w:rsidP="004A0D13">
      <w:pPr>
        <w:pStyle w:val="paragraph"/>
        <w:spacing w:before="0" w:beforeAutospacing="0" w:after="120" w:afterAutospacing="0"/>
        <w:ind w:left="72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Working hours</w:t>
      </w:r>
    </w:p>
    <w:p w14:paraId="6C64B83E" w14:textId="77777777" w:rsidR="00FB1BA5" w:rsidRPr="0015160A" w:rsidRDefault="00FB1BA5" w:rsidP="004A0D13">
      <w:pPr>
        <w:pStyle w:val="paragraph"/>
        <w:numPr>
          <w:ilvl w:val="0"/>
          <w:numId w:val="6"/>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 xml:space="preserve">Agree some temporary adjustments to Jim’s working hours with regular review meetings </w:t>
      </w:r>
    </w:p>
    <w:p w14:paraId="6EFD062D" w14:textId="77777777" w:rsidR="00FB1BA5" w:rsidRPr="0015160A" w:rsidRDefault="00FB1BA5" w:rsidP="004A0D13">
      <w:pPr>
        <w:pStyle w:val="CommentText"/>
        <w:numPr>
          <w:ilvl w:val="0"/>
          <w:numId w:val="6"/>
        </w:numPr>
        <w:spacing w:before="0"/>
        <w:rPr>
          <w:rFonts w:ascii="Verdana" w:hAnsi="Verdana" w:cs="Arial"/>
          <w:color w:val="454545" w:themeColor="background1"/>
          <w:sz w:val="24"/>
          <w:szCs w:val="24"/>
        </w:rPr>
      </w:pPr>
      <w:r w:rsidRPr="0015160A">
        <w:rPr>
          <w:rFonts w:ascii="Verdana" w:hAnsi="Verdana" w:cs="Arial"/>
          <w:color w:val="454545" w:themeColor="background1"/>
          <w:sz w:val="24"/>
          <w:szCs w:val="24"/>
        </w:rPr>
        <w:t>Flexible working hours so Jim can attend appointments with his daughter, making up the time in an agreed way</w:t>
      </w:r>
    </w:p>
    <w:p w14:paraId="7BE2DCA9" w14:textId="77777777" w:rsidR="00FB1BA5" w:rsidRPr="0015160A" w:rsidRDefault="00FB1BA5" w:rsidP="004A0D13">
      <w:pPr>
        <w:pStyle w:val="paragraph"/>
        <w:spacing w:before="0" w:beforeAutospacing="0" w:after="120" w:afterAutospacing="0"/>
        <w:ind w:left="714"/>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Work practices</w:t>
      </w:r>
    </w:p>
    <w:p w14:paraId="49384A63" w14:textId="77777777" w:rsidR="00FB1BA5" w:rsidRPr="0015160A" w:rsidRDefault="00FB1BA5" w:rsidP="004A0D13">
      <w:pPr>
        <w:pStyle w:val="paragraph"/>
        <w:numPr>
          <w:ilvl w:val="0"/>
          <w:numId w:val="33"/>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Jim agrees to contact our employee assistance programme and a Mental Health First Aider to identify support available</w:t>
      </w:r>
    </w:p>
    <w:p w14:paraId="0F8A8FB6" w14:textId="2F30E321" w:rsidR="00FB1BA5" w:rsidRPr="0015160A" w:rsidRDefault="00FB1BA5" w:rsidP="004A0D13">
      <w:pPr>
        <w:pStyle w:val="paragraph"/>
        <w:numPr>
          <w:ilvl w:val="0"/>
          <w:numId w:val="33"/>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 xml:space="preserve">Jim considers scheduling an appointment with the University </w:t>
      </w:r>
      <w:r w:rsidR="00822D5A" w:rsidRPr="0015160A">
        <w:rPr>
          <w:rStyle w:val="eop"/>
          <w:rFonts w:ascii="Verdana" w:eastAsiaTheme="minorHAnsi" w:hAnsi="Verdana" w:cs="Arial"/>
          <w:color w:val="454545" w:themeColor="background1"/>
        </w:rPr>
        <w:t>C</w:t>
      </w:r>
      <w:r w:rsidRPr="0015160A">
        <w:rPr>
          <w:rStyle w:val="eop"/>
          <w:rFonts w:ascii="Verdana" w:eastAsiaTheme="minorHAnsi" w:hAnsi="Verdana" w:cs="Arial"/>
          <w:color w:val="454545" w:themeColor="background1"/>
        </w:rPr>
        <w:t xml:space="preserve">ounselling </w:t>
      </w:r>
      <w:r w:rsidR="00822D5A" w:rsidRPr="0015160A">
        <w:rPr>
          <w:rStyle w:val="eop"/>
          <w:rFonts w:ascii="Verdana" w:eastAsiaTheme="minorHAnsi" w:hAnsi="Verdana" w:cs="Arial"/>
          <w:color w:val="454545" w:themeColor="background1"/>
        </w:rPr>
        <w:t>S</w:t>
      </w:r>
      <w:r w:rsidRPr="0015160A">
        <w:rPr>
          <w:rStyle w:val="eop"/>
          <w:rFonts w:ascii="Verdana" w:eastAsiaTheme="minorHAnsi" w:hAnsi="Verdana" w:cs="Arial"/>
          <w:color w:val="454545" w:themeColor="background1"/>
        </w:rPr>
        <w:t xml:space="preserve">ervice </w:t>
      </w:r>
    </w:p>
    <w:p w14:paraId="51B7E121" w14:textId="2D160A7C" w:rsidR="00FB1BA5" w:rsidRPr="0015160A" w:rsidRDefault="00FB1BA5" w:rsidP="004A0D13">
      <w:pPr>
        <w:pStyle w:val="paragraph"/>
        <w:numPr>
          <w:ilvl w:val="0"/>
          <w:numId w:val="33"/>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 xml:space="preserve">Jim joins the staff carers network at the </w:t>
      </w:r>
      <w:r w:rsidR="00822D5A" w:rsidRPr="0015160A">
        <w:rPr>
          <w:rStyle w:val="eop"/>
          <w:rFonts w:ascii="Verdana" w:eastAsiaTheme="minorHAnsi" w:hAnsi="Verdana" w:cs="Arial"/>
          <w:color w:val="454545" w:themeColor="background1"/>
        </w:rPr>
        <w:t>u</w:t>
      </w:r>
      <w:r w:rsidRPr="0015160A">
        <w:rPr>
          <w:rStyle w:val="eop"/>
          <w:rFonts w:ascii="Verdana" w:eastAsiaTheme="minorHAnsi" w:hAnsi="Verdana" w:cs="Arial"/>
          <w:color w:val="454545" w:themeColor="background1"/>
        </w:rPr>
        <w:t>niversity</w:t>
      </w:r>
    </w:p>
    <w:p w14:paraId="164488AE" w14:textId="77777777" w:rsidR="00FB1BA5" w:rsidRPr="0015160A" w:rsidRDefault="00FB1BA5" w:rsidP="004A0D13">
      <w:pPr>
        <w:pStyle w:val="paragraph"/>
        <w:numPr>
          <w:ilvl w:val="0"/>
          <w:numId w:val="33"/>
        </w:numPr>
        <w:spacing w:before="0" w:beforeAutospacing="0" w:after="120" w:afterAutospacing="0"/>
        <w:textAlignment w:val="baseline"/>
        <w:rPr>
          <w:rStyle w:val="eop"/>
          <w:rFonts w:ascii="Verdana" w:eastAsiaTheme="minorHAnsi" w:hAnsi="Verdana" w:cs="Arial"/>
          <w:color w:val="454545" w:themeColor="background1"/>
        </w:rPr>
      </w:pPr>
      <w:r w:rsidRPr="0015160A">
        <w:rPr>
          <w:rStyle w:val="eop"/>
          <w:rFonts w:ascii="Verdana" w:eastAsiaTheme="minorHAnsi" w:hAnsi="Verdana" w:cs="Arial"/>
          <w:color w:val="454545" w:themeColor="background1"/>
        </w:rPr>
        <w:t>Where operationally possible, be supportive of home working to ‘wrap around’ appointments</w:t>
      </w:r>
    </w:p>
    <w:p w14:paraId="5E3C3EF2" w14:textId="3353D3AD" w:rsidR="00FB1BA5" w:rsidRPr="004A0D13" w:rsidRDefault="00FB1BA5" w:rsidP="004A0D13">
      <w:pPr>
        <w:pStyle w:val="paragraph"/>
        <w:numPr>
          <w:ilvl w:val="0"/>
          <w:numId w:val="33"/>
        </w:numPr>
        <w:spacing w:before="0" w:beforeAutospacing="0" w:after="120" w:afterAutospacing="0"/>
        <w:textAlignment w:val="baseline"/>
        <w:rPr>
          <w:rFonts w:ascii="Verdana" w:hAnsi="Verdana" w:cs="Arial"/>
          <w:color w:val="009BBD" w:themeColor="text2"/>
        </w:rPr>
      </w:pPr>
      <w:r w:rsidRPr="0015160A">
        <w:rPr>
          <w:rStyle w:val="eop"/>
          <w:rFonts w:ascii="Verdana" w:eastAsiaTheme="minorHAnsi" w:hAnsi="Verdana" w:cs="Arial"/>
          <w:color w:val="454545" w:themeColor="background1"/>
        </w:rPr>
        <w:t xml:space="preserve">Jim may wish to review the </w:t>
      </w:r>
      <w:r w:rsidR="00822D5A" w:rsidRPr="0015160A">
        <w:rPr>
          <w:rStyle w:val="eop"/>
          <w:rFonts w:ascii="Verdana" w:eastAsiaTheme="minorHAnsi" w:hAnsi="Verdana" w:cs="Arial"/>
          <w:color w:val="454545" w:themeColor="background1"/>
        </w:rPr>
        <w:t>u</w:t>
      </w:r>
      <w:r w:rsidRPr="0015160A">
        <w:rPr>
          <w:rStyle w:val="eop"/>
          <w:rFonts w:ascii="Verdana" w:eastAsiaTheme="minorHAnsi" w:hAnsi="Verdana" w:cs="Arial"/>
          <w:color w:val="454545" w:themeColor="background1"/>
        </w:rPr>
        <w:t xml:space="preserve">niversity’s </w:t>
      </w:r>
      <w:hyperlink r:id="rId59" w:history="1">
        <w:r w:rsidRPr="004A0D13">
          <w:rPr>
            <w:rStyle w:val="Hyperlink"/>
            <w:rFonts w:ascii="Verdana" w:eastAsiaTheme="majorEastAsia" w:hAnsi="Verdana" w:cs="Arial"/>
          </w:rPr>
          <w:t>information booklet for carers</w:t>
        </w:r>
      </w:hyperlink>
      <w:r w:rsidRPr="004A0D13">
        <w:rPr>
          <w:rFonts w:ascii="Verdana" w:hAnsi="Verdana" w:cs="Arial"/>
          <w:color w:val="009BBD" w:themeColor="text2"/>
        </w:rPr>
        <w:br w:type="page"/>
      </w:r>
    </w:p>
    <w:p w14:paraId="4847AB8C" w14:textId="77777777" w:rsidR="00FB1BA5" w:rsidRPr="002E76C8" w:rsidRDefault="00FB1BA5" w:rsidP="002E76C8">
      <w:pPr>
        <w:pStyle w:val="Heading1"/>
        <w:spacing w:after="120"/>
        <w:rPr>
          <w:rStyle w:val="eop"/>
        </w:rPr>
      </w:pPr>
      <w:bookmarkStart w:id="22" w:name="_Toc82591301"/>
      <w:bookmarkStart w:id="23" w:name="_Toc82591364"/>
      <w:r w:rsidRPr="002E76C8">
        <w:lastRenderedPageBreak/>
        <w:t>Getting more support from our toolkit</w:t>
      </w:r>
      <w:bookmarkEnd w:id="22"/>
      <w:bookmarkEnd w:id="23"/>
    </w:p>
    <w:p w14:paraId="008CE757" w14:textId="7BA0FDD3" w:rsidR="00FB1BA5" w:rsidRPr="004A0D13" w:rsidRDefault="00FB1BA5" w:rsidP="004A0D13">
      <w:pPr>
        <w:pStyle w:val="paragraph"/>
        <w:spacing w:before="0" w:beforeAutospacing="0" w:after="120" w:afterAutospacing="0"/>
        <w:textAlignment w:val="baseline"/>
        <w:rPr>
          <w:rFonts w:ascii="Verdana" w:hAnsi="Verdana" w:cs="Arial"/>
          <w:noProof/>
        </w:rPr>
      </w:pPr>
      <w:r w:rsidRPr="005757C5">
        <w:rPr>
          <w:rStyle w:val="eop"/>
          <w:rFonts w:ascii="Verdana" w:eastAsiaTheme="minorHAnsi" w:hAnsi="Verdana" w:cs="Arial"/>
          <w:color w:val="454545" w:themeColor="background1"/>
        </w:rPr>
        <w:t xml:space="preserve">This guide forms part of the </w:t>
      </w:r>
      <w:hyperlink r:id="rId60" w:history="1">
        <w:r w:rsidRPr="004A0D13">
          <w:rPr>
            <w:rStyle w:val="Hyperlink"/>
            <w:rFonts w:ascii="Verdana" w:eastAsiaTheme="majorEastAsia" w:hAnsi="Verdana" w:cs="Arial"/>
            <w:b/>
            <w:bCs/>
          </w:rPr>
          <w:t>University of Nottingham’s toolkit for supporting disabled staff</w:t>
        </w:r>
      </w:hyperlink>
      <w:r w:rsidRPr="004A0D13">
        <w:rPr>
          <w:rStyle w:val="eop"/>
          <w:rFonts w:ascii="Verdana" w:eastAsiaTheme="minorHAnsi" w:hAnsi="Verdana" w:cs="Arial"/>
          <w:b/>
          <w:bCs/>
          <w:color w:val="000000"/>
        </w:rPr>
        <w:t>.</w:t>
      </w:r>
    </w:p>
    <w:p w14:paraId="3893A10A" w14:textId="77777777" w:rsidR="00FB1BA5" w:rsidRPr="004A0D13" w:rsidRDefault="00FB1BA5" w:rsidP="004A0D13">
      <w:pPr>
        <w:pStyle w:val="paragraph"/>
        <w:spacing w:before="0" w:beforeAutospacing="0" w:after="120" w:afterAutospacing="0"/>
        <w:textAlignment w:val="baseline"/>
        <w:rPr>
          <w:rStyle w:val="normaltextrun"/>
          <w:rFonts w:ascii="Verdana" w:hAnsi="Verdana" w:cs="Arial"/>
        </w:rPr>
      </w:pPr>
      <w:r w:rsidRPr="004A0D13">
        <w:rPr>
          <w:rFonts w:ascii="Verdana" w:hAnsi="Verdana" w:cs="Arial"/>
          <w:noProof/>
        </w:rPr>
        <w:drawing>
          <wp:inline distT="0" distB="0" distL="0" distR="0" wp14:anchorId="0E40A6B9" wp14:editId="6148C03A">
            <wp:extent cx="5727701" cy="2272665"/>
            <wp:effectExtent l="0" t="0" r="6350" b="0"/>
            <wp:docPr id="2" name="Picture 2" descr="A diagram to show the five components of the toolkit which are introduction, legal context, case studies, guidance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727701" cy="2272665"/>
                    </a:xfrm>
                    <a:prstGeom prst="rect">
                      <a:avLst/>
                    </a:prstGeom>
                  </pic:spPr>
                </pic:pic>
              </a:graphicData>
            </a:graphic>
          </wp:inline>
        </w:drawing>
      </w:r>
    </w:p>
    <w:p w14:paraId="1295CB76" w14:textId="29CF20CE" w:rsidR="00FB1BA5" w:rsidRPr="005757C5" w:rsidRDefault="00FB1BA5" w:rsidP="004A0D13">
      <w:pPr>
        <w:pStyle w:val="paragraph"/>
        <w:spacing w:before="0" w:beforeAutospacing="0" w:after="120" w:afterAutospacing="0"/>
        <w:textAlignment w:val="baseline"/>
        <w:rPr>
          <w:rStyle w:val="normaltextrun"/>
          <w:rFonts w:ascii="Verdana" w:hAnsi="Verdana" w:cs="Arial"/>
          <w:color w:val="454545" w:themeColor="background1"/>
        </w:rPr>
      </w:pPr>
      <w:r w:rsidRPr="005757C5">
        <w:rPr>
          <w:rStyle w:val="normaltextrun"/>
          <w:rFonts w:ascii="Verdana" w:hAnsi="Verdana" w:cs="Arial"/>
          <w:color w:val="454545" w:themeColor="background1"/>
        </w:rPr>
        <w:t>Click</w:t>
      </w:r>
      <w:r w:rsidRPr="004A0D13">
        <w:rPr>
          <w:rStyle w:val="normaltextrun"/>
          <w:rFonts w:ascii="Verdana" w:hAnsi="Verdana" w:cs="Arial"/>
        </w:rPr>
        <w:t xml:space="preserve"> </w:t>
      </w:r>
      <w:hyperlink r:id="rId61" w:history="1">
        <w:r w:rsidRPr="004A0D13">
          <w:rPr>
            <w:rStyle w:val="Hyperlink"/>
            <w:rFonts w:ascii="Verdana" w:eastAsiaTheme="majorEastAsia" w:hAnsi="Verdana" w:cs="Arial"/>
          </w:rPr>
          <w:t>here</w:t>
        </w:r>
      </w:hyperlink>
      <w:r w:rsidRPr="004A0D13">
        <w:rPr>
          <w:rStyle w:val="normaltextrun"/>
          <w:rFonts w:ascii="Verdana" w:hAnsi="Verdana" w:cs="Arial"/>
        </w:rPr>
        <w:t xml:space="preserve"> </w:t>
      </w:r>
      <w:r w:rsidRPr="005757C5">
        <w:rPr>
          <w:rStyle w:val="normaltextrun"/>
          <w:rFonts w:ascii="Verdana" w:hAnsi="Verdana" w:cs="Arial"/>
          <w:color w:val="454545" w:themeColor="background1"/>
        </w:rPr>
        <w:t xml:space="preserve">to access the full toolkit. </w:t>
      </w:r>
    </w:p>
    <w:p w14:paraId="17AB301B" w14:textId="77777777" w:rsidR="00FB1BA5" w:rsidRPr="005757C5" w:rsidRDefault="00FB1BA5" w:rsidP="004A0D13">
      <w:pPr>
        <w:pStyle w:val="paragraph"/>
        <w:spacing w:before="0" w:beforeAutospacing="0" w:after="120" w:afterAutospacing="0"/>
        <w:textAlignment w:val="baseline"/>
        <w:rPr>
          <w:rStyle w:val="normaltextrun"/>
          <w:rFonts w:ascii="Verdana" w:hAnsi="Verdana" w:cs="Arial"/>
          <w:color w:val="454545" w:themeColor="background1"/>
        </w:rPr>
      </w:pPr>
      <w:r w:rsidRPr="005757C5">
        <w:rPr>
          <w:rStyle w:val="normaltextrun"/>
          <w:rFonts w:ascii="Verdana" w:hAnsi="Verdana" w:cs="Arial"/>
          <w:color w:val="454545" w:themeColor="background1"/>
          <w:shd w:val="clear" w:color="auto" w:fill="FFFFFF"/>
        </w:rPr>
        <w:t xml:space="preserve">Please contact </w:t>
      </w:r>
      <w:hyperlink r:id="rId62" w:history="1">
        <w:r w:rsidRPr="005757C5">
          <w:rPr>
            <w:rStyle w:val="Hyperlink"/>
            <w:rFonts w:ascii="Verdana" w:eastAsiaTheme="majorEastAsia" w:hAnsi="Verdana" w:cs="Arial"/>
            <w:color w:val="0070C0"/>
            <w:shd w:val="clear" w:color="auto" w:fill="FFFFFF"/>
          </w:rPr>
          <w:t>hr@nottingham.ac.uk</w:t>
        </w:r>
      </w:hyperlink>
      <w:r w:rsidRPr="005757C5">
        <w:rPr>
          <w:rStyle w:val="normaltextrun"/>
          <w:rFonts w:ascii="Verdana" w:hAnsi="Verdana" w:cs="Arial"/>
          <w:color w:val="454545" w:themeColor="background1"/>
          <w:shd w:val="clear" w:color="auto" w:fill="FFFFFF"/>
        </w:rPr>
        <w:t xml:space="preserve"> for further guidance and support.</w:t>
      </w:r>
    </w:p>
    <w:p w14:paraId="1D61452A" w14:textId="77777777" w:rsidR="00FB1BA5" w:rsidRPr="005757C5" w:rsidRDefault="00FB1BA5" w:rsidP="004A0D13">
      <w:pPr>
        <w:pStyle w:val="paragraph"/>
        <w:numPr>
          <w:ilvl w:val="0"/>
          <w:numId w:val="36"/>
        </w:numPr>
        <w:spacing w:before="0" w:beforeAutospacing="0" w:after="120" w:afterAutospacing="0"/>
        <w:textAlignment w:val="baseline"/>
        <w:rPr>
          <w:rStyle w:val="normaltextrun"/>
          <w:rFonts w:ascii="Verdana" w:hAnsi="Verdana" w:cs="Arial"/>
          <w:color w:val="454545" w:themeColor="background1"/>
        </w:rPr>
      </w:pPr>
      <w:r w:rsidRPr="005757C5">
        <w:rPr>
          <w:rStyle w:val="normaltextrun"/>
          <w:rFonts w:ascii="Verdana" w:hAnsi="Verdana" w:cs="Arial"/>
          <w:color w:val="454545" w:themeColor="background1"/>
          <w:shd w:val="clear" w:color="auto" w:fill="FFFFFF"/>
        </w:rPr>
        <w:t xml:space="preserve">End - </w:t>
      </w:r>
    </w:p>
    <w:p w14:paraId="37A72F6E" w14:textId="77777777" w:rsidR="00FB1BA5" w:rsidRPr="004A0D13" w:rsidRDefault="00FB1BA5" w:rsidP="004A0D13">
      <w:pPr>
        <w:pStyle w:val="paragraph"/>
        <w:spacing w:before="0" w:beforeAutospacing="0" w:after="120" w:afterAutospacing="0"/>
        <w:textAlignment w:val="baseline"/>
        <w:rPr>
          <w:rStyle w:val="normaltextrun"/>
          <w:rFonts w:ascii="Verdana" w:hAnsi="Verdana" w:cs="Arial"/>
        </w:rPr>
      </w:pPr>
    </w:p>
    <w:bookmarkEnd w:id="2"/>
    <w:bookmarkEnd w:id="3"/>
    <w:p w14:paraId="381CE08A" w14:textId="23D35A44" w:rsidR="008E6412" w:rsidRPr="004A0D13" w:rsidRDefault="008E6412" w:rsidP="004A0D13">
      <w:pPr>
        <w:spacing w:afterLines="0" w:after="120" w:line="240" w:lineRule="auto"/>
        <w:ind w:left="0"/>
        <w:rPr>
          <w:rFonts w:ascii="Verdana" w:eastAsiaTheme="majorEastAsia" w:hAnsi="Verdana"/>
          <w:b/>
          <w:color w:val="009BBD" w:themeColor="text2"/>
          <w:sz w:val="24"/>
          <w:szCs w:val="24"/>
        </w:rPr>
      </w:pPr>
    </w:p>
    <w:sectPr w:rsidR="008E6412" w:rsidRPr="004A0D13" w:rsidSect="00015F7B">
      <w:headerReference w:type="even" r:id="rId63"/>
      <w:headerReference w:type="default" r:id="rId64"/>
      <w:footerReference w:type="even" r:id="rId65"/>
      <w:footerReference w:type="default" r:id="rId66"/>
      <w:headerReference w:type="first" r:id="rId67"/>
      <w:footerReference w:type="first" r:id="rId68"/>
      <w:pgSz w:w="16840" w:h="11900" w:orient="landscape"/>
      <w:pgMar w:top="0" w:right="1560" w:bottom="843" w:left="3402" w:header="283"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F97B1" w14:textId="77777777" w:rsidR="00A11971" w:rsidRDefault="00A11971" w:rsidP="00E02DA3">
      <w:r>
        <w:separator/>
      </w:r>
    </w:p>
  </w:endnote>
  <w:endnote w:type="continuationSeparator" w:id="0">
    <w:p w14:paraId="192BC5F0" w14:textId="77777777" w:rsidR="00A11971" w:rsidRDefault="00A11971" w:rsidP="00E02DA3">
      <w:r>
        <w:continuationSeparator/>
      </w:r>
    </w:p>
  </w:endnote>
  <w:endnote w:type="continuationNotice" w:id="1">
    <w:p w14:paraId="471A952F" w14:textId="77777777" w:rsidR="00A11971" w:rsidRDefault="00A11971" w:rsidP="00E02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2D19F" w14:textId="77777777" w:rsidR="004A6542" w:rsidRDefault="00A11971" w:rsidP="00E02DA3">
    <w:pPr>
      <w:pStyle w:val="Footer"/>
    </w:pPr>
    <w:sdt>
      <w:sdtPr>
        <w:id w:val="-1581675020"/>
        <w:temporary/>
        <w:showingPlcHdr/>
      </w:sdtPr>
      <w:sdtEndPr/>
      <w:sdtContent>
        <w:r w:rsidR="004A6542">
          <w:t>[Type text]</w:t>
        </w:r>
      </w:sdtContent>
    </w:sdt>
    <w:r w:rsidR="004A6542">
      <w:ptab w:relativeTo="margin" w:alignment="center" w:leader="none"/>
    </w:r>
    <w:sdt>
      <w:sdtPr>
        <w:id w:val="390622036"/>
        <w:temporary/>
        <w:showingPlcHdr/>
      </w:sdtPr>
      <w:sdtEndPr/>
      <w:sdtContent>
        <w:r w:rsidR="004A6542">
          <w:t>[Type text]</w:t>
        </w:r>
      </w:sdtContent>
    </w:sdt>
    <w:r w:rsidR="004A6542">
      <w:ptab w:relativeTo="margin" w:alignment="right" w:leader="none"/>
    </w:r>
    <w:sdt>
      <w:sdtPr>
        <w:id w:val="-672493160"/>
        <w:temporary/>
        <w:showingPlcHdr/>
      </w:sdtPr>
      <w:sdtEndPr/>
      <w:sdtContent>
        <w:r w:rsidR="004A654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334A" w14:textId="0B3F674D" w:rsidR="00A400B9" w:rsidRDefault="0037470C" w:rsidP="00E02DA3">
    <w:pPr>
      <w:pStyle w:val="Footer"/>
    </w:pPr>
    <w:r>
      <w:rPr>
        <w:noProof/>
        <w:lang w:eastAsia="en-GB"/>
      </w:rPr>
      <w:drawing>
        <wp:anchor distT="0" distB="0" distL="114300" distR="114300" simplePos="0" relativeHeight="251658241" behindDoc="1" locked="0" layoutInCell="1" allowOverlap="1" wp14:anchorId="32E88049" wp14:editId="15D8CA32">
          <wp:simplePos x="0" y="0"/>
          <wp:positionH relativeFrom="margin">
            <wp:posOffset>4717747</wp:posOffset>
          </wp:positionH>
          <wp:positionV relativeFrom="paragraph">
            <wp:posOffset>-1667065</wp:posOffset>
          </wp:positionV>
          <wp:extent cx="4623978" cy="314955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3978" cy="3149558"/>
                  </a:xfrm>
                  <a:prstGeom prst="rect">
                    <a:avLst/>
                  </a:prstGeom>
                  <a:noFill/>
                  <a:ln>
                    <a:noFill/>
                  </a:ln>
                </pic:spPr>
              </pic:pic>
            </a:graphicData>
          </a:graphic>
          <wp14:sizeRelH relativeFrom="page">
            <wp14:pctWidth>0</wp14:pctWidth>
          </wp14:sizeRelH>
          <wp14:sizeRelV relativeFrom="page">
            <wp14:pctHeight>0</wp14:pctHeight>
          </wp14:sizeRelV>
        </wp:anchor>
      </w:drawing>
    </w:r>
    <w:r w:rsidR="007D5AAB">
      <w:rPr>
        <w:noProof/>
        <w:lang w:eastAsia="en-GB"/>
      </w:rPr>
      <w:tab/>
    </w:r>
    <w:r w:rsidR="007D5AAB">
      <w:rPr>
        <w:noProof/>
        <w:lang w:eastAsia="en-GB"/>
      </w:rPr>
      <w:tab/>
    </w:r>
    <w:r w:rsidR="00C41B81">
      <w:rPr>
        <w:noProof/>
        <w:lang w:eastAsia="en-GB"/>
      </w:rPr>
      <w:tab/>
    </w:r>
  </w:p>
  <w:p w14:paraId="71E2D1A1" w14:textId="1E2C2E91" w:rsidR="004A6542" w:rsidRPr="00484B41" w:rsidRDefault="004A6542" w:rsidP="00E02D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572A" w14:textId="77777777" w:rsidR="002C4A56" w:rsidRDefault="002C4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D120A" w14:textId="77777777" w:rsidR="00A11971" w:rsidRDefault="00A11971" w:rsidP="00E02DA3">
      <w:r>
        <w:separator/>
      </w:r>
    </w:p>
  </w:footnote>
  <w:footnote w:type="continuationSeparator" w:id="0">
    <w:p w14:paraId="1AD5A177" w14:textId="77777777" w:rsidR="00A11971" w:rsidRDefault="00A11971" w:rsidP="00E02DA3">
      <w:r>
        <w:continuationSeparator/>
      </w:r>
    </w:p>
  </w:footnote>
  <w:footnote w:type="continuationNotice" w:id="1">
    <w:p w14:paraId="691B5EFD" w14:textId="77777777" w:rsidR="00A11971" w:rsidRDefault="00A11971" w:rsidP="00E02D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2D19A" w14:textId="77777777" w:rsidR="004A6542" w:rsidRDefault="00A11971" w:rsidP="00E02DA3">
    <w:pPr>
      <w:pStyle w:val="Header"/>
    </w:pPr>
    <w:sdt>
      <w:sdtPr>
        <w:id w:val="164372988"/>
        <w:placeholder>
          <w:docPart w:val="394124D226417344803427C457916E75"/>
        </w:placeholder>
        <w:temporary/>
        <w:showingPlcHdr/>
      </w:sdtPr>
      <w:sdtEndPr/>
      <w:sdtContent>
        <w:r w:rsidR="004A6542">
          <w:t>[Type text]</w:t>
        </w:r>
      </w:sdtContent>
    </w:sdt>
    <w:r w:rsidR="004A6542">
      <w:ptab w:relativeTo="margin" w:alignment="center" w:leader="none"/>
    </w:r>
    <w:sdt>
      <w:sdtPr>
        <w:id w:val="465247448"/>
        <w:placeholder>
          <w:docPart w:val="906DA40F72D61747939FB269FDA78021"/>
        </w:placeholder>
        <w:temporary/>
        <w:showingPlcHdr/>
      </w:sdtPr>
      <w:sdtEndPr/>
      <w:sdtContent>
        <w:r w:rsidR="004A6542">
          <w:t>[Type text]</w:t>
        </w:r>
      </w:sdtContent>
    </w:sdt>
    <w:r w:rsidR="004A6542">
      <w:ptab w:relativeTo="margin" w:alignment="right" w:leader="none"/>
    </w:r>
    <w:sdt>
      <w:sdtPr>
        <w:id w:val="-709645360"/>
        <w:placeholder>
          <w:docPart w:val="DDD7E973E0DC934CADC0CF2878B2DFF9"/>
        </w:placeholder>
        <w:temporary/>
        <w:showingPlcHdr/>
      </w:sdtPr>
      <w:sdtEndPr/>
      <w:sdtContent>
        <w:r w:rsidR="004A6542">
          <w:t>[Type text]</w:t>
        </w:r>
      </w:sdtContent>
    </w:sdt>
  </w:p>
  <w:p w14:paraId="71E2D19B" w14:textId="77777777" w:rsidR="004A6542" w:rsidRDefault="004A6542" w:rsidP="00E02D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2D19E" w14:textId="5530D195" w:rsidR="004A6542" w:rsidRPr="00A0696E" w:rsidRDefault="00091D20" w:rsidP="00E02DA3">
    <w:pPr>
      <w:pStyle w:val="Header"/>
      <w:jc w:val="right"/>
    </w:pPr>
    <w:r>
      <w:rPr>
        <w:noProof/>
      </w:rPr>
      <mc:AlternateContent>
        <mc:Choice Requires="wps">
          <w:drawing>
            <wp:anchor distT="0" distB="0" distL="114300" distR="114300" simplePos="0" relativeHeight="251658240" behindDoc="1" locked="0" layoutInCell="1" allowOverlap="1" wp14:anchorId="39EFB5B2" wp14:editId="2C595BAA">
              <wp:simplePos x="0" y="0"/>
              <wp:positionH relativeFrom="leftMargin">
                <wp:posOffset>13648</wp:posOffset>
              </wp:positionH>
              <wp:positionV relativeFrom="paragraph">
                <wp:posOffset>38659</wp:posOffset>
              </wp:positionV>
              <wp:extent cx="2330450" cy="70008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330450" cy="7000875"/>
                      </a:xfrm>
                      <a:prstGeom prst="rect">
                        <a:avLst/>
                      </a:prstGeom>
                      <a:noFill/>
                      <a:ln w="6350">
                        <a:noFill/>
                      </a:ln>
                    </wps:spPr>
                    <wps:txbx>
                      <w:txbxContent>
                        <w:sdt>
                          <w:sdtPr>
                            <w:rPr>
                              <w:rFonts w:asciiTheme="minorHAnsi" w:eastAsiaTheme="minorHAnsi" w:hAnsiTheme="minorHAnsi" w:cs="Arial"/>
                              <w:color w:val="454545" w:themeColor="background1"/>
                              <w:sz w:val="28"/>
                              <w:szCs w:val="28"/>
                            </w:rPr>
                            <w:id w:val="1916588448"/>
                            <w:docPartObj>
                              <w:docPartGallery w:val="Table of Contents"/>
                              <w:docPartUnique/>
                            </w:docPartObj>
                          </w:sdtPr>
                          <w:sdtEndPr>
                            <w:rPr>
                              <w:b/>
                              <w:bCs/>
                              <w:noProof/>
                            </w:rPr>
                          </w:sdtEndPr>
                          <w:sdtContent>
                            <w:p w14:paraId="25835138" w14:textId="69B11DD5" w:rsidR="00410DA9" w:rsidRPr="00410DA9" w:rsidRDefault="00410DA9" w:rsidP="00410DA9">
                              <w:pPr>
                                <w:pStyle w:val="TOCHeading"/>
                                <w:spacing w:after="120"/>
                              </w:pPr>
                              <w:r>
                                <w:t>Contents</w:t>
                              </w:r>
                              <w:r>
                                <w:fldChar w:fldCharType="begin"/>
                              </w:r>
                              <w:r>
                                <w:instrText xml:space="preserve"> TOC \o "1-3" \h \z \u </w:instrText>
                              </w:r>
                              <w:r>
                                <w:fldChar w:fldCharType="separate"/>
                              </w:r>
                              <w:hyperlink w:anchor="_Toc82591354" w:history="1"/>
                            </w:p>
                            <w:p w14:paraId="39CF874B" w14:textId="17A8BBDF" w:rsidR="00410DA9" w:rsidRPr="00410DA9" w:rsidRDefault="00A11971">
                              <w:pPr>
                                <w:pStyle w:val="TOC1"/>
                                <w:rPr>
                                  <w:rFonts w:eastAsiaTheme="minorEastAsia" w:cstheme="minorBidi"/>
                                  <w:noProof/>
                                  <w:color w:val="auto"/>
                                  <w:sz w:val="20"/>
                                  <w:szCs w:val="20"/>
                                  <w:lang w:eastAsia="en-GB"/>
                                </w:rPr>
                              </w:pPr>
                              <w:hyperlink w:anchor="_Toc82591355" w:history="1">
                                <w:r w:rsidR="00410DA9" w:rsidRPr="00410DA9">
                                  <w:rPr>
                                    <w:rStyle w:val="Hyperlink"/>
                                    <w:noProof/>
                                    <w:sz w:val="24"/>
                                    <w:szCs w:val="22"/>
                                  </w:rPr>
                                  <w:t>What is a reasonable adjustment?</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_Toc82591355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4</w:t>
                                </w:r>
                                <w:r w:rsidR="00410DA9" w:rsidRPr="00410DA9">
                                  <w:rPr>
                                    <w:noProof/>
                                    <w:webHidden/>
                                    <w:sz w:val="24"/>
                                    <w:szCs w:val="22"/>
                                  </w:rPr>
                                  <w:fldChar w:fldCharType="end"/>
                                </w:r>
                              </w:hyperlink>
                            </w:p>
                            <w:p w14:paraId="698619B1" w14:textId="7EEC79EC" w:rsidR="00410DA9" w:rsidRPr="00410DA9" w:rsidRDefault="00A11971">
                              <w:pPr>
                                <w:pStyle w:val="TOC1"/>
                                <w:rPr>
                                  <w:rFonts w:eastAsiaTheme="minorEastAsia" w:cstheme="minorBidi"/>
                                  <w:noProof/>
                                  <w:color w:val="auto"/>
                                  <w:sz w:val="20"/>
                                  <w:szCs w:val="20"/>
                                  <w:lang w:eastAsia="en-GB"/>
                                </w:rPr>
                              </w:pPr>
                              <w:hyperlink w:anchor="_Toc82591356" w:history="1">
                                <w:r w:rsidR="00410DA9" w:rsidRPr="00410DA9">
                                  <w:rPr>
                                    <w:rStyle w:val="Hyperlink"/>
                                    <w:noProof/>
                                    <w:sz w:val="24"/>
                                    <w:szCs w:val="22"/>
                                  </w:rPr>
                                  <w:t>What disabilities might require adjustments?</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_Toc82591356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7</w:t>
                                </w:r>
                                <w:r w:rsidR="00410DA9" w:rsidRPr="00410DA9">
                                  <w:rPr>
                                    <w:noProof/>
                                    <w:webHidden/>
                                    <w:sz w:val="24"/>
                                    <w:szCs w:val="22"/>
                                  </w:rPr>
                                  <w:fldChar w:fldCharType="end"/>
                                </w:r>
                              </w:hyperlink>
                            </w:p>
                            <w:p w14:paraId="58948626" w14:textId="2CEF9A2E" w:rsidR="00410DA9" w:rsidRPr="00410DA9" w:rsidRDefault="00A11971">
                              <w:pPr>
                                <w:pStyle w:val="TOC1"/>
                                <w:rPr>
                                  <w:rFonts w:eastAsiaTheme="minorEastAsia" w:cstheme="minorBidi"/>
                                  <w:noProof/>
                                  <w:color w:val="auto"/>
                                  <w:sz w:val="20"/>
                                  <w:szCs w:val="20"/>
                                  <w:lang w:eastAsia="en-GB"/>
                                </w:rPr>
                              </w:pPr>
                              <w:hyperlink w:anchor="_Toc82591357" w:history="1">
                                <w:r w:rsidR="00410DA9" w:rsidRPr="00410DA9">
                                  <w:rPr>
                                    <w:rStyle w:val="Hyperlink"/>
                                    <w:noProof/>
                                    <w:sz w:val="24"/>
                                    <w:szCs w:val="22"/>
                                  </w:rPr>
                                  <w:t>What is neurodiversity?</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_Toc82591357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10</w:t>
                                </w:r>
                                <w:r w:rsidR="00410DA9" w:rsidRPr="00410DA9">
                                  <w:rPr>
                                    <w:noProof/>
                                    <w:webHidden/>
                                    <w:sz w:val="24"/>
                                    <w:szCs w:val="22"/>
                                  </w:rPr>
                                  <w:fldChar w:fldCharType="end"/>
                                </w:r>
                              </w:hyperlink>
                            </w:p>
                            <w:p w14:paraId="54EB3A64" w14:textId="6DA538D2" w:rsidR="00410DA9" w:rsidRPr="00410DA9" w:rsidRDefault="00A11971">
                              <w:pPr>
                                <w:pStyle w:val="TOC1"/>
                                <w:rPr>
                                  <w:rFonts w:eastAsiaTheme="minorEastAsia" w:cstheme="minorBidi"/>
                                  <w:noProof/>
                                  <w:color w:val="auto"/>
                                  <w:sz w:val="20"/>
                                  <w:szCs w:val="20"/>
                                  <w:lang w:eastAsia="en-GB"/>
                                </w:rPr>
                              </w:pPr>
                              <w:hyperlink w:anchor="_Toc82591358" w:history="1">
                                <w:r w:rsidR="00410DA9" w:rsidRPr="00410DA9">
                                  <w:rPr>
                                    <w:rStyle w:val="Hyperlink"/>
                                    <w:noProof/>
                                    <w:sz w:val="24"/>
                                    <w:szCs w:val="22"/>
                                  </w:rPr>
                                  <w:t>What are the forms of neurodivergence?</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_Toc82591358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12</w:t>
                                </w:r>
                                <w:r w:rsidR="00410DA9" w:rsidRPr="00410DA9">
                                  <w:rPr>
                                    <w:noProof/>
                                    <w:webHidden/>
                                    <w:sz w:val="24"/>
                                    <w:szCs w:val="22"/>
                                  </w:rPr>
                                  <w:fldChar w:fldCharType="end"/>
                                </w:r>
                              </w:hyperlink>
                            </w:p>
                            <w:p w14:paraId="5F2BFF52" w14:textId="6BEC11BE" w:rsidR="00410DA9" w:rsidRPr="00410DA9" w:rsidRDefault="00A11971">
                              <w:pPr>
                                <w:pStyle w:val="TOC1"/>
                                <w:rPr>
                                  <w:rFonts w:eastAsiaTheme="minorEastAsia" w:cstheme="minorBidi"/>
                                  <w:noProof/>
                                  <w:color w:val="auto"/>
                                  <w:sz w:val="20"/>
                                  <w:szCs w:val="20"/>
                                  <w:lang w:eastAsia="en-GB"/>
                                </w:rPr>
                              </w:pPr>
                              <w:hyperlink w:anchor="_Toc82591359" w:history="1">
                                <w:r w:rsidR="00410DA9" w:rsidRPr="00410DA9">
                                  <w:rPr>
                                    <w:rStyle w:val="Hyperlink"/>
                                    <w:noProof/>
                                    <w:sz w:val="24"/>
                                    <w:szCs w:val="22"/>
                                  </w:rPr>
                                  <w:t>When should we make an adjustment?</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_Toc82591359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14</w:t>
                                </w:r>
                                <w:r w:rsidR="00410DA9" w:rsidRPr="00410DA9">
                                  <w:rPr>
                                    <w:noProof/>
                                    <w:webHidden/>
                                    <w:sz w:val="24"/>
                                    <w:szCs w:val="22"/>
                                  </w:rPr>
                                  <w:fldChar w:fldCharType="end"/>
                                </w:r>
                              </w:hyperlink>
                            </w:p>
                            <w:p w14:paraId="35EEC355" w14:textId="54F19198" w:rsidR="00410DA9" w:rsidRPr="00410DA9" w:rsidRDefault="00A11971">
                              <w:pPr>
                                <w:pStyle w:val="TOC1"/>
                                <w:rPr>
                                  <w:rFonts w:eastAsiaTheme="minorEastAsia" w:cstheme="minorBidi"/>
                                  <w:noProof/>
                                  <w:color w:val="auto"/>
                                  <w:sz w:val="20"/>
                                  <w:szCs w:val="20"/>
                                  <w:lang w:eastAsia="en-GB"/>
                                </w:rPr>
                              </w:pPr>
                              <w:hyperlink w:anchor="_Toc82591360" w:history="1">
                                <w:r w:rsidR="00410DA9" w:rsidRPr="00410DA9">
                                  <w:rPr>
                                    <w:rStyle w:val="Hyperlink"/>
                                    <w:noProof/>
                                    <w:sz w:val="24"/>
                                    <w:szCs w:val="22"/>
                                  </w:rPr>
                                  <w:t>What adjustments could I make in recruitment?</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_Toc82591360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15</w:t>
                                </w:r>
                                <w:r w:rsidR="00410DA9" w:rsidRPr="00410DA9">
                                  <w:rPr>
                                    <w:noProof/>
                                    <w:webHidden/>
                                    <w:sz w:val="24"/>
                                    <w:szCs w:val="22"/>
                                  </w:rPr>
                                  <w:fldChar w:fldCharType="end"/>
                                </w:r>
                              </w:hyperlink>
                            </w:p>
                            <w:p w14:paraId="23C865DA" w14:textId="788D5367" w:rsidR="00410DA9" w:rsidRPr="00410DA9" w:rsidRDefault="00A11971">
                              <w:pPr>
                                <w:pStyle w:val="TOC1"/>
                                <w:rPr>
                                  <w:rFonts w:eastAsiaTheme="minorEastAsia" w:cstheme="minorBidi"/>
                                  <w:noProof/>
                                  <w:color w:val="auto"/>
                                  <w:sz w:val="20"/>
                                  <w:szCs w:val="20"/>
                                  <w:lang w:eastAsia="en-GB"/>
                                </w:rPr>
                              </w:pPr>
                              <w:hyperlink w:anchor="_Toc82591361" w:history="1">
                                <w:r w:rsidR="00410DA9" w:rsidRPr="00410DA9">
                                  <w:rPr>
                                    <w:rStyle w:val="Hyperlink"/>
                                    <w:noProof/>
                                    <w:sz w:val="24"/>
                                    <w:szCs w:val="22"/>
                                  </w:rPr>
                                  <w:t>What adjustments could I make in employment?</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_Toc82591361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17</w:t>
                                </w:r>
                                <w:r w:rsidR="00410DA9" w:rsidRPr="00410DA9">
                                  <w:rPr>
                                    <w:noProof/>
                                    <w:webHidden/>
                                    <w:sz w:val="24"/>
                                    <w:szCs w:val="22"/>
                                  </w:rPr>
                                  <w:fldChar w:fldCharType="end"/>
                                </w:r>
                              </w:hyperlink>
                            </w:p>
                            <w:p w14:paraId="59F82B18" w14:textId="184CB6C8" w:rsidR="00410DA9" w:rsidRPr="00410DA9" w:rsidRDefault="00A11971">
                              <w:pPr>
                                <w:pStyle w:val="TOC1"/>
                                <w:rPr>
                                  <w:rFonts w:eastAsiaTheme="minorEastAsia" w:cstheme="minorBidi"/>
                                  <w:noProof/>
                                  <w:color w:val="auto"/>
                                  <w:sz w:val="20"/>
                                  <w:szCs w:val="20"/>
                                  <w:lang w:eastAsia="en-GB"/>
                                </w:rPr>
                              </w:pPr>
                              <w:hyperlink w:anchor="_Toc82591362" w:history="1">
                                <w:r w:rsidR="00410DA9" w:rsidRPr="00410DA9">
                                  <w:rPr>
                                    <w:rStyle w:val="Hyperlink"/>
                                    <w:noProof/>
                                    <w:sz w:val="24"/>
                                    <w:szCs w:val="22"/>
                                  </w:rPr>
                                  <w:t>What is Access to Work?</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_Toc82591362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28</w:t>
                                </w:r>
                                <w:r w:rsidR="00410DA9" w:rsidRPr="00410DA9">
                                  <w:rPr>
                                    <w:noProof/>
                                    <w:webHidden/>
                                    <w:sz w:val="24"/>
                                    <w:szCs w:val="22"/>
                                  </w:rPr>
                                  <w:fldChar w:fldCharType="end"/>
                                </w:r>
                              </w:hyperlink>
                            </w:p>
                            <w:p w14:paraId="209A1BD3" w14:textId="53D23C8F" w:rsidR="00410DA9" w:rsidRPr="00410DA9" w:rsidRDefault="00A11971">
                              <w:pPr>
                                <w:pStyle w:val="TOC1"/>
                                <w:rPr>
                                  <w:rFonts w:eastAsiaTheme="minorEastAsia" w:cstheme="minorBidi"/>
                                  <w:noProof/>
                                  <w:color w:val="auto"/>
                                  <w:sz w:val="20"/>
                                  <w:szCs w:val="20"/>
                                  <w:lang w:eastAsia="en-GB"/>
                                </w:rPr>
                              </w:pPr>
                              <w:hyperlink w:anchor="_Toc82591363" w:history="1">
                                <w:r w:rsidR="00410DA9" w:rsidRPr="00410DA9">
                                  <w:rPr>
                                    <w:rStyle w:val="Hyperlink"/>
                                    <w:noProof/>
                                    <w:sz w:val="24"/>
                                    <w:szCs w:val="22"/>
                                  </w:rPr>
                                  <w:t>Case studies</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_Toc82591363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32</w:t>
                                </w:r>
                                <w:r w:rsidR="00410DA9" w:rsidRPr="00410DA9">
                                  <w:rPr>
                                    <w:noProof/>
                                    <w:webHidden/>
                                    <w:sz w:val="24"/>
                                    <w:szCs w:val="22"/>
                                  </w:rPr>
                                  <w:fldChar w:fldCharType="end"/>
                                </w:r>
                              </w:hyperlink>
                            </w:p>
                            <w:p w14:paraId="532A3AE7" w14:textId="5AC4B8AE" w:rsidR="00410DA9" w:rsidRPr="00410DA9" w:rsidRDefault="00A11971">
                              <w:pPr>
                                <w:pStyle w:val="TOC1"/>
                                <w:rPr>
                                  <w:rFonts w:eastAsiaTheme="minorEastAsia" w:cstheme="minorBidi"/>
                                  <w:noProof/>
                                  <w:color w:val="auto"/>
                                  <w:sz w:val="20"/>
                                  <w:szCs w:val="20"/>
                                  <w:lang w:eastAsia="en-GB"/>
                                </w:rPr>
                              </w:pPr>
                              <w:hyperlink w:anchor="_Toc82591364" w:history="1">
                                <w:r w:rsidR="00410DA9" w:rsidRPr="00410DA9">
                                  <w:rPr>
                                    <w:rStyle w:val="Hyperlink"/>
                                    <w:noProof/>
                                    <w:sz w:val="24"/>
                                    <w:szCs w:val="22"/>
                                  </w:rPr>
                                  <w:t>Getting more support from our toolkit</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_Toc82591364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42</w:t>
                                </w:r>
                                <w:r w:rsidR="00410DA9" w:rsidRPr="00410DA9">
                                  <w:rPr>
                                    <w:noProof/>
                                    <w:webHidden/>
                                    <w:sz w:val="24"/>
                                    <w:szCs w:val="22"/>
                                  </w:rPr>
                                  <w:fldChar w:fldCharType="end"/>
                                </w:r>
                              </w:hyperlink>
                            </w:p>
                            <w:p w14:paraId="08D7BBB3" w14:textId="4E09B633" w:rsidR="00410DA9" w:rsidRDefault="00410DA9">
                              <w:r>
                                <w:rPr>
                                  <w:b/>
                                  <w:bCs/>
                                  <w:noProof/>
                                </w:rPr>
                                <w:fldChar w:fldCharType="end"/>
                              </w:r>
                            </w:p>
                          </w:sdtContent>
                        </w:sdt>
                        <w:p w14:paraId="361BA2AA" w14:textId="1E2D3B69" w:rsidR="00091D20" w:rsidRPr="004A0D13" w:rsidRDefault="00091D20" w:rsidP="004A0D13">
                          <w:pPr>
                            <w:spacing w:afterLines="0" w:after="120" w:line="240" w:lineRule="auto"/>
                            <w:rPr>
                              <w:rFonts w:ascii="Verdana" w:hAnsi="Verdan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FB5B2" id="_x0000_t202" coordsize="21600,21600" o:spt="202" path="m,l,21600r21600,l21600,xe">
              <v:stroke joinstyle="miter"/>
              <v:path gradientshapeok="t" o:connecttype="rect"/>
            </v:shapetype>
            <v:shape id="Text Box 1" o:spid="_x0000_s1029" type="#_x0000_t202" style="position:absolute;left:0;text-align:left;margin-left:1.05pt;margin-top:3.05pt;width:183.5pt;height:551.2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" filled="f" stroked="f" strokeweight=".5pt">
              <v:textbox>
                <w:txbxContent>
                  <w:sdt>
                    <w:sdtPr>
                      <w:rPr>
                        <w:rFonts w:asciiTheme="minorHAnsi" w:eastAsiaTheme="minorHAnsi" w:hAnsiTheme="minorHAnsi" w:cs="Arial"/>
                        <w:color w:val="454545" w:themeColor="background1"/>
                        <w:sz w:val="28"/>
                        <w:szCs w:val="28"/>
                      </w:rPr>
                      <w:id w:val="1916588448"/>
                      <w:docPartObj>
                        <w:docPartGallery w:val="Table of Contents"/>
                        <w:docPartUnique/>
                      </w:docPartObj>
                    </w:sdtPr>
                    <w:sdtEndPr>
                      <w:rPr>
                        <w:b/>
                        <w:bCs/>
                        <w:noProof/>
                      </w:rPr>
                    </w:sdtEndPr>
                    <w:sdtContent>
                      <w:p w14:paraId="25835138" w14:textId="69B11DD5" w:rsidR="00410DA9" w:rsidRPr="00410DA9" w:rsidRDefault="00410DA9" w:rsidP="00410DA9">
                        <w:pPr>
                          <w:pStyle w:val="TOCHeading"/>
                          <w:spacing w:after="120"/>
                        </w:pPr>
                        <w:r>
                          <w:t>Contents</w:t>
                        </w:r>
                        <w:r>
                          <w:fldChar w:fldCharType="begin"/>
                        </w:r>
                        <w:r>
                          <w:instrText xml:space="preserve"> TOC \o "1-3" \h \z \u </w:instrText>
                        </w:r>
                        <w:r>
                          <w:fldChar w:fldCharType="separate"/>
                        </w:r>
                        <w:hyperlink w:anchor="_Toc82591354" w:history="1"/>
                      </w:p>
                      <w:p w14:paraId="39CF874B" w14:textId="17A8BBDF" w:rsidR="00410DA9" w:rsidRPr="00410DA9" w:rsidRDefault="00A11971">
                        <w:pPr>
                          <w:pStyle w:val="TOC1"/>
                          <w:rPr>
                            <w:rFonts w:eastAsiaTheme="minorEastAsia" w:cstheme="minorBidi"/>
                            <w:noProof/>
                            <w:color w:val="auto"/>
                            <w:sz w:val="20"/>
                            <w:szCs w:val="20"/>
                            <w:lang w:eastAsia="en-GB"/>
                          </w:rPr>
                        </w:pPr>
                        <w:hyperlink w:anchor="_Toc82591355" w:history="1">
                          <w:r w:rsidR="00410DA9" w:rsidRPr="00410DA9">
                            <w:rPr>
                              <w:rStyle w:val="Hyperlink"/>
                              <w:noProof/>
                              <w:sz w:val="24"/>
                              <w:szCs w:val="22"/>
                            </w:rPr>
                            <w:t>What is a reasonable adjustment?</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_Toc82591355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4</w:t>
                          </w:r>
                          <w:r w:rsidR="00410DA9" w:rsidRPr="00410DA9">
                            <w:rPr>
                              <w:noProof/>
                              <w:webHidden/>
                              <w:sz w:val="24"/>
                              <w:szCs w:val="22"/>
                            </w:rPr>
                            <w:fldChar w:fldCharType="end"/>
                          </w:r>
                        </w:hyperlink>
                      </w:p>
                      <w:p w14:paraId="698619B1" w14:textId="7EEC79EC" w:rsidR="00410DA9" w:rsidRPr="00410DA9" w:rsidRDefault="00A11971">
                        <w:pPr>
                          <w:pStyle w:val="TOC1"/>
                          <w:rPr>
                            <w:rFonts w:eastAsiaTheme="minorEastAsia" w:cstheme="minorBidi"/>
                            <w:noProof/>
                            <w:color w:val="auto"/>
                            <w:sz w:val="20"/>
                            <w:szCs w:val="20"/>
                            <w:lang w:eastAsia="en-GB"/>
                          </w:rPr>
                        </w:pPr>
                        <w:hyperlink w:anchor="_Toc82591356" w:history="1">
                          <w:r w:rsidR="00410DA9" w:rsidRPr="00410DA9">
                            <w:rPr>
                              <w:rStyle w:val="Hyperlink"/>
                              <w:noProof/>
                              <w:sz w:val="24"/>
                              <w:szCs w:val="22"/>
                            </w:rPr>
                            <w:t>What disabilities might require adjustments?</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_Toc82591356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7</w:t>
                          </w:r>
                          <w:r w:rsidR="00410DA9" w:rsidRPr="00410DA9">
                            <w:rPr>
                              <w:noProof/>
                              <w:webHidden/>
                              <w:sz w:val="24"/>
                              <w:szCs w:val="22"/>
                            </w:rPr>
                            <w:fldChar w:fldCharType="end"/>
                          </w:r>
                        </w:hyperlink>
                      </w:p>
                      <w:p w14:paraId="58948626" w14:textId="2CEF9A2E" w:rsidR="00410DA9" w:rsidRPr="00410DA9" w:rsidRDefault="00A11971">
                        <w:pPr>
                          <w:pStyle w:val="TOC1"/>
                          <w:rPr>
                            <w:rFonts w:eastAsiaTheme="minorEastAsia" w:cstheme="minorBidi"/>
                            <w:noProof/>
                            <w:color w:val="auto"/>
                            <w:sz w:val="20"/>
                            <w:szCs w:val="20"/>
                            <w:lang w:eastAsia="en-GB"/>
                          </w:rPr>
                        </w:pPr>
                        <w:hyperlink w:anchor="_Toc82591357" w:history="1">
                          <w:r w:rsidR="00410DA9" w:rsidRPr="00410DA9">
                            <w:rPr>
                              <w:rStyle w:val="Hyperlink"/>
                              <w:noProof/>
                              <w:sz w:val="24"/>
                              <w:szCs w:val="22"/>
                            </w:rPr>
                            <w:t>What is neurodiversity?</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_Toc82591357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10</w:t>
                          </w:r>
                          <w:r w:rsidR="00410DA9" w:rsidRPr="00410DA9">
                            <w:rPr>
                              <w:noProof/>
                              <w:webHidden/>
                              <w:sz w:val="24"/>
                              <w:szCs w:val="22"/>
                            </w:rPr>
                            <w:fldChar w:fldCharType="end"/>
                          </w:r>
                        </w:hyperlink>
                      </w:p>
                      <w:p w14:paraId="54EB3A64" w14:textId="6DA538D2" w:rsidR="00410DA9" w:rsidRPr="00410DA9" w:rsidRDefault="00A11971">
                        <w:pPr>
                          <w:pStyle w:val="TOC1"/>
                          <w:rPr>
                            <w:rFonts w:eastAsiaTheme="minorEastAsia" w:cstheme="minorBidi"/>
                            <w:noProof/>
                            <w:color w:val="auto"/>
                            <w:sz w:val="20"/>
                            <w:szCs w:val="20"/>
                            <w:lang w:eastAsia="en-GB"/>
                          </w:rPr>
                        </w:pPr>
                        <w:hyperlink w:anchor="_Toc82591358" w:history="1">
                          <w:r w:rsidR="00410DA9" w:rsidRPr="00410DA9">
                            <w:rPr>
                              <w:rStyle w:val="Hyperlink"/>
                              <w:noProof/>
                              <w:sz w:val="24"/>
                              <w:szCs w:val="22"/>
                            </w:rPr>
                            <w:t>What are the forms of neurodivergence?</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_Toc82591358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12</w:t>
                          </w:r>
                          <w:r w:rsidR="00410DA9" w:rsidRPr="00410DA9">
                            <w:rPr>
                              <w:noProof/>
                              <w:webHidden/>
                              <w:sz w:val="24"/>
                              <w:szCs w:val="22"/>
                            </w:rPr>
                            <w:fldChar w:fldCharType="end"/>
                          </w:r>
                        </w:hyperlink>
                      </w:p>
                      <w:p w14:paraId="5F2BFF52" w14:textId="6BEC11BE" w:rsidR="00410DA9" w:rsidRPr="00410DA9" w:rsidRDefault="00A11971">
                        <w:pPr>
                          <w:pStyle w:val="TOC1"/>
                          <w:rPr>
                            <w:rFonts w:eastAsiaTheme="minorEastAsia" w:cstheme="minorBidi"/>
                            <w:noProof/>
                            <w:color w:val="auto"/>
                            <w:sz w:val="20"/>
                            <w:szCs w:val="20"/>
                            <w:lang w:eastAsia="en-GB"/>
                          </w:rPr>
                        </w:pPr>
                        <w:hyperlink w:anchor="_Toc82591359" w:history="1">
                          <w:r w:rsidR="00410DA9" w:rsidRPr="00410DA9">
                            <w:rPr>
                              <w:rStyle w:val="Hyperlink"/>
                              <w:noProof/>
                              <w:sz w:val="24"/>
                              <w:szCs w:val="22"/>
                            </w:rPr>
                            <w:t>When should we make an adjustment?</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_Toc82591359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14</w:t>
                          </w:r>
                          <w:r w:rsidR="00410DA9" w:rsidRPr="00410DA9">
                            <w:rPr>
                              <w:noProof/>
                              <w:webHidden/>
                              <w:sz w:val="24"/>
                              <w:szCs w:val="22"/>
                            </w:rPr>
                            <w:fldChar w:fldCharType="end"/>
                          </w:r>
                        </w:hyperlink>
                      </w:p>
                      <w:p w14:paraId="35EEC355" w14:textId="54F19198" w:rsidR="00410DA9" w:rsidRPr="00410DA9" w:rsidRDefault="00A11971">
                        <w:pPr>
                          <w:pStyle w:val="TOC1"/>
                          <w:rPr>
                            <w:rFonts w:eastAsiaTheme="minorEastAsia" w:cstheme="minorBidi"/>
                            <w:noProof/>
                            <w:color w:val="auto"/>
                            <w:sz w:val="20"/>
                            <w:szCs w:val="20"/>
                            <w:lang w:eastAsia="en-GB"/>
                          </w:rPr>
                        </w:pPr>
                        <w:hyperlink w:anchor="_Toc82591360" w:history="1">
                          <w:r w:rsidR="00410DA9" w:rsidRPr="00410DA9">
                            <w:rPr>
                              <w:rStyle w:val="Hyperlink"/>
                              <w:noProof/>
                              <w:sz w:val="24"/>
                              <w:szCs w:val="22"/>
                            </w:rPr>
                            <w:t>What adjustments could I make in recruitment?</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_Toc82591360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15</w:t>
                          </w:r>
                          <w:r w:rsidR="00410DA9" w:rsidRPr="00410DA9">
                            <w:rPr>
                              <w:noProof/>
                              <w:webHidden/>
                              <w:sz w:val="24"/>
                              <w:szCs w:val="22"/>
                            </w:rPr>
                            <w:fldChar w:fldCharType="end"/>
                          </w:r>
                        </w:hyperlink>
                      </w:p>
                      <w:p w14:paraId="23C865DA" w14:textId="788D5367" w:rsidR="00410DA9" w:rsidRPr="00410DA9" w:rsidRDefault="00A11971">
                        <w:pPr>
                          <w:pStyle w:val="TOC1"/>
                          <w:rPr>
                            <w:rFonts w:eastAsiaTheme="minorEastAsia" w:cstheme="minorBidi"/>
                            <w:noProof/>
                            <w:color w:val="auto"/>
                            <w:sz w:val="20"/>
                            <w:szCs w:val="20"/>
                            <w:lang w:eastAsia="en-GB"/>
                          </w:rPr>
                        </w:pPr>
                        <w:hyperlink w:anchor="_Toc82591361" w:history="1">
                          <w:r w:rsidR="00410DA9" w:rsidRPr="00410DA9">
                            <w:rPr>
                              <w:rStyle w:val="Hyperlink"/>
                              <w:noProof/>
                              <w:sz w:val="24"/>
                              <w:szCs w:val="22"/>
                            </w:rPr>
                            <w:t>What adjustments could I make in employment?</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_Toc82591361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17</w:t>
                          </w:r>
                          <w:r w:rsidR="00410DA9" w:rsidRPr="00410DA9">
                            <w:rPr>
                              <w:noProof/>
                              <w:webHidden/>
                              <w:sz w:val="24"/>
                              <w:szCs w:val="22"/>
                            </w:rPr>
                            <w:fldChar w:fldCharType="end"/>
                          </w:r>
                        </w:hyperlink>
                      </w:p>
                      <w:p w14:paraId="59F82B18" w14:textId="184CB6C8" w:rsidR="00410DA9" w:rsidRPr="00410DA9" w:rsidRDefault="00A11971">
                        <w:pPr>
                          <w:pStyle w:val="TOC1"/>
                          <w:rPr>
                            <w:rFonts w:eastAsiaTheme="minorEastAsia" w:cstheme="minorBidi"/>
                            <w:noProof/>
                            <w:color w:val="auto"/>
                            <w:sz w:val="20"/>
                            <w:szCs w:val="20"/>
                            <w:lang w:eastAsia="en-GB"/>
                          </w:rPr>
                        </w:pPr>
                        <w:hyperlink w:anchor="_Toc82591362" w:history="1">
                          <w:r w:rsidR="00410DA9" w:rsidRPr="00410DA9">
                            <w:rPr>
                              <w:rStyle w:val="Hyperlink"/>
                              <w:noProof/>
                              <w:sz w:val="24"/>
                              <w:szCs w:val="22"/>
                            </w:rPr>
                            <w:t>What is Access to Work?</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_Toc82591362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28</w:t>
                          </w:r>
                          <w:r w:rsidR="00410DA9" w:rsidRPr="00410DA9">
                            <w:rPr>
                              <w:noProof/>
                              <w:webHidden/>
                              <w:sz w:val="24"/>
                              <w:szCs w:val="22"/>
                            </w:rPr>
                            <w:fldChar w:fldCharType="end"/>
                          </w:r>
                        </w:hyperlink>
                      </w:p>
                      <w:p w14:paraId="209A1BD3" w14:textId="53D23C8F" w:rsidR="00410DA9" w:rsidRPr="00410DA9" w:rsidRDefault="00A11971">
                        <w:pPr>
                          <w:pStyle w:val="TOC1"/>
                          <w:rPr>
                            <w:rFonts w:eastAsiaTheme="minorEastAsia" w:cstheme="minorBidi"/>
                            <w:noProof/>
                            <w:color w:val="auto"/>
                            <w:sz w:val="20"/>
                            <w:szCs w:val="20"/>
                            <w:lang w:eastAsia="en-GB"/>
                          </w:rPr>
                        </w:pPr>
                        <w:hyperlink w:anchor="_Toc82591363" w:history="1">
                          <w:r w:rsidR="00410DA9" w:rsidRPr="00410DA9">
                            <w:rPr>
                              <w:rStyle w:val="Hyperlink"/>
                              <w:noProof/>
                              <w:sz w:val="24"/>
                              <w:szCs w:val="22"/>
                            </w:rPr>
                            <w:t>Case studies</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_Toc82591363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32</w:t>
                          </w:r>
                          <w:r w:rsidR="00410DA9" w:rsidRPr="00410DA9">
                            <w:rPr>
                              <w:noProof/>
                              <w:webHidden/>
                              <w:sz w:val="24"/>
                              <w:szCs w:val="22"/>
                            </w:rPr>
                            <w:fldChar w:fldCharType="end"/>
                          </w:r>
                        </w:hyperlink>
                      </w:p>
                      <w:p w14:paraId="532A3AE7" w14:textId="5AC4B8AE" w:rsidR="00410DA9" w:rsidRPr="00410DA9" w:rsidRDefault="00A11971">
                        <w:pPr>
                          <w:pStyle w:val="TOC1"/>
                          <w:rPr>
                            <w:rFonts w:eastAsiaTheme="minorEastAsia" w:cstheme="minorBidi"/>
                            <w:noProof/>
                            <w:color w:val="auto"/>
                            <w:sz w:val="20"/>
                            <w:szCs w:val="20"/>
                            <w:lang w:eastAsia="en-GB"/>
                          </w:rPr>
                        </w:pPr>
                        <w:hyperlink w:anchor="_Toc82591364" w:history="1">
                          <w:r w:rsidR="00410DA9" w:rsidRPr="00410DA9">
                            <w:rPr>
                              <w:rStyle w:val="Hyperlink"/>
                              <w:noProof/>
                              <w:sz w:val="24"/>
                              <w:szCs w:val="22"/>
                            </w:rPr>
                            <w:t>Getting more support from our toolkit</w:t>
                          </w:r>
                          <w:r w:rsidR="00410DA9" w:rsidRPr="00410DA9">
                            <w:rPr>
                              <w:noProof/>
                              <w:webHidden/>
                              <w:sz w:val="24"/>
                              <w:szCs w:val="22"/>
                            </w:rPr>
                            <w:tab/>
                          </w:r>
                          <w:r w:rsidR="00410DA9" w:rsidRPr="00410DA9">
                            <w:rPr>
                              <w:noProof/>
                              <w:webHidden/>
                              <w:sz w:val="24"/>
                              <w:szCs w:val="22"/>
                            </w:rPr>
                            <w:fldChar w:fldCharType="begin"/>
                          </w:r>
                          <w:r w:rsidR="00410DA9" w:rsidRPr="00410DA9">
                            <w:rPr>
                              <w:noProof/>
                              <w:webHidden/>
                              <w:sz w:val="24"/>
                              <w:szCs w:val="22"/>
                            </w:rPr>
                            <w:instrText xml:space="preserve"> PAGEREF _Toc82591364 \h </w:instrText>
                          </w:r>
                          <w:r w:rsidR="00410DA9" w:rsidRPr="00410DA9">
                            <w:rPr>
                              <w:noProof/>
                              <w:webHidden/>
                              <w:sz w:val="24"/>
                              <w:szCs w:val="22"/>
                            </w:rPr>
                          </w:r>
                          <w:r w:rsidR="00410DA9" w:rsidRPr="00410DA9">
                            <w:rPr>
                              <w:noProof/>
                              <w:webHidden/>
                              <w:sz w:val="24"/>
                              <w:szCs w:val="22"/>
                            </w:rPr>
                            <w:fldChar w:fldCharType="separate"/>
                          </w:r>
                          <w:r w:rsidR="00BC20AB">
                            <w:rPr>
                              <w:noProof/>
                              <w:webHidden/>
                              <w:sz w:val="24"/>
                              <w:szCs w:val="22"/>
                            </w:rPr>
                            <w:t>42</w:t>
                          </w:r>
                          <w:r w:rsidR="00410DA9" w:rsidRPr="00410DA9">
                            <w:rPr>
                              <w:noProof/>
                              <w:webHidden/>
                              <w:sz w:val="24"/>
                              <w:szCs w:val="22"/>
                            </w:rPr>
                            <w:fldChar w:fldCharType="end"/>
                          </w:r>
                        </w:hyperlink>
                      </w:p>
                      <w:p w14:paraId="08D7BBB3" w14:textId="4E09B633" w:rsidR="00410DA9" w:rsidRDefault="00410DA9">
                        <w:r>
                          <w:rPr>
                            <w:b/>
                            <w:bCs/>
                            <w:noProof/>
                          </w:rPr>
                          <w:fldChar w:fldCharType="end"/>
                        </w:r>
                      </w:p>
                    </w:sdtContent>
                  </w:sdt>
                  <w:p w14:paraId="361BA2AA" w14:textId="1E2D3B69" w:rsidR="00091D20" w:rsidRPr="004A0D13" w:rsidRDefault="00091D20" w:rsidP="004A0D13">
                    <w:pPr>
                      <w:spacing w:afterLines="0" w:after="120" w:line="240" w:lineRule="auto"/>
                      <w:rPr>
                        <w:rFonts w:ascii="Verdana" w:hAnsi="Verdana"/>
                        <w:sz w:val="24"/>
                        <w:szCs w:val="24"/>
                      </w:rPr>
                    </w:pPr>
                  </w:p>
                </w:txbxContent>
              </v:textbox>
              <w10:wrap type="square" anchorx="margin"/>
            </v:shape>
          </w:pict>
        </mc:Fallback>
      </mc:AlternateContent>
    </w:r>
    <w:r w:rsidR="00E61B4A">
      <w:tab/>
    </w:r>
    <w:r w:rsidR="0017257C" w:rsidRPr="00E02DA3">
      <w:rPr>
        <w:b/>
        <w:bCs/>
        <w:color w:val="005697" w:themeColor="accent3"/>
        <w:spacing w:val="60"/>
      </w:rPr>
      <w:t>Page</w:t>
    </w:r>
    <w:r w:rsidR="0017257C" w:rsidRPr="00E02DA3">
      <w:t xml:space="preserve"> </w:t>
    </w:r>
    <w:r w:rsidR="0017257C" w:rsidRPr="00E02DA3">
      <w:rPr>
        <w:color w:val="191A4F" w:themeColor="accent1"/>
      </w:rPr>
      <w:t xml:space="preserve">| </w:t>
    </w:r>
    <w:r w:rsidR="0017257C" w:rsidRPr="00E02DA3">
      <w:rPr>
        <w:color w:val="191A4F" w:themeColor="accent1"/>
      </w:rPr>
      <w:fldChar w:fldCharType="begin"/>
    </w:r>
    <w:r w:rsidR="0017257C" w:rsidRPr="00E02DA3">
      <w:rPr>
        <w:color w:val="191A4F" w:themeColor="accent1"/>
      </w:rPr>
      <w:instrText xml:space="preserve"> PAGE   \* MERGEFORMAT </w:instrText>
    </w:r>
    <w:r w:rsidR="0017257C" w:rsidRPr="00E02DA3">
      <w:rPr>
        <w:color w:val="191A4F" w:themeColor="accent1"/>
      </w:rPr>
      <w:fldChar w:fldCharType="separate"/>
    </w:r>
    <w:r w:rsidR="0017257C" w:rsidRPr="00E02DA3">
      <w:rPr>
        <w:bCs/>
        <w:noProof/>
        <w:color w:val="191A4F" w:themeColor="accent1"/>
      </w:rPr>
      <w:t>1</w:t>
    </w:r>
    <w:r w:rsidR="0017257C" w:rsidRPr="00E02DA3">
      <w:rPr>
        <w:bCs/>
        <w:noProof/>
        <w:color w:val="191A4F" w:themeColor="accent1"/>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522F2" w14:textId="77777777" w:rsidR="002C4A56" w:rsidRDefault="002C4A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3596C"/>
    <w:multiLevelType w:val="hybridMultilevel"/>
    <w:tmpl w:val="B5422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C4343"/>
    <w:multiLevelType w:val="hybridMultilevel"/>
    <w:tmpl w:val="6C10FAB6"/>
    <w:lvl w:ilvl="0" w:tplc="08090001">
      <w:start w:val="1"/>
      <w:numFmt w:val="bullet"/>
      <w:lvlText w:val=""/>
      <w:lvlJc w:val="left"/>
      <w:pPr>
        <w:ind w:left="1434" w:hanging="360"/>
      </w:pPr>
      <w:rPr>
        <w:rFonts w:ascii="Symbol" w:hAnsi="Symbol" w:hint="default"/>
        <w:color w:val="222222" w:themeColor="background1" w:themeShade="80"/>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 w15:restartNumberingAfterBreak="0">
    <w:nsid w:val="0C8E5829"/>
    <w:multiLevelType w:val="hybridMultilevel"/>
    <w:tmpl w:val="E0302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5717B"/>
    <w:multiLevelType w:val="hybridMultilevel"/>
    <w:tmpl w:val="8B361F34"/>
    <w:lvl w:ilvl="0" w:tplc="08090001">
      <w:start w:val="1"/>
      <w:numFmt w:val="bullet"/>
      <w:lvlText w:val=""/>
      <w:lvlJc w:val="left"/>
      <w:pPr>
        <w:ind w:left="720" w:hanging="360"/>
      </w:pPr>
      <w:rPr>
        <w:rFonts w:ascii="Symbol" w:hAnsi="Symbol" w:hint="default"/>
        <w:color w:val="222222"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23D13"/>
    <w:multiLevelType w:val="hybridMultilevel"/>
    <w:tmpl w:val="95AE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A6BFB"/>
    <w:multiLevelType w:val="hybridMultilevel"/>
    <w:tmpl w:val="8610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670D7"/>
    <w:multiLevelType w:val="hybridMultilevel"/>
    <w:tmpl w:val="5D4EE2FC"/>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075E6"/>
    <w:multiLevelType w:val="hybridMultilevel"/>
    <w:tmpl w:val="8E24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6C556F"/>
    <w:multiLevelType w:val="hybridMultilevel"/>
    <w:tmpl w:val="63A05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3F2104"/>
    <w:multiLevelType w:val="hybridMultilevel"/>
    <w:tmpl w:val="7A22F192"/>
    <w:lvl w:ilvl="0" w:tplc="14AC7FA4">
      <w:start w:val="1"/>
      <w:numFmt w:val="bullet"/>
      <w:lvlText w:val=""/>
      <w:lvlJc w:val="left"/>
      <w:pPr>
        <w:ind w:left="720" w:hanging="360"/>
      </w:pPr>
      <w:rPr>
        <w:rFonts w:ascii="Symbol" w:hAnsi="Symbol" w:hint="default"/>
      </w:rPr>
    </w:lvl>
    <w:lvl w:ilvl="1" w:tplc="52ECC1EA">
      <w:start w:val="1"/>
      <w:numFmt w:val="bullet"/>
      <w:lvlText w:val="o"/>
      <w:lvlJc w:val="left"/>
      <w:pPr>
        <w:ind w:left="1440" w:hanging="360"/>
      </w:pPr>
      <w:rPr>
        <w:rFonts w:ascii="Courier New" w:hAnsi="Courier New" w:hint="default"/>
      </w:rPr>
    </w:lvl>
    <w:lvl w:ilvl="2" w:tplc="CE6A5F7C">
      <w:start w:val="1"/>
      <w:numFmt w:val="bullet"/>
      <w:lvlText w:val=""/>
      <w:lvlJc w:val="left"/>
      <w:pPr>
        <w:ind w:left="2160" w:hanging="360"/>
      </w:pPr>
      <w:rPr>
        <w:rFonts w:ascii="Wingdings" w:hAnsi="Wingdings" w:hint="default"/>
      </w:rPr>
    </w:lvl>
    <w:lvl w:ilvl="3" w:tplc="B434BC30">
      <w:start w:val="1"/>
      <w:numFmt w:val="bullet"/>
      <w:lvlText w:val=""/>
      <w:lvlJc w:val="left"/>
      <w:pPr>
        <w:ind w:left="2880" w:hanging="360"/>
      </w:pPr>
      <w:rPr>
        <w:rFonts w:ascii="Symbol" w:hAnsi="Symbol" w:hint="default"/>
      </w:rPr>
    </w:lvl>
    <w:lvl w:ilvl="4" w:tplc="2E3E719A">
      <w:start w:val="1"/>
      <w:numFmt w:val="bullet"/>
      <w:lvlText w:val="o"/>
      <w:lvlJc w:val="left"/>
      <w:pPr>
        <w:ind w:left="3600" w:hanging="360"/>
      </w:pPr>
      <w:rPr>
        <w:rFonts w:ascii="Courier New" w:hAnsi="Courier New" w:hint="default"/>
      </w:rPr>
    </w:lvl>
    <w:lvl w:ilvl="5" w:tplc="B176A820">
      <w:start w:val="1"/>
      <w:numFmt w:val="bullet"/>
      <w:lvlText w:val=""/>
      <w:lvlJc w:val="left"/>
      <w:pPr>
        <w:ind w:left="4320" w:hanging="360"/>
      </w:pPr>
      <w:rPr>
        <w:rFonts w:ascii="Wingdings" w:hAnsi="Wingdings" w:hint="default"/>
      </w:rPr>
    </w:lvl>
    <w:lvl w:ilvl="6" w:tplc="60E0F04A">
      <w:start w:val="1"/>
      <w:numFmt w:val="bullet"/>
      <w:lvlText w:val=""/>
      <w:lvlJc w:val="left"/>
      <w:pPr>
        <w:ind w:left="5040" w:hanging="360"/>
      </w:pPr>
      <w:rPr>
        <w:rFonts w:ascii="Symbol" w:hAnsi="Symbol" w:hint="default"/>
      </w:rPr>
    </w:lvl>
    <w:lvl w:ilvl="7" w:tplc="E63E58EE">
      <w:start w:val="1"/>
      <w:numFmt w:val="bullet"/>
      <w:lvlText w:val="o"/>
      <w:lvlJc w:val="left"/>
      <w:pPr>
        <w:ind w:left="5760" w:hanging="360"/>
      </w:pPr>
      <w:rPr>
        <w:rFonts w:ascii="Courier New" w:hAnsi="Courier New" w:hint="default"/>
      </w:rPr>
    </w:lvl>
    <w:lvl w:ilvl="8" w:tplc="371233DC">
      <w:start w:val="1"/>
      <w:numFmt w:val="bullet"/>
      <w:lvlText w:val=""/>
      <w:lvlJc w:val="left"/>
      <w:pPr>
        <w:ind w:left="6480" w:hanging="360"/>
      </w:pPr>
      <w:rPr>
        <w:rFonts w:ascii="Wingdings" w:hAnsi="Wingdings" w:hint="default"/>
      </w:rPr>
    </w:lvl>
  </w:abstractNum>
  <w:abstractNum w:abstractNumId="10" w15:restartNumberingAfterBreak="0">
    <w:nsid w:val="25637BFB"/>
    <w:multiLevelType w:val="hybridMultilevel"/>
    <w:tmpl w:val="3F5C0974"/>
    <w:lvl w:ilvl="0" w:tplc="08090001">
      <w:start w:val="1"/>
      <w:numFmt w:val="bullet"/>
      <w:lvlText w:val=""/>
      <w:lvlJc w:val="left"/>
      <w:pPr>
        <w:ind w:left="1080" w:hanging="360"/>
      </w:pPr>
      <w:rPr>
        <w:rFonts w:ascii="Symbol" w:hAnsi="Symbol" w:hint="default"/>
        <w:color w:val="222222" w:themeColor="background1" w:themeShade="8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77155F6"/>
    <w:multiLevelType w:val="hybridMultilevel"/>
    <w:tmpl w:val="354AD7D2"/>
    <w:lvl w:ilvl="0" w:tplc="08090001">
      <w:start w:val="1"/>
      <w:numFmt w:val="bullet"/>
      <w:lvlText w:val=""/>
      <w:lvlJc w:val="left"/>
      <w:pPr>
        <w:ind w:left="1440" w:hanging="360"/>
      </w:pPr>
      <w:rPr>
        <w:rFonts w:ascii="Symbol" w:hAnsi="Symbol" w:hint="default"/>
        <w:color w:val="222222" w:themeColor="background1" w:themeShade="80"/>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B436417"/>
    <w:multiLevelType w:val="hybridMultilevel"/>
    <w:tmpl w:val="D1263C2E"/>
    <w:lvl w:ilvl="0" w:tplc="A9BC2D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C5D36"/>
    <w:multiLevelType w:val="hybridMultilevel"/>
    <w:tmpl w:val="35F45FA6"/>
    <w:lvl w:ilvl="0" w:tplc="08090001">
      <w:start w:val="1"/>
      <w:numFmt w:val="bullet"/>
      <w:lvlText w:val=""/>
      <w:lvlJc w:val="left"/>
      <w:pPr>
        <w:ind w:left="1434" w:hanging="360"/>
      </w:pPr>
      <w:rPr>
        <w:rFonts w:ascii="Symbol" w:hAnsi="Symbol" w:hint="default"/>
        <w:color w:val="222222" w:themeColor="background1" w:themeShade="80"/>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4" w15:restartNumberingAfterBreak="0">
    <w:nsid w:val="3298419B"/>
    <w:multiLevelType w:val="hybridMultilevel"/>
    <w:tmpl w:val="1AD4790C"/>
    <w:lvl w:ilvl="0" w:tplc="08090001">
      <w:start w:val="1"/>
      <w:numFmt w:val="bullet"/>
      <w:lvlText w:val=""/>
      <w:lvlJc w:val="left"/>
      <w:pPr>
        <w:ind w:left="1434" w:hanging="360"/>
      </w:pPr>
      <w:rPr>
        <w:rFonts w:ascii="Symbol" w:hAnsi="Symbol" w:hint="default"/>
        <w:color w:val="222222" w:themeColor="background1" w:themeShade="80"/>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5" w15:restartNumberingAfterBreak="0">
    <w:nsid w:val="3B375A03"/>
    <w:multiLevelType w:val="hybridMultilevel"/>
    <w:tmpl w:val="FBDCAF9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3E7E22FB"/>
    <w:multiLevelType w:val="hybridMultilevel"/>
    <w:tmpl w:val="3E361804"/>
    <w:lvl w:ilvl="0" w:tplc="08090001">
      <w:start w:val="1"/>
      <w:numFmt w:val="bullet"/>
      <w:lvlText w:val=""/>
      <w:lvlJc w:val="left"/>
      <w:pPr>
        <w:ind w:left="1434" w:hanging="360"/>
      </w:pPr>
      <w:rPr>
        <w:rFonts w:ascii="Symbol" w:hAnsi="Symbol" w:hint="default"/>
        <w:color w:val="222222" w:themeColor="background1" w:themeShade="80"/>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7" w15:restartNumberingAfterBreak="0">
    <w:nsid w:val="420B5F40"/>
    <w:multiLevelType w:val="hybridMultilevel"/>
    <w:tmpl w:val="D3226596"/>
    <w:lvl w:ilvl="0" w:tplc="365CBA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0B7A88"/>
    <w:multiLevelType w:val="hybridMultilevel"/>
    <w:tmpl w:val="17E03F0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873F38"/>
    <w:multiLevelType w:val="hybridMultilevel"/>
    <w:tmpl w:val="203864F8"/>
    <w:lvl w:ilvl="0" w:tplc="452AED24">
      <w:start w:val="1"/>
      <w:numFmt w:val="decimal"/>
      <w:lvlText w:val="%1."/>
      <w:lvlJc w:val="left"/>
      <w:pPr>
        <w:ind w:left="720" w:hanging="360"/>
      </w:pPr>
      <w:rPr>
        <w:rFonts w:hint="default"/>
        <w:color w:val="009BB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C1716C"/>
    <w:multiLevelType w:val="hybridMultilevel"/>
    <w:tmpl w:val="07327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0E5592"/>
    <w:multiLevelType w:val="hybridMultilevel"/>
    <w:tmpl w:val="28E2C0D6"/>
    <w:lvl w:ilvl="0" w:tplc="08090001">
      <w:start w:val="1"/>
      <w:numFmt w:val="bullet"/>
      <w:lvlText w:val=""/>
      <w:lvlJc w:val="left"/>
      <w:pPr>
        <w:ind w:left="1434" w:hanging="360"/>
      </w:pPr>
      <w:rPr>
        <w:rFonts w:ascii="Symbol" w:hAnsi="Symbol" w:hint="default"/>
        <w:color w:val="222222" w:themeColor="background1" w:themeShade="80"/>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2" w15:restartNumberingAfterBreak="0">
    <w:nsid w:val="4E391605"/>
    <w:multiLevelType w:val="hybridMultilevel"/>
    <w:tmpl w:val="022A401E"/>
    <w:lvl w:ilvl="0" w:tplc="08090001">
      <w:start w:val="1"/>
      <w:numFmt w:val="bullet"/>
      <w:lvlText w:val=""/>
      <w:lvlJc w:val="left"/>
      <w:pPr>
        <w:ind w:left="720" w:hanging="360"/>
      </w:pPr>
      <w:rPr>
        <w:rFonts w:ascii="Symbol" w:hAnsi="Symbol" w:hint="default"/>
      </w:rPr>
    </w:lvl>
    <w:lvl w:ilvl="1" w:tplc="24A8C59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886F5D"/>
    <w:multiLevelType w:val="hybridMultilevel"/>
    <w:tmpl w:val="0A06CEC0"/>
    <w:lvl w:ilvl="0" w:tplc="1620386C">
      <w:numFmt w:val="bullet"/>
      <w:lvlText w:val="-"/>
      <w:lvlJc w:val="left"/>
      <w:pPr>
        <w:ind w:left="720" w:hanging="360"/>
      </w:pPr>
      <w:rPr>
        <w:rFonts w:ascii="Verdana" w:eastAsia="Times New Roman" w:hAnsi="Verdan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F302EAE"/>
    <w:multiLevelType w:val="hybridMultilevel"/>
    <w:tmpl w:val="10B8A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C66FF2"/>
    <w:multiLevelType w:val="hybridMultilevel"/>
    <w:tmpl w:val="770EBD6E"/>
    <w:styleLink w:val="WWNum12"/>
    <w:lvl w:ilvl="0" w:tplc="1CC04454">
      <w:numFmt w:val="bullet"/>
      <w:lvlText w:val=""/>
      <w:lvlJc w:val="left"/>
      <w:pPr>
        <w:ind w:left="720" w:hanging="360"/>
      </w:pPr>
      <w:rPr>
        <w:rFonts w:ascii="Symbol" w:hAnsi="Symbol"/>
      </w:rPr>
    </w:lvl>
    <w:lvl w:ilvl="1" w:tplc="C8C0EF94">
      <w:numFmt w:val="bullet"/>
      <w:lvlText w:val="o"/>
      <w:lvlJc w:val="left"/>
      <w:pPr>
        <w:ind w:left="1440" w:hanging="360"/>
      </w:pPr>
      <w:rPr>
        <w:rFonts w:ascii="Courier New" w:hAnsi="Courier New" w:cs="Courier New"/>
      </w:rPr>
    </w:lvl>
    <w:lvl w:ilvl="2" w:tplc="B6F0CA92">
      <w:numFmt w:val="bullet"/>
      <w:lvlText w:val=""/>
      <w:lvlJc w:val="left"/>
      <w:pPr>
        <w:ind w:left="2160" w:hanging="360"/>
      </w:pPr>
      <w:rPr>
        <w:rFonts w:ascii="Wingdings" w:hAnsi="Wingdings"/>
      </w:rPr>
    </w:lvl>
    <w:lvl w:ilvl="3" w:tplc="D020F0E0">
      <w:numFmt w:val="bullet"/>
      <w:lvlText w:val=""/>
      <w:lvlJc w:val="left"/>
      <w:pPr>
        <w:ind w:left="2880" w:hanging="360"/>
      </w:pPr>
      <w:rPr>
        <w:rFonts w:ascii="Symbol" w:hAnsi="Symbol"/>
      </w:rPr>
    </w:lvl>
    <w:lvl w:ilvl="4" w:tplc="603C42A4">
      <w:numFmt w:val="bullet"/>
      <w:lvlText w:val="o"/>
      <w:lvlJc w:val="left"/>
      <w:pPr>
        <w:ind w:left="3600" w:hanging="360"/>
      </w:pPr>
      <w:rPr>
        <w:rFonts w:ascii="Courier New" w:hAnsi="Courier New" w:cs="Courier New"/>
      </w:rPr>
    </w:lvl>
    <w:lvl w:ilvl="5" w:tplc="EF08894E">
      <w:numFmt w:val="bullet"/>
      <w:lvlText w:val=""/>
      <w:lvlJc w:val="left"/>
      <w:pPr>
        <w:ind w:left="4320" w:hanging="360"/>
      </w:pPr>
      <w:rPr>
        <w:rFonts w:ascii="Wingdings" w:hAnsi="Wingdings"/>
      </w:rPr>
    </w:lvl>
    <w:lvl w:ilvl="6" w:tplc="F4620E00">
      <w:numFmt w:val="bullet"/>
      <w:lvlText w:val=""/>
      <w:lvlJc w:val="left"/>
      <w:pPr>
        <w:ind w:left="5040" w:hanging="360"/>
      </w:pPr>
      <w:rPr>
        <w:rFonts w:ascii="Symbol" w:hAnsi="Symbol"/>
      </w:rPr>
    </w:lvl>
    <w:lvl w:ilvl="7" w:tplc="60B21102">
      <w:numFmt w:val="bullet"/>
      <w:lvlText w:val="o"/>
      <w:lvlJc w:val="left"/>
      <w:pPr>
        <w:ind w:left="5760" w:hanging="360"/>
      </w:pPr>
      <w:rPr>
        <w:rFonts w:ascii="Courier New" w:hAnsi="Courier New" w:cs="Courier New"/>
      </w:rPr>
    </w:lvl>
    <w:lvl w:ilvl="8" w:tplc="B9BAA494">
      <w:numFmt w:val="bullet"/>
      <w:lvlText w:val=""/>
      <w:lvlJc w:val="left"/>
      <w:pPr>
        <w:ind w:left="6480" w:hanging="360"/>
      </w:pPr>
      <w:rPr>
        <w:rFonts w:ascii="Wingdings" w:hAnsi="Wingdings"/>
      </w:rPr>
    </w:lvl>
  </w:abstractNum>
  <w:abstractNum w:abstractNumId="26" w15:restartNumberingAfterBreak="0">
    <w:nsid w:val="53691E56"/>
    <w:multiLevelType w:val="hybridMultilevel"/>
    <w:tmpl w:val="FE56D56C"/>
    <w:lvl w:ilvl="0" w:tplc="08090001">
      <w:start w:val="1"/>
      <w:numFmt w:val="bullet"/>
      <w:lvlText w:val=""/>
      <w:lvlJc w:val="left"/>
      <w:pPr>
        <w:ind w:left="1440" w:hanging="360"/>
      </w:pPr>
      <w:rPr>
        <w:rFonts w:ascii="Symbol" w:hAnsi="Symbol" w:hint="default"/>
        <w:color w:val="222222" w:themeColor="background1" w:themeShade="8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47D1162"/>
    <w:multiLevelType w:val="hybridMultilevel"/>
    <w:tmpl w:val="97FE9632"/>
    <w:styleLink w:val="WWNum27"/>
    <w:lvl w:ilvl="0" w:tplc="FA6A4388">
      <w:start w:val="1"/>
      <w:numFmt w:val="bullet"/>
      <w:lvlText w:val=""/>
      <w:lvlJc w:val="left"/>
      <w:pPr>
        <w:ind w:left="720" w:hanging="360"/>
      </w:pPr>
      <w:rPr>
        <w:rFonts w:ascii="Wingdings" w:hAnsi="Wingdings" w:hint="default"/>
        <w:color w:val="222222"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DB6B62"/>
    <w:multiLevelType w:val="hybridMultilevel"/>
    <w:tmpl w:val="728E2DD6"/>
    <w:lvl w:ilvl="0" w:tplc="08090001">
      <w:start w:val="1"/>
      <w:numFmt w:val="bullet"/>
      <w:lvlText w:val=""/>
      <w:lvlJc w:val="left"/>
      <w:pPr>
        <w:ind w:left="1434" w:hanging="360"/>
      </w:pPr>
      <w:rPr>
        <w:rFonts w:ascii="Symbol" w:hAnsi="Symbol" w:hint="default"/>
        <w:color w:val="222222" w:themeColor="background1" w:themeShade="80"/>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9" w15:restartNumberingAfterBreak="0">
    <w:nsid w:val="606B294C"/>
    <w:multiLevelType w:val="hybridMultilevel"/>
    <w:tmpl w:val="F5C8BF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3841D0B"/>
    <w:multiLevelType w:val="hybridMultilevel"/>
    <w:tmpl w:val="A91888E0"/>
    <w:lvl w:ilvl="0" w:tplc="08090001">
      <w:start w:val="1"/>
      <w:numFmt w:val="bullet"/>
      <w:lvlText w:val=""/>
      <w:lvlJc w:val="left"/>
      <w:pPr>
        <w:ind w:left="720" w:hanging="360"/>
      </w:pPr>
      <w:rPr>
        <w:rFonts w:ascii="Symbol" w:hAnsi="Symbol" w:hint="default"/>
        <w:color w:val="222222"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C4730D"/>
    <w:multiLevelType w:val="hybridMultilevel"/>
    <w:tmpl w:val="2896551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AD5BC1"/>
    <w:multiLevelType w:val="hybridMultilevel"/>
    <w:tmpl w:val="7FF6867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BD4B83"/>
    <w:multiLevelType w:val="hybridMultilevel"/>
    <w:tmpl w:val="430A6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8703AB"/>
    <w:multiLevelType w:val="hybridMultilevel"/>
    <w:tmpl w:val="CCD48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BB2C68"/>
    <w:multiLevelType w:val="hybridMultilevel"/>
    <w:tmpl w:val="05980744"/>
    <w:styleLink w:val="WWNum16"/>
    <w:lvl w:ilvl="0" w:tplc="7E424892">
      <w:numFmt w:val="bullet"/>
      <w:lvlText w:val=""/>
      <w:lvlJc w:val="left"/>
      <w:pPr>
        <w:ind w:left="720" w:hanging="360"/>
      </w:pPr>
      <w:rPr>
        <w:rFonts w:ascii="Symbol" w:hAnsi="Symbol"/>
      </w:rPr>
    </w:lvl>
    <w:lvl w:ilvl="1" w:tplc="86B432AE">
      <w:numFmt w:val="bullet"/>
      <w:lvlText w:val="o"/>
      <w:lvlJc w:val="left"/>
      <w:pPr>
        <w:ind w:left="1440" w:hanging="360"/>
      </w:pPr>
      <w:rPr>
        <w:rFonts w:ascii="Courier New" w:hAnsi="Courier New" w:cs="Courier New"/>
      </w:rPr>
    </w:lvl>
    <w:lvl w:ilvl="2" w:tplc="8C94995A">
      <w:numFmt w:val="bullet"/>
      <w:lvlText w:val=""/>
      <w:lvlJc w:val="left"/>
      <w:pPr>
        <w:ind w:left="2160" w:hanging="360"/>
      </w:pPr>
      <w:rPr>
        <w:rFonts w:ascii="Wingdings" w:hAnsi="Wingdings"/>
      </w:rPr>
    </w:lvl>
    <w:lvl w:ilvl="3" w:tplc="A63A86BC">
      <w:numFmt w:val="bullet"/>
      <w:lvlText w:val=""/>
      <w:lvlJc w:val="left"/>
      <w:pPr>
        <w:ind w:left="2880" w:hanging="360"/>
      </w:pPr>
      <w:rPr>
        <w:rFonts w:ascii="Symbol" w:hAnsi="Symbol"/>
      </w:rPr>
    </w:lvl>
    <w:lvl w:ilvl="4" w:tplc="572EDC82">
      <w:numFmt w:val="bullet"/>
      <w:lvlText w:val="o"/>
      <w:lvlJc w:val="left"/>
      <w:pPr>
        <w:ind w:left="3600" w:hanging="360"/>
      </w:pPr>
      <w:rPr>
        <w:rFonts w:ascii="Courier New" w:hAnsi="Courier New" w:cs="Courier New"/>
      </w:rPr>
    </w:lvl>
    <w:lvl w:ilvl="5" w:tplc="FB4890A4">
      <w:numFmt w:val="bullet"/>
      <w:lvlText w:val=""/>
      <w:lvlJc w:val="left"/>
      <w:pPr>
        <w:ind w:left="4320" w:hanging="360"/>
      </w:pPr>
      <w:rPr>
        <w:rFonts w:ascii="Wingdings" w:hAnsi="Wingdings"/>
      </w:rPr>
    </w:lvl>
    <w:lvl w:ilvl="6" w:tplc="8174C1BA">
      <w:numFmt w:val="bullet"/>
      <w:lvlText w:val=""/>
      <w:lvlJc w:val="left"/>
      <w:pPr>
        <w:ind w:left="5040" w:hanging="360"/>
      </w:pPr>
      <w:rPr>
        <w:rFonts w:ascii="Symbol" w:hAnsi="Symbol"/>
      </w:rPr>
    </w:lvl>
    <w:lvl w:ilvl="7" w:tplc="924ABDFC">
      <w:numFmt w:val="bullet"/>
      <w:lvlText w:val="o"/>
      <w:lvlJc w:val="left"/>
      <w:pPr>
        <w:ind w:left="5760" w:hanging="360"/>
      </w:pPr>
      <w:rPr>
        <w:rFonts w:ascii="Courier New" w:hAnsi="Courier New" w:cs="Courier New"/>
      </w:rPr>
    </w:lvl>
    <w:lvl w:ilvl="8" w:tplc="09602362">
      <w:numFmt w:val="bullet"/>
      <w:lvlText w:val=""/>
      <w:lvlJc w:val="left"/>
      <w:pPr>
        <w:ind w:left="6480" w:hanging="360"/>
      </w:pPr>
      <w:rPr>
        <w:rFonts w:ascii="Wingdings" w:hAnsi="Wingdings"/>
      </w:rPr>
    </w:lvl>
  </w:abstractNum>
  <w:abstractNum w:abstractNumId="36" w15:restartNumberingAfterBreak="0">
    <w:nsid w:val="75AB7049"/>
    <w:multiLevelType w:val="hybridMultilevel"/>
    <w:tmpl w:val="F58CB970"/>
    <w:lvl w:ilvl="0" w:tplc="08090001">
      <w:start w:val="1"/>
      <w:numFmt w:val="bullet"/>
      <w:lvlText w:val=""/>
      <w:lvlJc w:val="left"/>
      <w:pPr>
        <w:ind w:left="720" w:hanging="360"/>
      </w:pPr>
      <w:rPr>
        <w:rFonts w:ascii="Symbol" w:hAnsi="Symbol" w:hint="default"/>
        <w:color w:val="222222"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143327"/>
    <w:multiLevelType w:val="hybridMultilevel"/>
    <w:tmpl w:val="245C543E"/>
    <w:lvl w:ilvl="0" w:tplc="365CBA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12381A"/>
    <w:multiLevelType w:val="hybridMultilevel"/>
    <w:tmpl w:val="DB422A88"/>
    <w:lvl w:ilvl="0" w:tplc="08090001">
      <w:start w:val="1"/>
      <w:numFmt w:val="bullet"/>
      <w:lvlText w:val=""/>
      <w:lvlJc w:val="left"/>
      <w:pPr>
        <w:ind w:left="1434" w:hanging="360"/>
      </w:pPr>
      <w:rPr>
        <w:rFonts w:ascii="Symbol" w:hAnsi="Symbol" w:hint="default"/>
        <w:color w:val="222222" w:themeColor="background1" w:themeShade="80"/>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39" w15:restartNumberingAfterBreak="0">
    <w:nsid w:val="7B0C4400"/>
    <w:multiLevelType w:val="hybridMultilevel"/>
    <w:tmpl w:val="B704A2E2"/>
    <w:lvl w:ilvl="0" w:tplc="5D84E87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0" w15:restartNumberingAfterBreak="0">
    <w:nsid w:val="7C01793A"/>
    <w:multiLevelType w:val="hybridMultilevel"/>
    <w:tmpl w:val="0A0A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8"/>
  </w:num>
  <w:num w:numId="4">
    <w:abstractNumId w:val="22"/>
  </w:num>
  <w:num w:numId="5">
    <w:abstractNumId w:val="19"/>
  </w:num>
  <w:num w:numId="6">
    <w:abstractNumId w:val="11"/>
  </w:num>
  <w:num w:numId="7">
    <w:abstractNumId w:val="28"/>
  </w:num>
  <w:num w:numId="8">
    <w:abstractNumId w:val="32"/>
  </w:num>
  <w:num w:numId="9">
    <w:abstractNumId w:val="33"/>
  </w:num>
  <w:num w:numId="10">
    <w:abstractNumId w:val="24"/>
  </w:num>
  <w:num w:numId="11">
    <w:abstractNumId w:val="30"/>
  </w:num>
  <w:num w:numId="12">
    <w:abstractNumId w:val="18"/>
  </w:num>
  <w:num w:numId="13">
    <w:abstractNumId w:val="34"/>
  </w:num>
  <w:num w:numId="14">
    <w:abstractNumId w:val="20"/>
  </w:num>
  <w:num w:numId="15">
    <w:abstractNumId w:val="40"/>
  </w:num>
  <w:num w:numId="16">
    <w:abstractNumId w:val="4"/>
  </w:num>
  <w:num w:numId="17">
    <w:abstractNumId w:val="6"/>
  </w:num>
  <w:num w:numId="18">
    <w:abstractNumId w:val="0"/>
  </w:num>
  <w:num w:numId="19">
    <w:abstractNumId w:val="7"/>
  </w:num>
  <w:num w:numId="20">
    <w:abstractNumId w:val="5"/>
  </w:num>
  <w:num w:numId="21">
    <w:abstractNumId w:val="26"/>
  </w:num>
  <w:num w:numId="22">
    <w:abstractNumId w:val="10"/>
  </w:num>
  <w:num w:numId="23">
    <w:abstractNumId w:val="3"/>
  </w:num>
  <w:num w:numId="24">
    <w:abstractNumId w:val="31"/>
  </w:num>
  <w:num w:numId="25">
    <w:abstractNumId w:val="36"/>
  </w:num>
  <w:num w:numId="26">
    <w:abstractNumId w:val="15"/>
  </w:num>
  <w:num w:numId="27">
    <w:abstractNumId w:val="2"/>
  </w:num>
  <w:num w:numId="28">
    <w:abstractNumId w:val="16"/>
  </w:num>
  <w:num w:numId="29">
    <w:abstractNumId w:val="13"/>
  </w:num>
  <w:num w:numId="30">
    <w:abstractNumId w:val="14"/>
  </w:num>
  <w:num w:numId="31">
    <w:abstractNumId w:val="21"/>
  </w:num>
  <w:num w:numId="32">
    <w:abstractNumId w:val="38"/>
  </w:num>
  <w:num w:numId="33">
    <w:abstractNumId w:val="1"/>
  </w:num>
  <w:num w:numId="34">
    <w:abstractNumId w:val="37"/>
  </w:num>
  <w:num w:numId="35">
    <w:abstractNumId w:val="12"/>
  </w:num>
  <w:num w:numId="36">
    <w:abstractNumId w:val="23"/>
  </w:num>
  <w:num w:numId="37">
    <w:abstractNumId w:val="25"/>
  </w:num>
  <w:num w:numId="38">
    <w:abstractNumId w:val="35"/>
  </w:num>
  <w:num w:numId="39">
    <w:abstractNumId w:val="27"/>
  </w:num>
  <w:num w:numId="40">
    <w:abstractNumId w:val="17"/>
  </w:num>
  <w:num w:numId="41">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406"/>
    <w:rsid w:val="000141B1"/>
    <w:rsid w:val="00015F7B"/>
    <w:rsid w:val="00030A09"/>
    <w:rsid w:val="00031781"/>
    <w:rsid w:val="00042637"/>
    <w:rsid w:val="00052AD6"/>
    <w:rsid w:val="00055C81"/>
    <w:rsid w:val="000758AC"/>
    <w:rsid w:val="00091D20"/>
    <w:rsid w:val="000A3BB5"/>
    <w:rsid w:val="000B6608"/>
    <w:rsid w:val="000D1075"/>
    <w:rsid w:val="000E21D6"/>
    <w:rsid w:val="00147E4F"/>
    <w:rsid w:val="0015160A"/>
    <w:rsid w:val="00153679"/>
    <w:rsid w:val="00161A57"/>
    <w:rsid w:val="00164FC4"/>
    <w:rsid w:val="0017257C"/>
    <w:rsid w:val="00190912"/>
    <w:rsid w:val="001B29E5"/>
    <w:rsid w:val="001B322B"/>
    <w:rsid w:val="001D481C"/>
    <w:rsid w:val="001E5255"/>
    <w:rsid w:val="001F7066"/>
    <w:rsid w:val="00202861"/>
    <w:rsid w:val="00220879"/>
    <w:rsid w:val="00220DF4"/>
    <w:rsid w:val="00226418"/>
    <w:rsid w:val="00234029"/>
    <w:rsid w:val="00275D8A"/>
    <w:rsid w:val="00276CDC"/>
    <w:rsid w:val="00290378"/>
    <w:rsid w:val="002925A5"/>
    <w:rsid w:val="002A09D1"/>
    <w:rsid w:val="002B07C9"/>
    <w:rsid w:val="002C4A56"/>
    <w:rsid w:val="002D2898"/>
    <w:rsid w:val="002E76C8"/>
    <w:rsid w:val="00313938"/>
    <w:rsid w:val="003144A1"/>
    <w:rsid w:val="00316B39"/>
    <w:rsid w:val="00332339"/>
    <w:rsid w:val="0033350B"/>
    <w:rsid w:val="0033402F"/>
    <w:rsid w:val="0036607C"/>
    <w:rsid w:val="0037470C"/>
    <w:rsid w:val="0038335D"/>
    <w:rsid w:val="00384837"/>
    <w:rsid w:val="003A2562"/>
    <w:rsid w:val="003A7E2F"/>
    <w:rsid w:val="003B1F0F"/>
    <w:rsid w:val="003C60A1"/>
    <w:rsid w:val="003D1E12"/>
    <w:rsid w:val="003D7BA5"/>
    <w:rsid w:val="00402F71"/>
    <w:rsid w:val="00410DA9"/>
    <w:rsid w:val="004175B9"/>
    <w:rsid w:val="0043132F"/>
    <w:rsid w:val="00434629"/>
    <w:rsid w:val="00441694"/>
    <w:rsid w:val="004564E9"/>
    <w:rsid w:val="004600A4"/>
    <w:rsid w:val="004757B9"/>
    <w:rsid w:val="00484B41"/>
    <w:rsid w:val="00496516"/>
    <w:rsid w:val="004A0D13"/>
    <w:rsid w:val="004A6542"/>
    <w:rsid w:val="004B116C"/>
    <w:rsid w:val="004C34E2"/>
    <w:rsid w:val="004D47F5"/>
    <w:rsid w:val="004E5FD1"/>
    <w:rsid w:val="004F329C"/>
    <w:rsid w:val="00525290"/>
    <w:rsid w:val="00535FDA"/>
    <w:rsid w:val="005503EC"/>
    <w:rsid w:val="005616A1"/>
    <w:rsid w:val="0056180F"/>
    <w:rsid w:val="00565F66"/>
    <w:rsid w:val="005703B2"/>
    <w:rsid w:val="005757C5"/>
    <w:rsid w:val="005764B7"/>
    <w:rsid w:val="005B6763"/>
    <w:rsid w:val="00610B56"/>
    <w:rsid w:val="00611BA3"/>
    <w:rsid w:val="00623051"/>
    <w:rsid w:val="00653AF3"/>
    <w:rsid w:val="006834BA"/>
    <w:rsid w:val="00684F40"/>
    <w:rsid w:val="00694C02"/>
    <w:rsid w:val="006972EA"/>
    <w:rsid w:val="00704626"/>
    <w:rsid w:val="00723738"/>
    <w:rsid w:val="00733F3E"/>
    <w:rsid w:val="00736253"/>
    <w:rsid w:val="0075124E"/>
    <w:rsid w:val="0075682D"/>
    <w:rsid w:val="00765D30"/>
    <w:rsid w:val="007664D2"/>
    <w:rsid w:val="007B05D8"/>
    <w:rsid w:val="007C191E"/>
    <w:rsid w:val="007D266D"/>
    <w:rsid w:val="007D5AAB"/>
    <w:rsid w:val="007E5B2F"/>
    <w:rsid w:val="00822D5A"/>
    <w:rsid w:val="00835D25"/>
    <w:rsid w:val="00840A28"/>
    <w:rsid w:val="00860830"/>
    <w:rsid w:val="00870E23"/>
    <w:rsid w:val="00874C34"/>
    <w:rsid w:val="008872E5"/>
    <w:rsid w:val="008C150D"/>
    <w:rsid w:val="008C5406"/>
    <w:rsid w:val="008E5984"/>
    <w:rsid w:val="008E6412"/>
    <w:rsid w:val="008F263E"/>
    <w:rsid w:val="00927A2C"/>
    <w:rsid w:val="00931F9E"/>
    <w:rsid w:val="00943F1A"/>
    <w:rsid w:val="00952E50"/>
    <w:rsid w:val="0095792F"/>
    <w:rsid w:val="00987C45"/>
    <w:rsid w:val="009A03B1"/>
    <w:rsid w:val="009A5947"/>
    <w:rsid w:val="009D0A74"/>
    <w:rsid w:val="00A0112C"/>
    <w:rsid w:val="00A0696E"/>
    <w:rsid w:val="00A07534"/>
    <w:rsid w:val="00A11971"/>
    <w:rsid w:val="00A120EC"/>
    <w:rsid w:val="00A12DB9"/>
    <w:rsid w:val="00A24FFD"/>
    <w:rsid w:val="00A25EB6"/>
    <w:rsid w:val="00A400B9"/>
    <w:rsid w:val="00A601E1"/>
    <w:rsid w:val="00A71B30"/>
    <w:rsid w:val="00A778DC"/>
    <w:rsid w:val="00A84DBE"/>
    <w:rsid w:val="00A947EA"/>
    <w:rsid w:val="00A94C0E"/>
    <w:rsid w:val="00AB4EF9"/>
    <w:rsid w:val="00AC7BC8"/>
    <w:rsid w:val="00B03BD1"/>
    <w:rsid w:val="00B15808"/>
    <w:rsid w:val="00B232C7"/>
    <w:rsid w:val="00B2521A"/>
    <w:rsid w:val="00B512DB"/>
    <w:rsid w:val="00B536B6"/>
    <w:rsid w:val="00B56A27"/>
    <w:rsid w:val="00B7445B"/>
    <w:rsid w:val="00B82C04"/>
    <w:rsid w:val="00BC20AB"/>
    <w:rsid w:val="00BF4128"/>
    <w:rsid w:val="00C10D4D"/>
    <w:rsid w:val="00C24183"/>
    <w:rsid w:val="00C41B81"/>
    <w:rsid w:val="00C470A4"/>
    <w:rsid w:val="00C50CD4"/>
    <w:rsid w:val="00C51B23"/>
    <w:rsid w:val="00C55272"/>
    <w:rsid w:val="00C71195"/>
    <w:rsid w:val="00CA1989"/>
    <w:rsid w:val="00CD10AB"/>
    <w:rsid w:val="00CE0E9E"/>
    <w:rsid w:val="00CE1EC9"/>
    <w:rsid w:val="00D16F45"/>
    <w:rsid w:val="00D30D74"/>
    <w:rsid w:val="00D5004C"/>
    <w:rsid w:val="00D5631F"/>
    <w:rsid w:val="00D60D3D"/>
    <w:rsid w:val="00D62BD7"/>
    <w:rsid w:val="00D71ED2"/>
    <w:rsid w:val="00D7363C"/>
    <w:rsid w:val="00D86A34"/>
    <w:rsid w:val="00D901E6"/>
    <w:rsid w:val="00D9240E"/>
    <w:rsid w:val="00DA1082"/>
    <w:rsid w:val="00DA461C"/>
    <w:rsid w:val="00DB614A"/>
    <w:rsid w:val="00DC5CCF"/>
    <w:rsid w:val="00DD59E4"/>
    <w:rsid w:val="00DE3B7B"/>
    <w:rsid w:val="00DE79A8"/>
    <w:rsid w:val="00DF38FD"/>
    <w:rsid w:val="00E020B2"/>
    <w:rsid w:val="00E02DA3"/>
    <w:rsid w:val="00E07F1E"/>
    <w:rsid w:val="00E2572F"/>
    <w:rsid w:val="00E30A81"/>
    <w:rsid w:val="00E46601"/>
    <w:rsid w:val="00E55BB9"/>
    <w:rsid w:val="00E61B4A"/>
    <w:rsid w:val="00EB5A1A"/>
    <w:rsid w:val="00ED08F6"/>
    <w:rsid w:val="00ED6EA3"/>
    <w:rsid w:val="00EF74B6"/>
    <w:rsid w:val="00F10B8F"/>
    <w:rsid w:val="00F20DDB"/>
    <w:rsid w:val="00F6099F"/>
    <w:rsid w:val="00F65B77"/>
    <w:rsid w:val="00F85754"/>
    <w:rsid w:val="00F94074"/>
    <w:rsid w:val="00FB1BA5"/>
    <w:rsid w:val="00FB7298"/>
    <w:rsid w:val="00FE39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E2D190"/>
  <w14:defaultImageDpi w14:val="330"/>
  <w15:docId w15:val="{5331D29B-DEA5-4956-889C-809BF26F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DA3"/>
    <w:pPr>
      <w:spacing w:afterLines="240" w:after="576" w:line="360" w:lineRule="auto"/>
      <w:ind w:left="142"/>
    </w:pPr>
    <w:rPr>
      <w:rFonts w:eastAsiaTheme="minorHAnsi" w:cs="Arial"/>
      <w:color w:val="454545" w:themeColor="background1"/>
      <w:sz w:val="28"/>
      <w:szCs w:val="28"/>
      <w:lang w:val="en-GB"/>
    </w:rPr>
  </w:style>
  <w:style w:type="paragraph" w:styleId="Heading1">
    <w:name w:val="heading 1"/>
    <w:basedOn w:val="Normal"/>
    <w:next w:val="Normal"/>
    <w:link w:val="Heading1Char"/>
    <w:uiPriority w:val="9"/>
    <w:qFormat/>
    <w:rsid w:val="00E020B2"/>
    <w:pPr>
      <w:keepNext/>
      <w:keepLines/>
      <w:spacing w:before="240" w:afterLines="50" w:after="50"/>
      <w:outlineLvl w:val="0"/>
    </w:pPr>
    <w:rPr>
      <w:rFonts w:asciiTheme="majorHAnsi" w:eastAsiaTheme="majorEastAsia" w:hAnsiTheme="majorHAnsi" w:cstheme="majorBidi"/>
      <w:b/>
      <w:color w:val="009BBD" w:themeColor="text2"/>
      <w:sz w:val="32"/>
      <w:szCs w:val="32"/>
    </w:rPr>
  </w:style>
  <w:style w:type="paragraph" w:styleId="Heading2">
    <w:name w:val="heading 2"/>
    <w:aliases w:val="Header 2"/>
    <w:basedOn w:val="Normal"/>
    <w:next w:val="Normal"/>
    <w:link w:val="Heading2Char"/>
    <w:uiPriority w:val="9"/>
    <w:unhideWhenUsed/>
    <w:qFormat/>
    <w:rsid w:val="00147E4F"/>
    <w:pPr>
      <w:keepNext/>
      <w:keepLines/>
      <w:spacing w:before="40" w:afterLines="50" w:after="50"/>
      <w:outlineLvl w:val="1"/>
    </w:pPr>
    <w:rPr>
      <w:rFonts w:asciiTheme="majorHAnsi" w:eastAsiaTheme="majorEastAsia" w:hAnsiTheme="majorHAnsi" w:cstheme="majorBidi"/>
      <w:color w:val="009BBD" w:themeColor="text2"/>
      <w:sz w:val="26"/>
      <w:szCs w:val="26"/>
    </w:rPr>
  </w:style>
  <w:style w:type="paragraph" w:styleId="Heading3">
    <w:name w:val="heading 3"/>
    <w:basedOn w:val="Normal"/>
    <w:next w:val="Normal"/>
    <w:link w:val="Heading3Char"/>
    <w:uiPriority w:val="9"/>
    <w:unhideWhenUsed/>
    <w:rsid w:val="00FB1BA5"/>
    <w:pPr>
      <w:keepNext/>
      <w:keepLines/>
      <w:spacing w:before="40" w:afterLines="0" w:after="0" w:line="240" w:lineRule="auto"/>
      <w:ind w:left="0"/>
      <w:outlineLvl w:val="2"/>
    </w:pPr>
    <w:rPr>
      <w:rFonts w:asciiTheme="majorHAnsi" w:eastAsiaTheme="majorEastAsia" w:hAnsiTheme="majorHAnsi" w:cstheme="majorBidi"/>
      <w:color w:val="0C0C27"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542"/>
    <w:pPr>
      <w:tabs>
        <w:tab w:val="center" w:pos="4320"/>
        <w:tab w:val="right" w:pos="8640"/>
      </w:tabs>
    </w:pPr>
    <w:rPr>
      <w:rFonts w:eastAsiaTheme="minorEastAsia"/>
      <w:sz w:val="24"/>
      <w:szCs w:val="24"/>
      <w:lang w:val="en-US"/>
    </w:rPr>
  </w:style>
  <w:style w:type="character" w:customStyle="1" w:styleId="HeaderChar">
    <w:name w:val="Header Char"/>
    <w:basedOn w:val="DefaultParagraphFont"/>
    <w:link w:val="Header"/>
    <w:uiPriority w:val="99"/>
    <w:rsid w:val="004A6542"/>
  </w:style>
  <w:style w:type="paragraph" w:styleId="Footer">
    <w:name w:val="footer"/>
    <w:basedOn w:val="Normal"/>
    <w:link w:val="FooterChar"/>
    <w:uiPriority w:val="99"/>
    <w:unhideWhenUsed/>
    <w:rsid w:val="004A6542"/>
    <w:pPr>
      <w:tabs>
        <w:tab w:val="center" w:pos="4320"/>
        <w:tab w:val="right" w:pos="8640"/>
      </w:tabs>
    </w:pPr>
    <w:rPr>
      <w:rFonts w:eastAsiaTheme="minorEastAsia"/>
      <w:sz w:val="24"/>
      <w:szCs w:val="24"/>
      <w:lang w:val="en-US"/>
    </w:rPr>
  </w:style>
  <w:style w:type="character" w:customStyle="1" w:styleId="FooterChar">
    <w:name w:val="Footer Char"/>
    <w:basedOn w:val="DefaultParagraphFont"/>
    <w:link w:val="Footer"/>
    <w:uiPriority w:val="99"/>
    <w:rsid w:val="004A6542"/>
  </w:style>
  <w:style w:type="paragraph" w:styleId="BalloonText">
    <w:name w:val="Balloon Text"/>
    <w:basedOn w:val="Normal"/>
    <w:link w:val="BalloonTextChar"/>
    <w:uiPriority w:val="99"/>
    <w:semiHidden/>
    <w:unhideWhenUsed/>
    <w:rsid w:val="004A6542"/>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A6542"/>
    <w:rPr>
      <w:rFonts w:ascii="Lucida Grande" w:hAnsi="Lucida Grande" w:cs="Lucida Grande"/>
      <w:sz w:val="18"/>
      <w:szCs w:val="18"/>
    </w:rPr>
  </w:style>
  <w:style w:type="paragraph" w:styleId="ListParagraph">
    <w:name w:val="List Paragraph"/>
    <w:basedOn w:val="Normal"/>
    <w:uiPriority w:val="34"/>
    <w:qFormat/>
    <w:rsid w:val="00C71195"/>
    <w:pPr>
      <w:ind w:left="720"/>
      <w:contextualSpacing/>
    </w:pPr>
    <w:rPr>
      <w:rFonts w:eastAsiaTheme="minorEastAsia"/>
      <w:szCs w:val="24"/>
      <w:lang w:val="en-US"/>
    </w:rPr>
  </w:style>
  <w:style w:type="paragraph" w:customStyle="1" w:styleId="Normal1">
    <w:name w:val="Normal1"/>
    <w:rsid w:val="004B116C"/>
    <w:rPr>
      <w:rFonts w:ascii="Calibri" w:eastAsia="Calibri" w:hAnsi="Calibri" w:cs="Calibri"/>
      <w:color w:val="000000"/>
      <w:sz w:val="22"/>
      <w:szCs w:val="22"/>
      <w:lang w:val="en-GB"/>
    </w:rPr>
  </w:style>
  <w:style w:type="table" w:styleId="TableGrid">
    <w:name w:val="Table Grid"/>
    <w:basedOn w:val="TableNormal"/>
    <w:uiPriority w:val="39"/>
    <w:rsid w:val="00384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44A1"/>
    <w:rPr>
      <w:color w:val="0563C1" w:themeColor="hyperlink"/>
      <w:u w:val="single"/>
    </w:rPr>
  </w:style>
  <w:style w:type="character" w:customStyle="1" w:styleId="Heading1Char">
    <w:name w:val="Heading 1 Char"/>
    <w:basedOn w:val="DefaultParagraphFont"/>
    <w:link w:val="Heading1"/>
    <w:uiPriority w:val="9"/>
    <w:rsid w:val="00E020B2"/>
    <w:rPr>
      <w:rFonts w:asciiTheme="majorHAnsi" w:eastAsiaTheme="majorEastAsia" w:hAnsiTheme="majorHAnsi" w:cstheme="majorBidi"/>
      <w:b/>
      <w:color w:val="009BBD" w:themeColor="text2"/>
      <w:sz w:val="32"/>
      <w:szCs w:val="32"/>
      <w:lang w:val="en-GB"/>
    </w:rPr>
  </w:style>
  <w:style w:type="character" w:customStyle="1" w:styleId="Heading2Char">
    <w:name w:val="Heading 2 Char"/>
    <w:aliases w:val="Header 2 Char"/>
    <w:basedOn w:val="DefaultParagraphFont"/>
    <w:link w:val="Heading2"/>
    <w:uiPriority w:val="9"/>
    <w:rsid w:val="00147E4F"/>
    <w:rPr>
      <w:rFonts w:asciiTheme="majorHAnsi" w:eastAsiaTheme="majorEastAsia" w:hAnsiTheme="majorHAnsi" w:cstheme="majorBidi"/>
      <w:color w:val="009BBD" w:themeColor="text2"/>
      <w:sz w:val="26"/>
      <w:szCs w:val="26"/>
      <w:lang w:val="en-GB"/>
    </w:rPr>
  </w:style>
  <w:style w:type="paragraph" w:styleId="TOC2">
    <w:name w:val="toc 2"/>
    <w:basedOn w:val="Normal"/>
    <w:next w:val="Normal"/>
    <w:autoRedefine/>
    <w:uiPriority w:val="39"/>
    <w:unhideWhenUsed/>
    <w:rsid w:val="00B512DB"/>
    <w:pPr>
      <w:tabs>
        <w:tab w:val="right" w:leader="dot" w:pos="9010"/>
      </w:tabs>
      <w:jc w:val="right"/>
    </w:pPr>
    <w:rPr>
      <w:szCs w:val="24"/>
    </w:rPr>
  </w:style>
  <w:style w:type="paragraph" w:styleId="TOC1">
    <w:name w:val="toc 1"/>
    <w:basedOn w:val="Normal"/>
    <w:next w:val="Normal"/>
    <w:autoRedefine/>
    <w:uiPriority w:val="39"/>
    <w:unhideWhenUsed/>
    <w:rsid w:val="004A0D13"/>
    <w:pPr>
      <w:tabs>
        <w:tab w:val="right" w:leader="dot" w:pos="11868"/>
      </w:tabs>
      <w:spacing w:afterLines="0" w:after="120" w:line="240" w:lineRule="auto"/>
    </w:pPr>
    <w:rPr>
      <w:szCs w:val="24"/>
    </w:rPr>
  </w:style>
  <w:style w:type="paragraph" w:styleId="TOCHeading">
    <w:name w:val="TOC Heading"/>
    <w:basedOn w:val="Heading1"/>
    <w:next w:val="Normal"/>
    <w:uiPriority w:val="39"/>
    <w:unhideWhenUsed/>
    <w:qFormat/>
    <w:rsid w:val="00042637"/>
    <w:pPr>
      <w:spacing w:after="0"/>
      <w:outlineLvl w:val="9"/>
    </w:pPr>
    <w:rPr>
      <w:b w:val="0"/>
      <w:color w:val="12133A" w:themeColor="accent1" w:themeShade="BF"/>
    </w:rPr>
  </w:style>
  <w:style w:type="character" w:styleId="CommentReference">
    <w:name w:val="annotation reference"/>
    <w:basedOn w:val="DefaultParagraphFont"/>
    <w:uiPriority w:val="99"/>
    <w:semiHidden/>
    <w:unhideWhenUsed/>
    <w:rsid w:val="00931F9E"/>
    <w:rPr>
      <w:sz w:val="16"/>
      <w:szCs w:val="16"/>
    </w:rPr>
  </w:style>
  <w:style w:type="paragraph" w:styleId="CommentText">
    <w:name w:val="annotation text"/>
    <w:basedOn w:val="Normal"/>
    <w:link w:val="CommentTextChar"/>
    <w:uiPriority w:val="99"/>
    <w:semiHidden/>
    <w:unhideWhenUsed/>
    <w:rsid w:val="00931F9E"/>
    <w:pPr>
      <w:spacing w:before="120" w:afterLines="0" w:after="120" w:line="240" w:lineRule="auto"/>
      <w:ind w:left="0"/>
    </w:pPr>
    <w:rPr>
      <w:rFonts w:cstheme="minorBidi"/>
      <w:color w:val="333333" w:themeColor="background1" w:themeShade="BF"/>
      <w:sz w:val="20"/>
      <w:szCs w:val="20"/>
    </w:rPr>
  </w:style>
  <w:style w:type="character" w:customStyle="1" w:styleId="CommentTextChar">
    <w:name w:val="Comment Text Char"/>
    <w:basedOn w:val="DefaultParagraphFont"/>
    <w:link w:val="CommentText"/>
    <w:uiPriority w:val="99"/>
    <w:semiHidden/>
    <w:rsid w:val="00931F9E"/>
    <w:rPr>
      <w:rFonts w:eastAsiaTheme="minorHAnsi"/>
      <w:color w:val="333333" w:themeColor="background1" w:themeShade="BF"/>
      <w:sz w:val="20"/>
      <w:szCs w:val="20"/>
      <w:lang w:val="en-GB"/>
    </w:rPr>
  </w:style>
  <w:style w:type="paragraph" w:customStyle="1" w:styleId="paragraph">
    <w:name w:val="paragraph"/>
    <w:basedOn w:val="Normal"/>
    <w:rsid w:val="00931F9E"/>
    <w:pPr>
      <w:spacing w:before="100" w:beforeAutospacing="1" w:afterLines="0" w:after="100" w:afterAutospacing="1" w:line="240" w:lineRule="auto"/>
      <w:ind w:left="0"/>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931F9E"/>
  </w:style>
  <w:style w:type="character" w:customStyle="1" w:styleId="eop">
    <w:name w:val="eop"/>
    <w:basedOn w:val="DefaultParagraphFont"/>
    <w:rsid w:val="00931F9E"/>
  </w:style>
  <w:style w:type="paragraph" w:styleId="NormalWeb">
    <w:name w:val="Normal (Web)"/>
    <w:basedOn w:val="Normal"/>
    <w:uiPriority w:val="99"/>
    <w:unhideWhenUsed/>
    <w:rsid w:val="00931F9E"/>
    <w:pPr>
      <w:spacing w:before="100" w:beforeAutospacing="1" w:afterLines="0" w:after="100" w:afterAutospacing="1" w:line="240" w:lineRule="auto"/>
      <w:ind w:left="0"/>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931F9E"/>
    <w:rPr>
      <w:b/>
      <w:bCs/>
    </w:rPr>
  </w:style>
  <w:style w:type="paragraph" w:customStyle="1" w:styleId="xmsolistparagraph">
    <w:name w:val="x_msolistparagraph"/>
    <w:basedOn w:val="Normal"/>
    <w:rsid w:val="00931F9E"/>
    <w:pPr>
      <w:spacing w:before="100" w:beforeAutospacing="1" w:afterLines="0" w:after="100" w:afterAutospacing="1" w:line="240" w:lineRule="auto"/>
      <w:ind w:left="0"/>
    </w:pPr>
    <w:rPr>
      <w:rFonts w:ascii="Calibri" w:hAnsi="Calibri" w:cs="Calibri"/>
      <w:color w:val="auto"/>
      <w:sz w:val="22"/>
      <w:szCs w:val="22"/>
      <w:lang w:eastAsia="en-GB"/>
    </w:rPr>
  </w:style>
  <w:style w:type="character" w:customStyle="1" w:styleId="Heading3Char">
    <w:name w:val="Heading 3 Char"/>
    <w:basedOn w:val="DefaultParagraphFont"/>
    <w:link w:val="Heading3"/>
    <w:uiPriority w:val="9"/>
    <w:rsid w:val="00FB1BA5"/>
    <w:rPr>
      <w:rFonts w:asciiTheme="majorHAnsi" w:eastAsiaTheme="majorEastAsia" w:hAnsiTheme="majorHAnsi" w:cstheme="majorBidi"/>
      <w:color w:val="0C0C27" w:themeColor="accent1" w:themeShade="7F"/>
      <w:lang w:val="en-GB"/>
    </w:rPr>
  </w:style>
  <w:style w:type="paragraph" w:styleId="Subtitle">
    <w:name w:val="Subtitle"/>
    <w:aliases w:val="Header 3"/>
    <w:basedOn w:val="Normal"/>
    <w:next w:val="Normal"/>
    <w:link w:val="SubtitleChar"/>
    <w:uiPriority w:val="11"/>
    <w:qFormat/>
    <w:rsid w:val="00FB1BA5"/>
    <w:pPr>
      <w:numPr>
        <w:ilvl w:val="1"/>
      </w:numPr>
      <w:spacing w:before="120" w:afterLines="0" w:after="120" w:line="240" w:lineRule="auto"/>
      <w:ind w:left="142"/>
    </w:pPr>
    <w:rPr>
      <w:rFonts w:eastAsiaTheme="majorEastAsia" w:cstheme="majorBidi"/>
      <w:i/>
      <w:iCs/>
      <w:color w:val="009BBD" w:themeColor="text2"/>
      <w:spacing w:val="15"/>
      <w:sz w:val="22"/>
      <w:szCs w:val="24"/>
    </w:rPr>
  </w:style>
  <w:style w:type="character" w:customStyle="1" w:styleId="SubtitleChar">
    <w:name w:val="Subtitle Char"/>
    <w:aliases w:val="Header 3 Char"/>
    <w:basedOn w:val="DefaultParagraphFont"/>
    <w:link w:val="Subtitle"/>
    <w:uiPriority w:val="11"/>
    <w:rsid w:val="00FB1BA5"/>
    <w:rPr>
      <w:rFonts w:eastAsiaTheme="majorEastAsia" w:cstheme="majorBidi"/>
      <w:i/>
      <w:iCs/>
      <w:color w:val="009BBD" w:themeColor="text2"/>
      <w:spacing w:val="15"/>
      <w:sz w:val="22"/>
      <w:lang w:val="en-GB"/>
    </w:rPr>
  </w:style>
  <w:style w:type="paragraph" w:styleId="CommentSubject">
    <w:name w:val="annotation subject"/>
    <w:basedOn w:val="CommentText"/>
    <w:next w:val="CommentText"/>
    <w:link w:val="CommentSubjectChar"/>
    <w:uiPriority w:val="99"/>
    <w:semiHidden/>
    <w:unhideWhenUsed/>
    <w:rsid w:val="00FB1BA5"/>
    <w:rPr>
      <w:b/>
      <w:bCs/>
    </w:rPr>
  </w:style>
  <w:style w:type="character" w:customStyle="1" w:styleId="CommentSubjectChar">
    <w:name w:val="Comment Subject Char"/>
    <w:basedOn w:val="CommentTextChar"/>
    <w:link w:val="CommentSubject"/>
    <w:uiPriority w:val="99"/>
    <w:semiHidden/>
    <w:rsid w:val="00FB1BA5"/>
    <w:rPr>
      <w:rFonts w:eastAsiaTheme="minorHAnsi"/>
      <w:b/>
      <w:bCs/>
      <w:color w:val="333333" w:themeColor="background1" w:themeShade="BF"/>
      <w:sz w:val="20"/>
      <w:szCs w:val="20"/>
      <w:lang w:val="en-GB"/>
    </w:rPr>
  </w:style>
  <w:style w:type="paragraph" w:customStyle="1" w:styleId="Default">
    <w:name w:val="Default"/>
    <w:rsid w:val="00FB1BA5"/>
    <w:pPr>
      <w:autoSpaceDE w:val="0"/>
      <w:autoSpaceDN w:val="0"/>
      <w:adjustRightInd w:val="0"/>
    </w:pPr>
    <w:rPr>
      <w:rFonts w:ascii="Calibri" w:eastAsiaTheme="minorHAnsi" w:hAnsi="Calibri" w:cs="Calibri"/>
      <w:color w:val="000000"/>
      <w:lang w:val="en-GB"/>
    </w:rPr>
  </w:style>
  <w:style w:type="character" w:customStyle="1" w:styleId="UnresolvedMention1">
    <w:name w:val="Unresolved Mention1"/>
    <w:basedOn w:val="DefaultParagraphFont"/>
    <w:uiPriority w:val="99"/>
    <w:unhideWhenUsed/>
    <w:rsid w:val="00FB1BA5"/>
    <w:rPr>
      <w:color w:val="605E5C"/>
      <w:shd w:val="clear" w:color="auto" w:fill="E1DFDD"/>
    </w:rPr>
  </w:style>
  <w:style w:type="character" w:styleId="FollowedHyperlink">
    <w:name w:val="FollowedHyperlink"/>
    <w:basedOn w:val="DefaultParagraphFont"/>
    <w:uiPriority w:val="99"/>
    <w:semiHidden/>
    <w:unhideWhenUsed/>
    <w:rsid w:val="00FB1BA5"/>
    <w:rPr>
      <w:color w:val="954F72" w:themeColor="followedHyperlink"/>
      <w:u w:val="single"/>
    </w:rPr>
  </w:style>
  <w:style w:type="paragraph" w:styleId="Revision">
    <w:name w:val="Revision"/>
    <w:hidden/>
    <w:uiPriority w:val="99"/>
    <w:semiHidden/>
    <w:rsid w:val="00FB1BA5"/>
    <w:rPr>
      <w:rFonts w:eastAsiaTheme="minorHAnsi"/>
      <w:color w:val="333333" w:themeColor="background1" w:themeShade="BF"/>
      <w:sz w:val="22"/>
      <w:lang w:val="en-GB"/>
    </w:rPr>
  </w:style>
  <w:style w:type="character" w:customStyle="1" w:styleId="Mention1">
    <w:name w:val="Mention1"/>
    <w:basedOn w:val="DefaultParagraphFont"/>
    <w:uiPriority w:val="99"/>
    <w:unhideWhenUsed/>
    <w:rsid w:val="00FB1BA5"/>
    <w:rPr>
      <w:color w:val="2B579A"/>
      <w:shd w:val="clear" w:color="auto" w:fill="E1DFDD"/>
    </w:rPr>
  </w:style>
  <w:style w:type="character" w:customStyle="1" w:styleId="UnresolvedMention2">
    <w:name w:val="Unresolved Mention2"/>
    <w:basedOn w:val="DefaultParagraphFont"/>
    <w:uiPriority w:val="99"/>
    <w:semiHidden/>
    <w:unhideWhenUsed/>
    <w:rsid w:val="00FB1BA5"/>
    <w:rPr>
      <w:color w:val="605E5C"/>
      <w:shd w:val="clear" w:color="auto" w:fill="E1DFDD"/>
    </w:rPr>
  </w:style>
  <w:style w:type="character" w:customStyle="1" w:styleId="ListLabel87">
    <w:name w:val="ListLabel 87"/>
    <w:rsid w:val="00FB1BA5"/>
    <w:rPr>
      <w:rFonts w:cs="Courier New"/>
    </w:rPr>
  </w:style>
  <w:style w:type="numbering" w:customStyle="1" w:styleId="WWNum12">
    <w:name w:val="WWNum12"/>
    <w:basedOn w:val="NoList"/>
    <w:rsid w:val="00FB1BA5"/>
    <w:pPr>
      <w:numPr>
        <w:numId w:val="37"/>
      </w:numPr>
    </w:pPr>
  </w:style>
  <w:style w:type="numbering" w:customStyle="1" w:styleId="WWNum16">
    <w:name w:val="WWNum16"/>
    <w:basedOn w:val="NoList"/>
    <w:rsid w:val="00FB1BA5"/>
    <w:pPr>
      <w:numPr>
        <w:numId w:val="38"/>
      </w:numPr>
    </w:pPr>
  </w:style>
  <w:style w:type="numbering" w:customStyle="1" w:styleId="WWNum27">
    <w:name w:val="WWNum27"/>
    <w:basedOn w:val="NoList"/>
    <w:rsid w:val="00FB1BA5"/>
    <w:pPr>
      <w:numPr>
        <w:numId w:val="39"/>
      </w:numPr>
    </w:pPr>
  </w:style>
  <w:style w:type="character" w:styleId="UnresolvedMention">
    <w:name w:val="Unresolved Mention"/>
    <w:basedOn w:val="DefaultParagraphFont"/>
    <w:uiPriority w:val="99"/>
    <w:semiHidden/>
    <w:unhideWhenUsed/>
    <w:rsid w:val="00FB1BA5"/>
    <w:rPr>
      <w:color w:val="605E5C"/>
      <w:shd w:val="clear" w:color="auto" w:fill="E1DFDD"/>
    </w:rPr>
  </w:style>
  <w:style w:type="table" w:styleId="PlainTable2">
    <w:name w:val="Plain Table 2"/>
    <w:basedOn w:val="TableNormal"/>
    <w:uiPriority w:val="42"/>
    <w:rsid w:val="00E30A81"/>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927436">
      <w:bodyDiv w:val="1"/>
      <w:marLeft w:val="0"/>
      <w:marRight w:val="0"/>
      <w:marTop w:val="0"/>
      <w:marBottom w:val="0"/>
      <w:divBdr>
        <w:top w:val="none" w:sz="0" w:space="0" w:color="auto"/>
        <w:left w:val="none" w:sz="0" w:space="0" w:color="auto"/>
        <w:bottom w:val="none" w:sz="0" w:space="0" w:color="auto"/>
        <w:right w:val="none" w:sz="0" w:space="0" w:color="auto"/>
      </w:divBdr>
    </w:div>
    <w:div w:id="872692300">
      <w:bodyDiv w:val="1"/>
      <w:marLeft w:val="0"/>
      <w:marRight w:val="0"/>
      <w:marTop w:val="0"/>
      <w:marBottom w:val="0"/>
      <w:divBdr>
        <w:top w:val="none" w:sz="0" w:space="0" w:color="auto"/>
        <w:left w:val="none" w:sz="0" w:space="0" w:color="auto"/>
        <w:bottom w:val="none" w:sz="0" w:space="0" w:color="auto"/>
        <w:right w:val="none" w:sz="0" w:space="0" w:color="auto"/>
      </w:divBdr>
    </w:div>
    <w:div w:id="1809930834">
      <w:bodyDiv w:val="1"/>
      <w:marLeft w:val="0"/>
      <w:marRight w:val="0"/>
      <w:marTop w:val="0"/>
      <w:marBottom w:val="0"/>
      <w:divBdr>
        <w:top w:val="none" w:sz="0" w:space="0" w:color="auto"/>
        <w:left w:val="none" w:sz="0" w:space="0" w:color="auto"/>
        <w:bottom w:val="none" w:sz="0" w:space="0" w:color="auto"/>
        <w:right w:val="none" w:sz="0" w:space="0" w:color="auto"/>
      </w:divBdr>
    </w:div>
    <w:div w:id="20990138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ttingham.ac.uk/hr/services/disability-confident.aspx" TargetMode="External"/><Relationship Id="rId21" Type="http://schemas.openxmlformats.org/officeDocument/2006/relationships/hyperlink" Target="https://mediaspace.nottingham.ac.uk/media/Toolkit+for+supporting+disabled+staffA+Jodie+Chatfield+-+Supporting+a+member+of+staff+with+a+disability/1_gbj0144l" TargetMode="External"/><Relationship Id="rId42" Type="http://schemas.openxmlformats.org/officeDocument/2006/relationships/hyperlink" Target="https://www.nottingham.ac.uk/estates/helpdesk/home.aspx" TargetMode="External"/><Relationship Id="rId47" Type="http://schemas.openxmlformats.org/officeDocument/2006/relationships/hyperlink" Target="https://www.nottingham.ac.uk/it-services/software/software.aspx"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cas.org.uk/disability-discrimination/steps-for-employers-to-prevent-disability-discrimination" TargetMode="External"/><Relationship Id="rId29" Type="http://schemas.openxmlformats.org/officeDocument/2006/relationships/hyperlink" Target="https://www.nottingham.ac.uk/hr/guidesandsupport/worklifebalance/flexibleworking/index.aspx" TargetMode="Externa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hyperlink" Target="mailto:hr@nottingham.ac.uk" TargetMode="External"/><Relationship Id="rId37" Type="http://schemas.openxmlformats.org/officeDocument/2006/relationships/hyperlink" Target="https://www.nottingham.ac.uk/it-services/" TargetMode="External"/><Relationship Id="rId40" Type="http://schemas.openxmlformats.org/officeDocument/2006/relationships/hyperlink" Target="https://support.microsoft.com/en-us/office/improve-accessibility-with-the-accessibility-checker-a16f6de0-2f39-4a2b-8bd8-5ad801426c7f" TargetMode="External"/><Relationship Id="rId45" Type="http://schemas.openxmlformats.org/officeDocument/2006/relationships/hyperlink" Target="https://www.microsoft.com/en-us/accessibility/features?activetab=pivot_1:primaryr2" TargetMode="External"/><Relationship Id="rId53" Type="http://schemas.openxmlformats.org/officeDocument/2006/relationships/hyperlink" Target="https://www.nottingham.ac.uk/edi/characteristics/disability.aspx" TargetMode="External"/><Relationship Id="rId58" Type="http://schemas.openxmlformats.org/officeDocument/2006/relationships/hyperlink" Target="https://www.autism.org.uk/advice-and-guidance/topics/employment/employing-autistic-people/employers" TargetMode="External"/><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nottingham.ac.uk/edi/characteristics/disability.aspx" TargetMode="External"/><Relationship Id="rId19" Type="http://schemas.openxmlformats.org/officeDocument/2006/relationships/hyperlink" Target="https://exchange.nottingham.ac.uk/blog/the-hidden-disabilities-sunflower-lanyard-scheme/" TargetMode="External"/><Relationship Id="rId14" Type="http://schemas.openxmlformats.org/officeDocument/2006/relationships/hyperlink" Target="https://www.nottingham.ac.uk/edi/characteristics/disability.aspx" TargetMode="External"/><Relationship Id="rId22" Type="http://schemas.openxmlformats.org/officeDocument/2006/relationships/image" Target="media/image6.jpeg"/><Relationship Id="rId27" Type="http://schemas.openxmlformats.org/officeDocument/2006/relationships/hyperlink" Target="https://www.gov.uk/guidance/accessibility-requirements-for-public-sector-websites-and-apps" TargetMode="External"/><Relationship Id="rId30" Type="http://schemas.openxmlformats.org/officeDocument/2006/relationships/hyperlink" Target="https://www.nottingham.ac.uk/hr/services/sickness-absence.aspx" TargetMode="External"/><Relationship Id="rId35" Type="http://schemas.openxmlformats.org/officeDocument/2006/relationships/hyperlink" Target="https://workspace.nottingham.ac.uk/display/safety/DSE+Assessors" TargetMode="External"/><Relationship Id="rId43" Type="http://schemas.openxmlformats.org/officeDocument/2006/relationships/hyperlink" Target="https://estateshelpdesk.nottingham.ac.uk/Account/LogOn?ReturnUrl=%2f" TargetMode="External"/><Relationship Id="rId48" Type="http://schemas.openxmlformats.org/officeDocument/2006/relationships/hyperlink" Target="https://www.nottingham.ac.uk/it-services/" TargetMode="External"/><Relationship Id="rId56" Type="http://schemas.openxmlformats.org/officeDocument/2006/relationships/hyperlink" Target="https://www.nottingham.ac.uk/hr/guidesandsupport/absenceandannualleave/sicknessabsence/index.asp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uk/access-to-wor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ottingham.ac.uk/legalservices/podbriefings/staff-equality.aspx" TargetMode="External"/><Relationship Id="rId25" Type="http://schemas.openxmlformats.org/officeDocument/2006/relationships/hyperlink" Target="https://exceptionalindividuals.com/neurodiversity/" TargetMode="External"/><Relationship Id="rId33" Type="http://schemas.openxmlformats.org/officeDocument/2006/relationships/image" Target="media/image8.png"/><Relationship Id="rId38" Type="http://schemas.openxmlformats.org/officeDocument/2006/relationships/hyperlink" Target="https://www.nottingham.ac.uk/about/keydates/closure-dates.aspx" TargetMode="External"/><Relationship Id="rId46" Type="http://schemas.openxmlformats.org/officeDocument/2006/relationships/hyperlink" Target="https://uniofnottm.sharepoint.com/sites/Office365" TargetMode="External"/><Relationship Id="rId59" Type="http://schemas.openxmlformats.org/officeDocument/2006/relationships/hyperlink" Target="https://www.nottingham.ac.uk/hr/guidesandsupport/worklifebalance/long-termcarersleave/index.aspx" TargetMode="External"/><Relationship Id="rId67" Type="http://schemas.openxmlformats.org/officeDocument/2006/relationships/header" Target="header3.xml"/><Relationship Id="rId20" Type="http://schemas.openxmlformats.org/officeDocument/2006/relationships/image" Target="media/image5.png"/><Relationship Id="rId41" Type="http://schemas.openxmlformats.org/officeDocument/2006/relationships/hyperlink" Target="https://www.nottingham.ac.uk/edi/characteristics/disability-staff-information.aspx" TargetMode="External"/><Relationship Id="rId54" Type="http://schemas.openxmlformats.org/officeDocument/2006/relationships/hyperlink" Target="mailto:hr@nottingham.ac.uk" TargetMode="External"/><Relationship Id="rId62" Type="http://schemas.openxmlformats.org/officeDocument/2006/relationships/hyperlink" Target="mailto:hr@nottingham.ac.uk"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yperlink" Target="https://www.nottingham.ac.uk/edi/characteristics/disability.aspx" TargetMode="External"/><Relationship Id="rId36" Type="http://schemas.openxmlformats.org/officeDocument/2006/relationships/hyperlink" Target="https://www.nottingham.ac.uk/safety/policies-and-guidance/dse/dse-assessors.aspx" TargetMode="External"/><Relationship Id="rId49" Type="http://schemas.openxmlformats.org/officeDocument/2006/relationships/hyperlink" Target="https://www.nottingham.ac.uk/about/keydates/closure-dates.aspx" TargetMode="External"/><Relationship Id="rId57" Type="http://schemas.openxmlformats.org/officeDocument/2006/relationships/hyperlink" Target="https://www.nottingham.ac.uk/edi/characteristics/disability.aspx" TargetMode="External"/><Relationship Id="rId10" Type="http://schemas.openxmlformats.org/officeDocument/2006/relationships/endnotes" Target="endnotes.xml"/><Relationship Id="rId31" Type="http://schemas.openxmlformats.org/officeDocument/2006/relationships/hyperlink" Target="https://www.nottingham.ac.uk/hr/guidesandsupport/absenceandannualleave/sicknessabsence/documents/disability-leave-application-form-03-2017.docx" TargetMode="External"/><Relationship Id="rId44" Type="http://schemas.openxmlformats.org/officeDocument/2006/relationships/hyperlink" Target="https://www.microsoft.com/en-us/accessibility/office?activetab=pivot_1%3aprimaryr2" TargetMode="External"/><Relationship Id="rId52" Type="http://schemas.openxmlformats.org/officeDocument/2006/relationships/hyperlink" Target="https://www.gov.uk/access-to-work/apply" TargetMode="External"/><Relationship Id="rId60" Type="http://schemas.openxmlformats.org/officeDocument/2006/relationships/hyperlink" Target="https://www.nottingham.ac.uk/edi/characteristics/disability.aspx"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nottingham.ac.uk/edi/characteristics/disability.aspx" TargetMode="External"/><Relationship Id="rId39" Type="http://schemas.openxmlformats.org/officeDocument/2006/relationships/hyperlink" Target="http://www.plainenglish.co.uk/" TargetMode="External"/><Relationship Id="rId34" Type="http://schemas.openxmlformats.org/officeDocument/2006/relationships/hyperlink" Target="https://www.nottingham.ac.uk/safety/policies-and-guidance/dse/dse.aspx" TargetMode="External"/><Relationship Id="rId50" Type="http://schemas.openxmlformats.org/officeDocument/2006/relationships/hyperlink" Target="https://www.gov.uk/guidance/accessibility-requirements-for-public-sector-websites-and-apps" TargetMode="External"/><Relationship Id="rId55" Type="http://schemas.openxmlformats.org/officeDocument/2006/relationships/hyperlink" Target="https://www.bdadyslexia.org.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4124D226417344803427C457916E75"/>
        <w:category>
          <w:name w:val="General"/>
          <w:gallery w:val="placeholder"/>
        </w:category>
        <w:types>
          <w:type w:val="bbPlcHdr"/>
        </w:types>
        <w:behaviors>
          <w:behavior w:val="content"/>
        </w:behaviors>
        <w:guid w:val="{DEFB68A6-BCA6-8E40-97A6-7C508B3B9087}"/>
      </w:docPartPr>
      <w:docPartBody>
        <w:p w:rsidR="00E9041B" w:rsidRDefault="00E9041B">
          <w:pPr>
            <w:pStyle w:val="394124D226417344803427C457916E75"/>
          </w:pPr>
          <w:r>
            <w:t>[Type text]</w:t>
          </w:r>
        </w:p>
      </w:docPartBody>
    </w:docPart>
    <w:docPart>
      <w:docPartPr>
        <w:name w:val="906DA40F72D61747939FB269FDA78021"/>
        <w:category>
          <w:name w:val="General"/>
          <w:gallery w:val="placeholder"/>
        </w:category>
        <w:types>
          <w:type w:val="bbPlcHdr"/>
        </w:types>
        <w:behaviors>
          <w:behavior w:val="content"/>
        </w:behaviors>
        <w:guid w:val="{AEAD7D9C-3FCE-7543-8159-ED2C353A553D}"/>
      </w:docPartPr>
      <w:docPartBody>
        <w:p w:rsidR="00E9041B" w:rsidRDefault="00E9041B">
          <w:pPr>
            <w:pStyle w:val="906DA40F72D61747939FB269FDA78021"/>
          </w:pPr>
          <w:r>
            <w:t>[Type text]</w:t>
          </w:r>
        </w:p>
      </w:docPartBody>
    </w:docPart>
    <w:docPart>
      <w:docPartPr>
        <w:name w:val="DDD7E973E0DC934CADC0CF2878B2DFF9"/>
        <w:category>
          <w:name w:val="General"/>
          <w:gallery w:val="placeholder"/>
        </w:category>
        <w:types>
          <w:type w:val="bbPlcHdr"/>
        </w:types>
        <w:behaviors>
          <w:behavior w:val="content"/>
        </w:behaviors>
        <w:guid w:val="{1E77BFDC-3F2A-3748-AA2E-98647BD2E615}"/>
      </w:docPartPr>
      <w:docPartBody>
        <w:p w:rsidR="00E9041B" w:rsidRDefault="00E9041B">
          <w:pPr>
            <w:pStyle w:val="DDD7E973E0DC934CADC0CF2878B2DFF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041B"/>
    <w:rsid w:val="00126F3D"/>
    <w:rsid w:val="001D23E3"/>
    <w:rsid w:val="001D41AB"/>
    <w:rsid w:val="002260FB"/>
    <w:rsid w:val="002F4A78"/>
    <w:rsid w:val="005C3AF0"/>
    <w:rsid w:val="00865ECA"/>
    <w:rsid w:val="008D1D12"/>
    <w:rsid w:val="00A2145F"/>
    <w:rsid w:val="00A71A7C"/>
    <w:rsid w:val="00E7709A"/>
    <w:rsid w:val="00E9041B"/>
    <w:rsid w:val="00ED16DD"/>
    <w:rsid w:val="00F678BF"/>
    <w:rsid w:val="00F9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4124D226417344803427C457916E75">
    <w:name w:val="394124D226417344803427C457916E75"/>
  </w:style>
  <w:style w:type="paragraph" w:customStyle="1" w:styleId="906DA40F72D61747939FB269FDA78021">
    <w:name w:val="906DA40F72D61747939FB269FDA78021"/>
  </w:style>
  <w:style w:type="paragraph" w:customStyle="1" w:styleId="DDD7E973E0DC934CADC0CF2878B2DFF9">
    <w:name w:val="DDD7E973E0DC934CADC0CF2878B2DF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UoN 2017 (Light)">
      <a:dk1>
        <a:srgbClr val="FFFFFF"/>
      </a:dk1>
      <a:lt1>
        <a:srgbClr val="454545"/>
      </a:lt1>
      <a:dk2>
        <a:srgbClr val="009BBD"/>
      </a:dk2>
      <a:lt2>
        <a:srgbClr val="7EE7FF"/>
      </a:lt2>
      <a:accent1>
        <a:srgbClr val="191A4F"/>
      </a:accent1>
      <a:accent2>
        <a:srgbClr val="1B2A6B"/>
      </a:accent2>
      <a:accent3>
        <a:srgbClr val="005697"/>
      </a:accent3>
      <a:accent4>
        <a:srgbClr val="0A6487"/>
      </a:accent4>
      <a:accent5>
        <a:srgbClr val="007DA8"/>
      </a:accent5>
      <a:accent6>
        <a:srgbClr val="005C5F"/>
      </a:accent6>
      <a:hlink>
        <a:srgbClr val="0563C1"/>
      </a:hlink>
      <a:folHlink>
        <a:srgbClr val="954F72"/>
      </a:folHlink>
    </a:clrScheme>
    <a:fontScheme name="New_UoNBr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9238BF5B84B2D4CACB271665CE8FBDF" ma:contentTypeVersion="11" ma:contentTypeDescription="Create a new document." ma:contentTypeScope="" ma:versionID="1933a527074281b1e42bb6b8b509cde3">
  <xsd:schema xmlns:xsd="http://www.w3.org/2001/XMLSchema" xmlns:xs="http://www.w3.org/2001/XMLSchema" xmlns:p="http://schemas.microsoft.com/office/2006/metadata/properties" xmlns:ns2="60b9a8e9-7952-4257-9367-76aa3c3b5eed" xmlns:ns3="7faab7e5-50bf-4d17-9ded-bc25fb8dfa92" targetNamespace="http://schemas.microsoft.com/office/2006/metadata/properties" ma:root="true" ma:fieldsID="0ca6989e6a8791bd1801bdf6266d23c6" ns2:_="" ns3:_="">
    <xsd:import namespace="60b9a8e9-7952-4257-9367-76aa3c3b5eed"/>
    <xsd:import namespace="7faab7e5-50bf-4d17-9ded-bc25fb8dfa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9a8e9-7952-4257-9367-76aa3c3b5e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aab7e5-50bf-4d17-9ded-bc25fb8dfa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58CA19-950C-4F75-899D-F8A05FD5484E}">
  <ds:schemaRefs>
    <ds:schemaRef ds:uri="http://schemas.openxmlformats.org/officeDocument/2006/bibliography"/>
  </ds:schemaRefs>
</ds:datastoreItem>
</file>

<file path=customXml/itemProps2.xml><?xml version="1.0" encoding="utf-8"?>
<ds:datastoreItem xmlns:ds="http://schemas.openxmlformats.org/officeDocument/2006/customXml" ds:itemID="{B4833520-D8AA-499A-816C-97776149C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9a8e9-7952-4257-9367-76aa3c3b5eed"/>
    <ds:schemaRef ds:uri="7faab7e5-50bf-4d17-9ded-bc25fb8dfa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935331-60B2-4FB4-945F-24279C64A3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4F8AF1-B5C1-4D2F-A96A-E62C7D5885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42</Pages>
  <Words>6344</Words>
  <Characters>36165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Creative Triangle</Company>
  <LinksUpToDate>false</LinksUpToDate>
  <CharactersWithSpaces>42425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Work</dc:creator>
  <cp:keywords/>
  <cp:lastModifiedBy>Victoria Waring (staff)</cp:lastModifiedBy>
  <cp:revision>95</cp:revision>
  <dcterms:created xsi:type="dcterms:W3CDTF">2021-09-02T18:19:00Z</dcterms:created>
  <dcterms:modified xsi:type="dcterms:W3CDTF">2022-03-01T10:54:00Z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0x01010029238BF5B84B2D4CACB271665CE8FBDF</vt:lpwstr>
  </property>
</Properties>
</file>