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39358" w14:textId="0B65A3EC" w:rsidR="007A0847" w:rsidRDefault="003E55C9" w:rsidP="00F31F43">
      <w:pPr>
        <w:spacing w:line="264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r>
        <w:rPr>
          <w:b/>
          <w:noProof/>
          <w:lang w:eastAsia="en-GB"/>
        </w:rPr>
        <w:drawing>
          <wp:inline distT="0" distB="0" distL="0" distR="0" wp14:anchorId="554E419E" wp14:editId="36381CAC">
            <wp:extent cx="5414010" cy="17550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046" cy="176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1688C" w14:textId="77777777" w:rsidR="007A0847" w:rsidRDefault="007A0847" w:rsidP="00F31F43">
      <w:pPr>
        <w:spacing w:line="264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61D1696C" w14:textId="5CB8704A" w:rsidR="003E55C9" w:rsidRPr="00C03B69" w:rsidRDefault="00C03B69" w:rsidP="00F31F43">
      <w:pPr>
        <w:spacing w:line="264" w:lineRule="auto"/>
        <w:rPr>
          <w:rFonts w:asciiTheme="minorHAnsi" w:hAnsiTheme="minorHAnsi" w:cs="Arial"/>
          <w:b/>
          <w:bCs/>
          <w:sz w:val="28"/>
          <w:szCs w:val="28"/>
          <w:lang w:eastAsia="en-GB"/>
        </w:rPr>
      </w:pPr>
      <w:r w:rsidRPr="00C03B69">
        <w:rPr>
          <w:rFonts w:asciiTheme="minorHAnsi" w:hAnsiTheme="minorHAnsi" w:cs="Arial"/>
          <w:b/>
          <w:bCs/>
          <w:sz w:val="28"/>
          <w:szCs w:val="28"/>
          <w:lang w:eastAsia="en-GB"/>
        </w:rPr>
        <w:t xml:space="preserve">15 fully-funded </w:t>
      </w:r>
      <w:r w:rsidR="00F520B6">
        <w:rPr>
          <w:rFonts w:asciiTheme="minorHAnsi" w:hAnsiTheme="minorHAnsi" w:cs="Arial"/>
          <w:b/>
          <w:bCs/>
          <w:sz w:val="28"/>
          <w:szCs w:val="28"/>
          <w:lang w:eastAsia="en-GB"/>
        </w:rPr>
        <w:t xml:space="preserve">4-year </w:t>
      </w:r>
      <w:r w:rsidRPr="00C03B69">
        <w:rPr>
          <w:rFonts w:asciiTheme="minorHAnsi" w:hAnsiTheme="minorHAnsi" w:cs="Arial"/>
          <w:b/>
          <w:bCs/>
          <w:sz w:val="28"/>
          <w:szCs w:val="28"/>
          <w:lang w:eastAsia="en-GB"/>
        </w:rPr>
        <w:t>PhD studentships in t</w:t>
      </w:r>
      <w:r w:rsidR="003E55C9" w:rsidRPr="00C03B69">
        <w:rPr>
          <w:rFonts w:asciiTheme="minorHAnsi" w:hAnsiTheme="minorHAnsi" w:cs="Arial"/>
          <w:b/>
          <w:bCs/>
          <w:sz w:val="28"/>
          <w:szCs w:val="28"/>
          <w:lang w:eastAsia="en-GB"/>
        </w:rPr>
        <w:t>he EPSRC Centre for Doctoral Training in Transformative Pharmaceutical Technologies</w:t>
      </w:r>
    </w:p>
    <w:p w14:paraId="39C639EA" w14:textId="77777777" w:rsidR="003E55C9" w:rsidRDefault="003E55C9" w:rsidP="00F31F43">
      <w:pPr>
        <w:spacing w:line="264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70C07FE2" w14:textId="553D4726" w:rsidR="00C03B69" w:rsidRDefault="00C03B69" w:rsidP="00C03B69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Funded by the Engineering and Physical Sciences Council, Science Foundation Ireland </w:t>
      </w:r>
      <w:r w:rsidR="00F520B6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19 industry partners, </w:t>
      </w:r>
      <w:r w:rsidRPr="00C03B69">
        <w:rPr>
          <w:sz w:val="24"/>
          <w:szCs w:val="24"/>
        </w:rPr>
        <w:t>the EPSRC Centre for Doctoral Training</w:t>
      </w:r>
      <w:r>
        <w:rPr>
          <w:sz w:val="24"/>
          <w:szCs w:val="24"/>
        </w:rPr>
        <w:t xml:space="preserve"> (CDT)</w:t>
      </w:r>
      <w:r w:rsidRPr="00C03B69">
        <w:rPr>
          <w:sz w:val="24"/>
          <w:szCs w:val="24"/>
        </w:rPr>
        <w:t xml:space="preserve"> in Transformative Pharmaceutical Technologies </w:t>
      </w:r>
      <w:r>
        <w:rPr>
          <w:sz w:val="24"/>
          <w:szCs w:val="24"/>
        </w:rPr>
        <w:t xml:space="preserve">provides world-leading training to prepare </w:t>
      </w:r>
      <w:r w:rsidRPr="002E2130">
        <w:rPr>
          <w:sz w:val="24"/>
          <w:szCs w:val="24"/>
        </w:rPr>
        <w:t>strategic-thinking scientists for high achieving careers in the pharmaceutical and healthcare sectors.</w:t>
      </w:r>
      <w:r>
        <w:rPr>
          <w:sz w:val="24"/>
          <w:szCs w:val="24"/>
        </w:rPr>
        <w:t xml:space="preserve"> </w:t>
      </w:r>
    </w:p>
    <w:p w14:paraId="1891BBF1" w14:textId="77777777" w:rsidR="00C03B69" w:rsidRDefault="00C03B69" w:rsidP="00F31F43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77CAD176" w14:textId="3FCF6ED2" w:rsidR="00F050D5" w:rsidRPr="00F050D5" w:rsidRDefault="008C4B34" w:rsidP="00F31F43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  <w:r>
        <w:rPr>
          <w:rFonts w:asciiTheme="minorHAnsi" w:hAnsiTheme="minorHAnsi" w:cs="Arial"/>
          <w:sz w:val="24"/>
          <w:szCs w:val="24"/>
          <w:lang w:eastAsia="en-GB"/>
        </w:rPr>
        <w:t xml:space="preserve">The </w:t>
      </w:r>
      <w:r w:rsidR="009D39D7" w:rsidRPr="0066090C">
        <w:rPr>
          <w:rFonts w:asciiTheme="minorHAnsi" w:hAnsiTheme="minorHAnsi" w:cs="Arial"/>
          <w:sz w:val="24"/>
          <w:szCs w:val="24"/>
          <w:lang w:eastAsia="en-GB"/>
        </w:rPr>
        <w:t xml:space="preserve">Schools of Pharmacy </w:t>
      </w:r>
      <w:r w:rsidR="009D39D7">
        <w:rPr>
          <w:rFonts w:asciiTheme="minorHAnsi" w:hAnsiTheme="minorHAnsi" w:cs="Arial"/>
          <w:sz w:val="24"/>
          <w:szCs w:val="24"/>
          <w:lang w:eastAsia="en-GB"/>
        </w:rPr>
        <w:t>at</w:t>
      </w:r>
      <w:r w:rsidR="00A438D3" w:rsidRPr="0066090C">
        <w:rPr>
          <w:rFonts w:asciiTheme="minorHAnsi" w:hAnsiTheme="minorHAnsi" w:cs="Arial"/>
          <w:sz w:val="24"/>
          <w:szCs w:val="24"/>
          <w:lang w:eastAsia="en-GB"/>
        </w:rPr>
        <w:t xml:space="preserve"> the University of Nottingham and U</w:t>
      </w:r>
      <w:r w:rsidR="00C03B69">
        <w:rPr>
          <w:rFonts w:asciiTheme="minorHAnsi" w:hAnsiTheme="minorHAnsi" w:cs="Arial"/>
          <w:sz w:val="24"/>
          <w:szCs w:val="24"/>
          <w:lang w:eastAsia="en-GB"/>
        </w:rPr>
        <w:t xml:space="preserve">niversity College London (UCL) </w:t>
      </w:r>
      <w:r w:rsidR="009D39D7">
        <w:rPr>
          <w:rFonts w:asciiTheme="minorHAnsi" w:hAnsiTheme="minorHAnsi" w:cs="Arial"/>
          <w:sz w:val="24"/>
          <w:szCs w:val="24"/>
          <w:lang w:eastAsia="en-GB"/>
        </w:rPr>
        <w:t xml:space="preserve">are </w:t>
      </w:r>
      <w:r w:rsidR="00C03B69">
        <w:rPr>
          <w:rFonts w:asciiTheme="minorHAnsi" w:hAnsiTheme="minorHAnsi" w:cs="Arial"/>
          <w:sz w:val="24"/>
          <w:szCs w:val="24"/>
          <w:lang w:eastAsia="en-GB"/>
        </w:rPr>
        <w:t xml:space="preserve">each </w:t>
      </w:r>
      <w:r w:rsidR="00A438D3" w:rsidRPr="0066090C">
        <w:rPr>
          <w:rFonts w:asciiTheme="minorHAnsi" w:hAnsiTheme="minorHAnsi" w:cs="Arial"/>
          <w:sz w:val="24"/>
          <w:szCs w:val="24"/>
          <w:lang w:eastAsia="en-GB"/>
        </w:rPr>
        <w:t>offering</w:t>
      </w:r>
      <w:r w:rsidR="0066090C" w:rsidRPr="0066090C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66090C" w:rsidRPr="00C03B69">
        <w:rPr>
          <w:rFonts w:asciiTheme="minorHAnsi" w:hAnsiTheme="minorHAnsi" w:cs="Arial"/>
          <w:b/>
          <w:sz w:val="24"/>
          <w:szCs w:val="24"/>
          <w:lang w:eastAsia="en-GB"/>
        </w:rPr>
        <w:t>six</w:t>
      </w:r>
      <w:r w:rsidR="0066090C" w:rsidRPr="0066090C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AA7622">
        <w:rPr>
          <w:rFonts w:asciiTheme="minorHAnsi" w:hAnsiTheme="minorHAnsi" w:cs="Arial"/>
          <w:sz w:val="24"/>
          <w:szCs w:val="24"/>
          <w:lang w:eastAsia="en-GB"/>
        </w:rPr>
        <w:t xml:space="preserve">fully-funded </w:t>
      </w:r>
      <w:r w:rsidR="0066090C" w:rsidRPr="0066090C">
        <w:rPr>
          <w:rFonts w:asciiTheme="minorHAnsi" w:hAnsiTheme="minorHAnsi" w:cs="Arial"/>
          <w:sz w:val="24"/>
          <w:szCs w:val="24"/>
          <w:lang w:eastAsia="en-GB"/>
        </w:rPr>
        <w:t>studentships</w:t>
      </w:r>
      <w:r w:rsidR="009D39D7">
        <w:rPr>
          <w:rFonts w:asciiTheme="minorHAnsi" w:hAnsiTheme="minorHAnsi" w:cs="Arial"/>
          <w:sz w:val="24"/>
          <w:szCs w:val="24"/>
          <w:lang w:eastAsia="en-GB"/>
        </w:rPr>
        <w:t>, commencing in September 2019</w:t>
      </w:r>
      <w:r w:rsidR="0066090C" w:rsidRPr="0066090C">
        <w:rPr>
          <w:rFonts w:asciiTheme="minorHAnsi" w:hAnsiTheme="minorHAnsi" w:cs="Arial"/>
          <w:sz w:val="24"/>
          <w:szCs w:val="24"/>
          <w:lang w:eastAsia="en-GB"/>
        </w:rPr>
        <w:t>.</w:t>
      </w:r>
      <w:r w:rsidR="00A438D3" w:rsidRPr="0066090C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F050D5">
        <w:rPr>
          <w:rFonts w:asciiTheme="minorHAnsi" w:hAnsiTheme="minorHAnsi" w:cs="Arial"/>
          <w:sz w:val="24"/>
          <w:szCs w:val="24"/>
          <w:lang w:eastAsia="en-GB"/>
        </w:rPr>
        <w:t xml:space="preserve">Aligned with these, the </w:t>
      </w:r>
      <w:r w:rsidR="00F050D5" w:rsidRPr="00F31F43">
        <w:rPr>
          <w:rFonts w:asciiTheme="minorHAnsi" w:hAnsiTheme="minorHAnsi" w:cs="Arial"/>
          <w:bCs/>
          <w:sz w:val="24"/>
          <w:szCs w:val="24"/>
          <w:lang w:eastAsia="en-GB"/>
        </w:rPr>
        <w:t>Synthesis and Solid State Pharmaceutical Centre (SSPC), Ireland</w:t>
      </w:r>
      <w:r w:rsidR="002231AE">
        <w:rPr>
          <w:rFonts w:asciiTheme="minorHAnsi" w:hAnsiTheme="minorHAnsi" w:cs="Arial"/>
          <w:bCs/>
          <w:sz w:val="24"/>
          <w:szCs w:val="24"/>
          <w:lang w:eastAsia="en-GB"/>
        </w:rPr>
        <w:t>,</w:t>
      </w:r>
      <w:r w:rsidR="00F050D5" w:rsidRPr="00F31F43">
        <w:rPr>
          <w:rFonts w:asciiTheme="minorHAnsi" w:hAnsiTheme="minorHAnsi" w:cs="Arial"/>
          <w:bCs/>
          <w:sz w:val="24"/>
          <w:szCs w:val="24"/>
          <w:lang w:eastAsia="en-GB"/>
        </w:rPr>
        <w:t xml:space="preserve"> is recruiting for </w:t>
      </w:r>
      <w:r w:rsidR="00F050D5" w:rsidRPr="00C03B69">
        <w:rPr>
          <w:rFonts w:asciiTheme="minorHAnsi" w:hAnsiTheme="minorHAnsi" w:cs="Arial"/>
          <w:b/>
          <w:bCs/>
          <w:sz w:val="24"/>
          <w:szCs w:val="24"/>
          <w:lang w:eastAsia="en-GB"/>
        </w:rPr>
        <w:t>three</w:t>
      </w:r>
      <w:r w:rsidR="00F050D5" w:rsidRPr="00F31F43">
        <w:rPr>
          <w:rFonts w:asciiTheme="minorHAnsi" w:hAnsiTheme="minorHAnsi" w:cs="Arial"/>
          <w:bCs/>
          <w:sz w:val="24"/>
          <w:szCs w:val="24"/>
          <w:lang w:eastAsia="en-GB"/>
        </w:rPr>
        <w:t xml:space="preserve"> fully funded studentships to commence in September 2019. </w:t>
      </w:r>
    </w:p>
    <w:p w14:paraId="5CA1574C" w14:textId="77777777" w:rsidR="00C03B69" w:rsidRPr="009D39D7" w:rsidRDefault="00C03B69" w:rsidP="00F31F43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5A02207A" w14:textId="55D1F242" w:rsidR="00A438D3" w:rsidRDefault="009D39D7" w:rsidP="00F31F43">
      <w:pPr>
        <w:spacing w:line="264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r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Websites: </w:t>
      </w:r>
    </w:p>
    <w:p w14:paraId="7247AF4E" w14:textId="064762D8" w:rsidR="00F050D5" w:rsidRDefault="002231AE" w:rsidP="00F31F43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  <w:bookmarkStart w:id="0" w:name="_GoBack"/>
      <w:bookmarkEnd w:id="0"/>
      <w:r w:rsidRPr="002231AE">
        <w:rPr>
          <w:rFonts w:asciiTheme="minorHAnsi" w:hAnsiTheme="minorHAnsi" w:cs="Arial"/>
          <w:sz w:val="24"/>
          <w:szCs w:val="24"/>
          <w:lang w:eastAsia="en-GB"/>
        </w:rPr>
        <w:t>https://www.nottingham.ac.uk/pharmacy/</w:t>
      </w:r>
      <w:r>
        <w:rPr>
          <w:rFonts w:asciiTheme="minorHAnsi" w:hAnsiTheme="minorHAnsi" w:cs="Arial"/>
          <w:sz w:val="24"/>
          <w:szCs w:val="24"/>
          <w:lang w:eastAsia="en-GB"/>
        </w:rPr>
        <w:br/>
      </w:r>
      <w:r w:rsidRPr="002231AE">
        <w:rPr>
          <w:rFonts w:asciiTheme="minorHAnsi" w:hAnsiTheme="minorHAnsi" w:cs="Arial"/>
          <w:sz w:val="24"/>
          <w:szCs w:val="24"/>
          <w:lang w:eastAsia="en-GB"/>
        </w:rPr>
        <w:t>https://www.ucl.ac.uk/pharmacy/</w:t>
      </w:r>
      <w:r>
        <w:rPr>
          <w:rFonts w:asciiTheme="minorHAnsi" w:hAnsiTheme="minorHAnsi" w:cs="Arial"/>
          <w:sz w:val="24"/>
          <w:szCs w:val="24"/>
          <w:lang w:eastAsia="en-GB"/>
        </w:rPr>
        <w:br/>
      </w:r>
      <w:hyperlink r:id="rId6" w:history="1">
        <w:r w:rsidR="00F31F43" w:rsidRPr="002F1DB0">
          <w:rPr>
            <w:rStyle w:val="Hyperlink"/>
            <w:rFonts w:asciiTheme="minorHAnsi" w:hAnsiTheme="minorHAnsi" w:cs="Arial"/>
            <w:sz w:val="24"/>
            <w:szCs w:val="24"/>
            <w:lang w:eastAsia="en-GB"/>
          </w:rPr>
          <w:t>https://www.sspc.ie/</w:t>
        </w:r>
      </w:hyperlink>
    </w:p>
    <w:p w14:paraId="05A398FD" w14:textId="77777777" w:rsidR="00F31F43" w:rsidRPr="0066090C" w:rsidRDefault="00F31F43" w:rsidP="00F31F43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1EA4C695" w14:textId="77777777" w:rsidR="00A8262E" w:rsidRPr="004300E8" w:rsidRDefault="00C2660D" w:rsidP="00F31F43">
      <w:pPr>
        <w:spacing w:line="264" w:lineRule="auto"/>
        <w:rPr>
          <w:rFonts w:asciiTheme="minorHAnsi" w:hAnsiTheme="minorHAnsi" w:cs="Arial"/>
          <w:b/>
          <w:sz w:val="24"/>
          <w:szCs w:val="24"/>
        </w:rPr>
      </w:pPr>
      <w:r w:rsidRPr="0066090C">
        <w:rPr>
          <w:rFonts w:asciiTheme="minorHAnsi" w:hAnsiTheme="minorHAnsi" w:cs="Arial"/>
          <w:b/>
          <w:sz w:val="24"/>
          <w:szCs w:val="24"/>
        </w:rPr>
        <w:t xml:space="preserve">Why study with us? </w:t>
      </w:r>
    </w:p>
    <w:p w14:paraId="32631467" w14:textId="510528BB" w:rsidR="00C2660D" w:rsidRPr="0066090C" w:rsidRDefault="00C2660D" w:rsidP="00F31F43">
      <w:pPr>
        <w:pStyle w:val="ListParagraph"/>
        <w:numPr>
          <w:ilvl w:val="0"/>
          <w:numId w:val="2"/>
        </w:numPr>
        <w:spacing w:line="264" w:lineRule="auto"/>
        <w:rPr>
          <w:rFonts w:asciiTheme="minorHAnsi" w:hAnsiTheme="minorHAnsi" w:cs="Arial"/>
          <w:sz w:val="24"/>
          <w:szCs w:val="24"/>
        </w:rPr>
      </w:pPr>
      <w:r w:rsidRPr="0066090C">
        <w:rPr>
          <w:rFonts w:asciiTheme="minorHAnsi" w:hAnsiTheme="minorHAnsi" w:cs="Arial"/>
          <w:sz w:val="24"/>
          <w:szCs w:val="24"/>
        </w:rPr>
        <w:t xml:space="preserve">Fully-funded </w:t>
      </w:r>
      <w:r w:rsidR="004300E8">
        <w:rPr>
          <w:rFonts w:asciiTheme="minorHAnsi" w:hAnsiTheme="minorHAnsi" w:cs="Arial"/>
          <w:sz w:val="24"/>
          <w:szCs w:val="24"/>
        </w:rPr>
        <w:t xml:space="preserve">PhD </w:t>
      </w:r>
      <w:r w:rsidRPr="0066090C">
        <w:rPr>
          <w:rFonts w:asciiTheme="minorHAnsi" w:hAnsiTheme="minorHAnsi" w:cs="Arial"/>
          <w:sz w:val="24"/>
          <w:szCs w:val="24"/>
        </w:rPr>
        <w:t>studentships</w:t>
      </w:r>
      <w:r w:rsidR="00D84CD2" w:rsidRPr="0066090C">
        <w:rPr>
          <w:rFonts w:asciiTheme="minorHAnsi" w:hAnsiTheme="minorHAnsi" w:cs="Arial"/>
          <w:sz w:val="24"/>
          <w:szCs w:val="24"/>
        </w:rPr>
        <w:t xml:space="preserve"> at leading UK </w:t>
      </w:r>
      <w:r w:rsidR="00F050D5">
        <w:rPr>
          <w:rFonts w:asciiTheme="minorHAnsi" w:hAnsiTheme="minorHAnsi" w:cs="Arial"/>
          <w:sz w:val="24"/>
          <w:szCs w:val="24"/>
        </w:rPr>
        <w:t xml:space="preserve">and Republic of Ireland </w:t>
      </w:r>
      <w:r w:rsidR="00456B59">
        <w:rPr>
          <w:rFonts w:asciiTheme="minorHAnsi" w:hAnsiTheme="minorHAnsi" w:cs="Arial"/>
          <w:sz w:val="24"/>
          <w:szCs w:val="24"/>
        </w:rPr>
        <w:t>u</w:t>
      </w:r>
      <w:r w:rsidR="00F520B6">
        <w:rPr>
          <w:rFonts w:asciiTheme="minorHAnsi" w:hAnsiTheme="minorHAnsi" w:cs="Arial"/>
          <w:sz w:val="24"/>
          <w:szCs w:val="24"/>
        </w:rPr>
        <w:t>niversities</w:t>
      </w:r>
    </w:p>
    <w:p w14:paraId="1E1277D4" w14:textId="4275408B" w:rsidR="00D84CD2" w:rsidRPr="0066090C" w:rsidRDefault="00D84CD2" w:rsidP="00F31F43">
      <w:pPr>
        <w:pStyle w:val="ListParagraph"/>
        <w:numPr>
          <w:ilvl w:val="0"/>
          <w:numId w:val="2"/>
        </w:numPr>
        <w:spacing w:line="264" w:lineRule="auto"/>
        <w:rPr>
          <w:rFonts w:asciiTheme="minorHAnsi" w:hAnsiTheme="minorHAnsi" w:cs="Arial"/>
          <w:sz w:val="24"/>
          <w:szCs w:val="24"/>
        </w:rPr>
      </w:pPr>
      <w:r w:rsidRPr="0066090C">
        <w:rPr>
          <w:rFonts w:asciiTheme="minorHAnsi" w:hAnsiTheme="minorHAnsi" w:cs="Arial"/>
          <w:sz w:val="24"/>
          <w:szCs w:val="24"/>
        </w:rPr>
        <w:t xml:space="preserve">Extensive number of </w:t>
      </w:r>
      <w:r w:rsidR="00456B59">
        <w:rPr>
          <w:rFonts w:asciiTheme="minorHAnsi" w:hAnsiTheme="minorHAnsi" w:cs="Arial"/>
          <w:sz w:val="24"/>
          <w:szCs w:val="24"/>
        </w:rPr>
        <w:t>PhD</w:t>
      </w:r>
      <w:r w:rsidR="00456B59" w:rsidRPr="0066090C">
        <w:rPr>
          <w:rFonts w:asciiTheme="minorHAnsi" w:hAnsiTheme="minorHAnsi" w:cs="Arial"/>
          <w:sz w:val="24"/>
          <w:szCs w:val="24"/>
        </w:rPr>
        <w:t xml:space="preserve"> </w:t>
      </w:r>
      <w:r w:rsidRPr="0066090C">
        <w:rPr>
          <w:rFonts w:asciiTheme="minorHAnsi" w:hAnsiTheme="minorHAnsi" w:cs="Arial"/>
          <w:sz w:val="24"/>
          <w:szCs w:val="24"/>
        </w:rPr>
        <w:t>projects in a wide range of research disciplines</w:t>
      </w:r>
    </w:p>
    <w:p w14:paraId="458BD3A3" w14:textId="1AF75FA7" w:rsidR="00D84CD2" w:rsidRDefault="00D84CD2" w:rsidP="00F31F43">
      <w:pPr>
        <w:pStyle w:val="ListParagraph"/>
        <w:numPr>
          <w:ilvl w:val="0"/>
          <w:numId w:val="2"/>
        </w:numPr>
        <w:spacing w:line="264" w:lineRule="auto"/>
        <w:rPr>
          <w:rFonts w:asciiTheme="minorHAnsi" w:hAnsiTheme="minorHAnsi" w:cs="Arial"/>
          <w:sz w:val="24"/>
          <w:szCs w:val="24"/>
        </w:rPr>
      </w:pPr>
      <w:r w:rsidRPr="0066090C">
        <w:rPr>
          <w:rFonts w:asciiTheme="minorHAnsi" w:hAnsiTheme="minorHAnsi" w:cs="Arial"/>
          <w:sz w:val="24"/>
          <w:szCs w:val="24"/>
        </w:rPr>
        <w:t>Joining a network of alumni in industry and academia</w:t>
      </w:r>
    </w:p>
    <w:p w14:paraId="2042E2F7" w14:textId="40423B70" w:rsidR="0066090C" w:rsidRPr="0066090C" w:rsidRDefault="00F31F43" w:rsidP="00F31F43">
      <w:pPr>
        <w:pStyle w:val="ListParagraph"/>
        <w:numPr>
          <w:ilvl w:val="0"/>
          <w:numId w:val="2"/>
        </w:numPr>
        <w:spacing w:line="264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Working in a unique o</w:t>
      </w:r>
      <w:r w:rsidR="004300E8">
        <w:rPr>
          <w:rFonts w:asciiTheme="minorHAnsi" w:hAnsiTheme="minorHAnsi" w:cs="Arial"/>
          <w:sz w:val="24"/>
          <w:szCs w:val="24"/>
        </w:rPr>
        <w:t xml:space="preserve">pen innovation environment between academia and leading pharmaceutical and healthcare industry </w:t>
      </w:r>
      <w:r w:rsidR="008C4B34">
        <w:rPr>
          <w:rFonts w:asciiTheme="minorHAnsi" w:hAnsiTheme="minorHAnsi" w:cs="Arial"/>
          <w:sz w:val="24"/>
          <w:szCs w:val="24"/>
        </w:rPr>
        <w:t>partners</w:t>
      </w:r>
      <w:r w:rsidR="00456B59">
        <w:rPr>
          <w:rFonts w:asciiTheme="minorHAnsi" w:hAnsiTheme="minorHAnsi" w:cs="Arial"/>
          <w:sz w:val="24"/>
          <w:szCs w:val="24"/>
        </w:rPr>
        <w:t>.</w:t>
      </w:r>
    </w:p>
    <w:p w14:paraId="4109F3E6" w14:textId="77777777" w:rsidR="00A8262E" w:rsidRPr="0066090C" w:rsidRDefault="00A8262E" w:rsidP="00F31F43">
      <w:pPr>
        <w:spacing w:line="264" w:lineRule="auto"/>
        <w:rPr>
          <w:rFonts w:asciiTheme="minorHAnsi" w:hAnsiTheme="minorHAnsi" w:cs="Arial"/>
          <w:sz w:val="24"/>
          <w:szCs w:val="24"/>
        </w:rPr>
      </w:pPr>
    </w:p>
    <w:p w14:paraId="35DE940C" w14:textId="77777777" w:rsidR="00D84CD2" w:rsidRPr="0066090C" w:rsidRDefault="00A8262E" w:rsidP="00F31F43">
      <w:pPr>
        <w:spacing w:line="264" w:lineRule="auto"/>
        <w:rPr>
          <w:rFonts w:asciiTheme="minorHAnsi" w:hAnsiTheme="minorHAnsi" w:cs="Arial"/>
          <w:b/>
          <w:sz w:val="24"/>
          <w:szCs w:val="24"/>
        </w:rPr>
      </w:pPr>
      <w:r w:rsidRPr="0066090C">
        <w:rPr>
          <w:rFonts w:asciiTheme="minorHAnsi" w:hAnsiTheme="minorHAnsi" w:cs="Arial"/>
          <w:b/>
          <w:sz w:val="24"/>
          <w:szCs w:val="24"/>
        </w:rPr>
        <w:t xml:space="preserve">What </w:t>
      </w:r>
      <w:r w:rsidR="009D39D7">
        <w:rPr>
          <w:rFonts w:asciiTheme="minorHAnsi" w:hAnsiTheme="minorHAnsi" w:cs="Arial"/>
          <w:b/>
          <w:sz w:val="24"/>
          <w:szCs w:val="24"/>
        </w:rPr>
        <w:t>do we</w:t>
      </w:r>
      <w:r w:rsidR="00521190" w:rsidRPr="0066090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6090C">
        <w:rPr>
          <w:rFonts w:asciiTheme="minorHAnsi" w:hAnsiTheme="minorHAnsi" w:cs="Arial"/>
          <w:b/>
          <w:sz w:val="24"/>
          <w:szCs w:val="24"/>
        </w:rPr>
        <w:t>offer?</w:t>
      </w:r>
    </w:p>
    <w:p w14:paraId="2883C785" w14:textId="3A9F430F" w:rsidR="0069219F" w:rsidRDefault="00F520B6" w:rsidP="00F31F43">
      <w:pPr>
        <w:spacing w:line="264" w:lineRule="auto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lang w:eastAsia="en-GB"/>
        </w:rPr>
        <w:t xml:space="preserve">Doctoral level training </w:t>
      </w:r>
      <w:r w:rsidRPr="009D39D7">
        <w:rPr>
          <w:rFonts w:asciiTheme="minorHAnsi" w:hAnsiTheme="minorHAnsi" w:cs="Arial"/>
          <w:sz w:val="24"/>
          <w:szCs w:val="24"/>
          <w:lang w:eastAsia="en-GB"/>
        </w:rPr>
        <w:t>in a unique multidisciplinary enviro</w:t>
      </w:r>
      <w:r>
        <w:rPr>
          <w:rFonts w:asciiTheme="minorHAnsi" w:hAnsiTheme="minorHAnsi" w:cs="Arial"/>
          <w:sz w:val="24"/>
          <w:szCs w:val="24"/>
          <w:lang w:eastAsia="en-GB"/>
        </w:rPr>
        <w:t>nment at the interfaces between</w:t>
      </w:r>
      <w:r w:rsidRPr="009D39D7">
        <w:rPr>
          <w:rFonts w:asciiTheme="minorHAnsi" w:hAnsiTheme="minorHAnsi" w:cs="Arial"/>
          <w:sz w:val="24"/>
          <w:szCs w:val="24"/>
          <w:lang w:eastAsia="en-GB"/>
        </w:rPr>
        <w:t xml:space="preserve"> chemical, engineering, computational, pharmac</w:t>
      </w:r>
      <w:r>
        <w:rPr>
          <w:rFonts w:asciiTheme="minorHAnsi" w:hAnsiTheme="minorHAnsi" w:cs="Arial"/>
          <w:sz w:val="24"/>
          <w:szCs w:val="24"/>
          <w:lang w:eastAsia="en-GB"/>
        </w:rPr>
        <w:t>eutical and biomedical sciences. A c</w:t>
      </w:r>
      <w:r w:rsidR="00B153B0">
        <w:rPr>
          <w:rFonts w:asciiTheme="minorHAnsi" w:hAnsiTheme="minorHAnsi" w:cs="Arial"/>
          <w:sz w:val="24"/>
          <w:szCs w:val="24"/>
          <w:lang w:eastAsia="en-GB"/>
        </w:rPr>
        <w:t xml:space="preserve">omprehensive </w:t>
      </w:r>
      <w:r w:rsidR="007A3C3B">
        <w:rPr>
          <w:rFonts w:asciiTheme="minorHAnsi" w:hAnsiTheme="minorHAnsi" w:cs="Arial"/>
          <w:sz w:val="24"/>
          <w:szCs w:val="24"/>
          <w:lang w:eastAsia="en-GB"/>
        </w:rPr>
        <w:t>scientific and</w:t>
      </w:r>
      <w:r w:rsidR="00D84CD2" w:rsidRPr="0066090C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7A3C3B">
        <w:rPr>
          <w:rFonts w:asciiTheme="minorHAnsi" w:hAnsiTheme="minorHAnsi" w:cs="Arial"/>
          <w:sz w:val="24"/>
          <w:szCs w:val="24"/>
          <w:lang w:eastAsia="en-GB"/>
        </w:rPr>
        <w:t>soft-skills training</w:t>
      </w:r>
      <w:r w:rsidR="009D39D7" w:rsidRPr="009D39D7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9D39D7">
        <w:rPr>
          <w:rFonts w:asciiTheme="minorHAnsi" w:hAnsiTheme="minorHAnsi" w:cs="Arial"/>
          <w:sz w:val="24"/>
          <w:szCs w:val="24"/>
          <w:lang w:eastAsia="en-GB"/>
        </w:rPr>
        <w:t>curriculum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involves</w:t>
      </w:r>
      <w:r w:rsidR="007A3C3B" w:rsidRPr="0066090C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B153B0">
        <w:rPr>
          <w:rFonts w:asciiTheme="minorHAnsi" w:hAnsiTheme="minorHAnsi" w:cs="Arial"/>
          <w:sz w:val="24"/>
          <w:szCs w:val="24"/>
        </w:rPr>
        <w:t>students undertak</w:t>
      </w:r>
      <w:r>
        <w:rPr>
          <w:rFonts w:asciiTheme="minorHAnsi" w:hAnsiTheme="minorHAnsi" w:cs="Arial"/>
          <w:sz w:val="24"/>
          <w:szCs w:val="24"/>
        </w:rPr>
        <w:t>ing</w:t>
      </w:r>
      <w:r w:rsidR="009D39D7">
        <w:rPr>
          <w:rFonts w:asciiTheme="minorHAnsi" w:hAnsiTheme="minorHAnsi" w:cs="Arial"/>
          <w:sz w:val="24"/>
          <w:szCs w:val="24"/>
        </w:rPr>
        <w:t xml:space="preserve"> </w:t>
      </w:r>
      <w:r w:rsidR="00D84CD2" w:rsidRPr="0066090C">
        <w:rPr>
          <w:rFonts w:asciiTheme="minorHAnsi" w:hAnsiTheme="minorHAnsi" w:cs="Arial"/>
          <w:sz w:val="24"/>
          <w:szCs w:val="24"/>
        </w:rPr>
        <w:t xml:space="preserve">12-week </w:t>
      </w:r>
      <w:r w:rsidR="00D84CD2" w:rsidRPr="0066090C">
        <w:rPr>
          <w:rFonts w:asciiTheme="minorHAnsi" w:hAnsiTheme="minorHAnsi" w:cs="Arial"/>
          <w:sz w:val="24"/>
          <w:szCs w:val="24"/>
          <w:lang w:eastAsia="en-GB"/>
        </w:rPr>
        <w:t xml:space="preserve">training projects at </w:t>
      </w:r>
      <w:r w:rsidR="00B153B0">
        <w:rPr>
          <w:rFonts w:asciiTheme="minorHAnsi" w:hAnsiTheme="minorHAnsi" w:cs="Arial"/>
          <w:sz w:val="24"/>
          <w:szCs w:val="24"/>
          <w:lang w:eastAsia="en-GB"/>
        </w:rPr>
        <w:t xml:space="preserve">both </w:t>
      </w:r>
      <w:r w:rsidR="00D84CD2" w:rsidRPr="0066090C">
        <w:rPr>
          <w:rFonts w:asciiTheme="minorHAnsi" w:hAnsiTheme="minorHAnsi" w:cs="Arial"/>
          <w:sz w:val="24"/>
          <w:szCs w:val="24"/>
          <w:lang w:eastAsia="en-GB"/>
        </w:rPr>
        <w:t xml:space="preserve">academic and industry sites before </w:t>
      </w:r>
      <w:r w:rsidR="007A3C3B" w:rsidRPr="0066090C">
        <w:rPr>
          <w:rFonts w:asciiTheme="minorHAnsi" w:hAnsiTheme="minorHAnsi" w:cs="Arial"/>
          <w:sz w:val="24"/>
          <w:szCs w:val="24"/>
          <w:lang w:eastAsia="en-GB"/>
        </w:rPr>
        <w:t>commenc</w:t>
      </w:r>
      <w:r w:rsidR="00B153B0">
        <w:rPr>
          <w:rFonts w:asciiTheme="minorHAnsi" w:hAnsiTheme="minorHAnsi" w:cs="Arial"/>
          <w:sz w:val="24"/>
          <w:szCs w:val="24"/>
          <w:lang w:eastAsia="en-GB"/>
        </w:rPr>
        <w:t>ing</w:t>
      </w:r>
      <w:r w:rsidR="007A3C3B" w:rsidRPr="0066090C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7A3C3B">
        <w:rPr>
          <w:rFonts w:asciiTheme="minorHAnsi" w:hAnsiTheme="minorHAnsi" w:cs="Arial"/>
          <w:sz w:val="24"/>
          <w:szCs w:val="24"/>
          <w:lang w:eastAsia="en-GB"/>
        </w:rPr>
        <w:t xml:space="preserve">their </w:t>
      </w:r>
      <w:r w:rsidR="00D84CD2" w:rsidRPr="0066090C">
        <w:rPr>
          <w:rFonts w:asciiTheme="minorHAnsi" w:hAnsiTheme="minorHAnsi" w:cs="Arial"/>
          <w:sz w:val="24"/>
          <w:szCs w:val="24"/>
          <w:lang w:eastAsia="en-GB"/>
        </w:rPr>
        <w:t xml:space="preserve">PhD </w:t>
      </w:r>
      <w:r w:rsidR="007A3C3B">
        <w:rPr>
          <w:rFonts w:asciiTheme="minorHAnsi" w:hAnsiTheme="minorHAnsi" w:cs="Arial"/>
          <w:sz w:val="24"/>
          <w:szCs w:val="24"/>
          <w:lang w:eastAsia="en-GB"/>
        </w:rPr>
        <w:t>research</w:t>
      </w:r>
      <w:r w:rsidR="00D84CD2" w:rsidRPr="0066090C">
        <w:rPr>
          <w:rFonts w:asciiTheme="minorHAnsi" w:hAnsiTheme="minorHAnsi" w:cs="Arial"/>
          <w:sz w:val="24"/>
          <w:szCs w:val="24"/>
          <w:lang w:eastAsia="en-GB"/>
        </w:rPr>
        <w:t xml:space="preserve">. </w:t>
      </w:r>
      <w:r w:rsidR="00F050D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The SSPC students also undertake a structured </w:t>
      </w:r>
      <w:r w:rsidR="00F050D5" w:rsidRPr="00F050D5">
        <w:rPr>
          <w:rFonts w:asciiTheme="minorHAnsi" w:hAnsiTheme="minorHAnsi" w:cs="Arial"/>
          <w:sz w:val="24"/>
          <w:szCs w:val="24"/>
          <w:shd w:val="clear" w:color="auto" w:fill="FFFFFF"/>
        </w:rPr>
        <w:t>four-year doctoral programme</w:t>
      </w:r>
      <w:r w:rsidR="00F050D5">
        <w:rPr>
          <w:rFonts w:asciiTheme="minorHAnsi" w:hAnsiTheme="minorHAnsi" w:cs="Arial"/>
          <w:sz w:val="24"/>
          <w:szCs w:val="24"/>
          <w:shd w:val="clear" w:color="auto" w:fill="FFFFFF"/>
        </w:rPr>
        <w:t>,.</w:t>
      </w:r>
    </w:p>
    <w:p w14:paraId="31F993E7" w14:textId="77777777" w:rsidR="00F050D5" w:rsidRPr="00F050D5" w:rsidRDefault="00F050D5" w:rsidP="00F31F43">
      <w:pPr>
        <w:spacing w:line="264" w:lineRule="auto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6289F1D0" w14:textId="4B3ABF2C" w:rsidR="00D84CD2" w:rsidRPr="0066090C" w:rsidRDefault="00F520B6" w:rsidP="00F31F43">
      <w:pPr>
        <w:spacing w:line="264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lastRenderedPageBreak/>
        <w:t>I</w:t>
      </w:r>
      <w:r w:rsidR="00D84CD2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>n addition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="00D84CD2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A8262E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>students</w:t>
      </w:r>
      <w:r w:rsidR="00C03B69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456B59" w:rsidRPr="0066090C">
        <w:rPr>
          <w:rFonts w:asciiTheme="minorHAnsi" w:hAnsiTheme="minorHAnsi"/>
          <w:sz w:val="24"/>
          <w:szCs w:val="24"/>
        </w:rPr>
        <w:t xml:space="preserve">participate in </w:t>
      </w:r>
      <w:r w:rsidR="00D84CD2" w:rsidRPr="0066090C">
        <w:rPr>
          <w:rFonts w:asciiTheme="minorHAnsi" w:hAnsiTheme="minorHAnsi"/>
          <w:sz w:val="24"/>
          <w:szCs w:val="24"/>
        </w:rPr>
        <w:t>innovation and entrepreneurship</w:t>
      </w:r>
      <w:r w:rsidR="00456B59">
        <w:rPr>
          <w:rFonts w:asciiTheme="minorHAnsi" w:hAnsiTheme="minorHAnsi"/>
          <w:sz w:val="24"/>
          <w:szCs w:val="24"/>
        </w:rPr>
        <w:t xml:space="preserve"> activities</w:t>
      </w:r>
      <w:r w:rsidR="00D84CD2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r w:rsidR="00A8262E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>conference and colloquia</w:t>
      </w:r>
      <w:r w:rsidR="00D84CD2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events, team working and problem solving</w:t>
      </w:r>
      <w:r w:rsidR="002231A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r w:rsidR="00456B59">
        <w:rPr>
          <w:rFonts w:asciiTheme="minorHAnsi" w:hAnsiTheme="minorHAnsi" w:cs="Arial"/>
          <w:sz w:val="24"/>
          <w:szCs w:val="24"/>
          <w:shd w:val="clear" w:color="auto" w:fill="FFFFFF"/>
        </w:rPr>
        <w:t>and</w:t>
      </w:r>
      <w:r w:rsidR="00D84CD2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outreach activities</w:t>
      </w:r>
      <w:r w:rsidR="00521190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="00A8262E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456B59">
        <w:rPr>
          <w:rFonts w:asciiTheme="minorHAnsi" w:hAnsiTheme="minorHAnsi" w:cs="Arial"/>
          <w:sz w:val="24"/>
          <w:szCs w:val="24"/>
          <w:shd w:val="clear" w:color="auto" w:fill="FFFFFF"/>
        </w:rPr>
        <w:t>all with very</w:t>
      </w:r>
      <w:r w:rsidR="00A8262E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close </w:t>
      </w:r>
      <w:r w:rsidR="00D84CD2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industry </w:t>
      </w:r>
      <w:r w:rsidR="00A8262E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involvement. </w:t>
      </w:r>
      <w:r w:rsidR="00295787">
        <w:rPr>
          <w:rFonts w:asciiTheme="minorHAnsi" w:hAnsiTheme="minorHAnsi" w:cs="Arial"/>
          <w:sz w:val="24"/>
          <w:szCs w:val="24"/>
          <w:lang w:eastAsia="en-GB"/>
        </w:rPr>
        <w:t>Our i</w:t>
      </w:r>
      <w:r w:rsidR="00D84CD2" w:rsidRPr="0066090C">
        <w:rPr>
          <w:rFonts w:asciiTheme="minorHAnsi" w:hAnsiTheme="minorHAnsi" w:cs="Arial"/>
          <w:sz w:val="24"/>
          <w:szCs w:val="24"/>
          <w:lang w:eastAsia="en-GB"/>
        </w:rPr>
        <w:t xml:space="preserve">ntegrated </w:t>
      </w:r>
      <w:r w:rsidR="00521190" w:rsidRPr="0066090C">
        <w:rPr>
          <w:rFonts w:asciiTheme="minorHAnsi" w:hAnsiTheme="minorHAnsi" w:cs="Arial"/>
          <w:sz w:val="24"/>
          <w:szCs w:val="24"/>
          <w:lang w:eastAsia="en-GB"/>
        </w:rPr>
        <w:t xml:space="preserve">university - </w:t>
      </w:r>
      <w:r w:rsidR="00D84CD2" w:rsidRPr="0066090C">
        <w:rPr>
          <w:rFonts w:asciiTheme="minorHAnsi" w:hAnsiTheme="minorHAnsi" w:cs="Arial"/>
          <w:sz w:val="24"/>
          <w:szCs w:val="24"/>
          <w:lang w:eastAsia="en-GB"/>
        </w:rPr>
        <w:t xml:space="preserve">industry </w:t>
      </w:r>
      <w:r w:rsidR="00F31F43">
        <w:rPr>
          <w:rFonts w:asciiTheme="minorHAnsi" w:hAnsiTheme="minorHAnsi" w:cs="Arial"/>
          <w:sz w:val="24"/>
          <w:szCs w:val="24"/>
          <w:lang w:eastAsia="en-GB"/>
        </w:rPr>
        <w:t>partnership</w:t>
      </w:r>
      <w:r w:rsidR="00521190" w:rsidRPr="0066090C">
        <w:rPr>
          <w:rFonts w:asciiTheme="minorHAnsi" w:hAnsiTheme="minorHAnsi" w:cs="Arial"/>
          <w:sz w:val="24"/>
          <w:szCs w:val="24"/>
          <w:lang w:eastAsia="en-GB"/>
        </w:rPr>
        <w:t xml:space="preserve"> allows </w:t>
      </w:r>
      <w:r w:rsidR="00D84CD2" w:rsidRPr="0066090C">
        <w:rPr>
          <w:rFonts w:asciiTheme="minorHAnsi" w:hAnsiTheme="minorHAnsi" w:cs="Arial"/>
          <w:sz w:val="24"/>
          <w:szCs w:val="24"/>
          <w:lang w:eastAsia="en-GB"/>
        </w:rPr>
        <w:t xml:space="preserve">our students unrivalled access to </w:t>
      </w:r>
      <w:r w:rsidR="00295787">
        <w:rPr>
          <w:rFonts w:asciiTheme="minorHAnsi" w:hAnsiTheme="minorHAnsi" w:cs="Arial"/>
          <w:sz w:val="24"/>
          <w:szCs w:val="24"/>
          <w:lang w:eastAsia="en-GB"/>
        </w:rPr>
        <w:t xml:space="preserve">the </w:t>
      </w:r>
      <w:r w:rsidR="00D84CD2" w:rsidRPr="0066090C">
        <w:rPr>
          <w:rFonts w:asciiTheme="minorHAnsi" w:hAnsiTheme="minorHAnsi" w:cs="Arial"/>
          <w:sz w:val="24"/>
          <w:szCs w:val="24"/>
          <w:lang w:eastAsia="en-GB"/>
        </w:rPr>
        <w:t>healthcare, pharmaceutical and clinical research expertise</w:t>
      </w:r>
      <w:r w:rsidR="00A8262E" w:rsidRPr="0066090C">
        <w:rPr>
          <w:rFonts w:asciiTheme="minorHAnsi" w:hAnsiTheme="minorHAnsi" w:cs="Arial"/>
          <w:sz w:val="24"/>
          <w:szCs w:val="24"/>
          <w:lang w:eastAsia="en-GB"/>
        </w:rPr>
        <w:t xml:space="preserve"> of our academics and industrial partners</w:t>
      </w:r>
      <w:r>
        <w:rPr>
          <w:rFonts w:asciiTheme="minorHAnsi" w:hAnsiTheme="minorHAnsi" w:cs="Arial"/>
          <w:sz w:val="24"/>
          <w:szCs w:val="24"/>
          <w:lang w:eastAsia="en-GB"/>
        </w:rPr>
        <w:t>.</w:t>
      </w:r>
    </w:p>
    <w:p w14:paraId="610E90C0" w14:textId="77777777" w:rsidR="00D84CD2" w:rsidRPr="0066090C" w:rsidRDefault="00D84CD2" w:rsidP="00F31F43">
      <w:pPr>
        <w:spacing w:line="264" w:lineRule="auto"/>
        <w:rPr>
          <w:rFonts w:asciiTheme="minorHAnsi" w:hAnsiTheme="minorHAnsi" w:cs="Arial"/>
          <w:sz w:val="24"/>
          <w:szCs w:val="24"/>
        </w:rPr>
      </w:pPr>
    </w:p>
    <w:p w14:paraId="06D40DF0" w14:textId="77777777" w:rsidR="00A438D3" w:rsidRPr="0066090C" w:rsidRDefault="00A438D3" w:rsidP="00F31F43">
      <w:pPr>
        <w:spacing w:line="264" w:lineRule="auto"/>
        <w:rPr>
          <w:rFonts w:asciiTheme="minorHAnsi" w:hAnsiTheme="minorHAnsi" w:cs="Arial"/>
          <w:b/>
          <w:bCs/>
          <w:sz w:val="24"/>
          <w:szCs w:val="24"/>
        </w:rPr>
      </w:pPr>
      <w:r w:rsidRPr="0066090C">
        <w:rPr>
          <w:rFonts w:asciiTheme="minorHAnsi" w:hAnsiTheme="minorHAnsi" w:cs="Arial"/>
          <w:b/>
          <w:bCs/>
          <w:sz w:val="24"/>
          <w:szCs w:val="24"/>
        </w:rPr>
        <w:t>Who should apply?</w:t>
      </w:r>
    </w:p>
    <w:p w14:paraId="5BF63ECA" w14:textId="779435E9" w:rsidR="00F31F43" w:rsidRDefault="00A438D3" w:rsidP="00F31F43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66090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Applicants should be interested in undertaking a </w:t>
      </w:r>
      <w:r w:rsidR="00C2660D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highly </w:t>
      </w:r>
      <w:r w:rsidRPr="0066090C">
        <w:rPr>
          <w:rFonts w:asciiTheme="minorHAnsi" w:hAnsiTheme="minorHAnsi" w:cs="Arial"/>
          <w:sz w:val="24"/>
          <w:szCs w:val="24"/>
          <w:shd w:val="clear" w:color="auto" w:fill="FFFFFF"/>
        </w:rPr>
        <w:t>multidisciplinary 4-year research training programme</w:t>
      </w:r>
      <w:r w:rsidR="00C2660D" w:rsidRPr="0066090C">
        <w:rPr>
          <w:rFonts w:asciiTheme="minorHAnsi" w:hAnsiTheme="minorHAnsi" w:cs="Arial"/>
          <w:sz w:val="24"/>
          <w:szCs w:val="24"/>
          <w:lang w:eastAsia="en-GB"/>
        </w:rPr>
        <w:t>.</w:t>
      </w:r>
      <w:r w:rsidR="00521190" w:rsidRPr="0066090C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521190" w:rsidRPr="0066090C">
        <w:rPr>
          <w:rFonts w:asciiTheme="minorHAnsi" w:hAnsiTheme="minorHAnsi" w:cs="Arial"/>
          <w:sz w:val="24"/>
          <w:szCs w:val="24"/>
          <w:lang w:val="en"/>
        </w:rPr>
        <w:t>Candidates should have, or expect to obtain, a first or upper second class degree, or non-UK equivalent,</w:t>
      </w:r>
      <w:r w:rsidR="00F90ED8" w:rsidRPr="0066090C">
        <w:rPr>
          <w:rFonts w:asciiTheme="minorHAnsi" w:hAnsiTheme="minorHAnsi" w:cs="Arial"/>
          <w:sz w:val="24"/>
          <w:szCs w:val="24"/>
          <w:lang w:val="en"/>
        </w:rPr>
        <w:t xml:space="preserve"> in</w:t>
      </w:r>
      <w:r w:rsidR="00521190" w:rsidRPr="0066090C">
        <w:rPr>
          <w:rFonts w:asciiTheme="minorHAnsi" w:hAnsiTheme="minorHAnsi" w:cs="Arial"/>
          <w:sz w:val="24"/>
          <w:szCs w:val="24"/>
          <w:lang w:val="en"/>
        </w:rPr>
        <w:t xml:space="preserve"> </w:t>
      </w:r>
      <w:r w:rsidR="00F90ED8" w:rsidRPr="0066090C">
        <w:rPr>
          <w:rFonts w:asciiTheme="minorHAnsi" w:hAnsiTheme="minorHAnsi" w:cs="Arial"/>
          <w:sz w:val="24"/>
          <w:szCs w:val="24"/>
          <w:lang w:eastAsia="en-GB"/>
        </w:rPr>
        <w:t xml:space="preserve">pharmacy, chemistry, engineering, physics, biology, mathematics </w:t>
      </w:r>
      <w:r w:rsidR="00295787">
        <w:rPr>
          <w:rFonts w:asciiTheme="minorHAnsi" w:hAnsiTheme="minorHAnsi" w:cs="Arial"/>
          <w:sz w:val="24"/>
          <w:szCs w:val="24"/>
          <w:lang w:eastAsia="en-GB"/>
        </w:rPr>
        <w:t>or</w:t>
      </w:r>
      <w:r w:rsidR="00295787" w:rsidRPr="0066090C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853C8D">
        <w:rPr>
          <w:rFonts w:asciiTheme="minorHAnsi" w:hAnsiTheme="minorHAnsi" w:cs="Arial"/>
          <w:sz w:val="24"/>
          <w:szCs w:val="24"/>
          <w:lang w:eastAsia="en-GB"/>
        </w:rPr>
        <w:t xml:space="preserve">related sciences </w:t>
      </w:r>
      <w:r w:rsidR="004300E8">
        <w:rPr>
          <w:rFonts w:asciiTheme="minorHAnsi" w:hAnsiTheme="minorHAnsi" w:cs="Arial"/>
          <w:sz w:val="24"/>
          <w:szCs w:val="24"/>
          <w:lang w:eastAsia="en-GB"/>
        </w:rPr>
        <w:t>or a</w:t>
      </w:r>
      <w:r w:rsidR="00F90ED8" w:rsidRPr="0066090C">
        <w:rPr>
          <w:rFonts w:asciiTheme="minorHAnsi" w:hAnsiTheme="minorHAnsi" w:cs="Arial"/>
          <w:sz w:val="24"/>
          <w:szCs w:val="24"/>
          <w:lang w:eastAsia="en-GB"/>
        </w:rPr>
        <w:t xml:space="preserve"> relevant m</w:t>
      </w:r>
      <w:r w:rsidR="004300E8">
        <w:rPr>
          <w:rFonts w:asciiTheme="minorHAnsi" w:hAnsiTheme="minorHAnsi" w:cs="Arial"/>
          <w:sz w:val="24"/>
          <w:szCs w:val="24"/>
          <w:lang w:eastAsia="en-GB"/>
        </w:rPr>
        <w:t>aster</w:t>
      </w:r>
      <w:r w:rsidR="00456B59">
        <w:rPr>
          <w:rFonts w:asciiTheme="minorHAnsi" w:hAnsiTheme="minorHAnsi" w:cs="Arial"/>
          <w:sz w:val="24"/>
          <w:szCs w:val="24"/>
          <w:lang w:eastAsia="en-GB"/>
        </w:rPr>
        <w:t>s</w:t>
      </w:r>
      <w:r w:rsidR="004300E8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456B59">
        <w:rPr>
          <w:rFonts w:asciiTheme="minorHAnsi" w:hAnsiTheme="minorHAnsi" w:cs="Arial"/>
          <w:sz w:val="24"/>
          <w:szCs w:val="24"/>
          <w:lang w:eastAsia="en-GB"/>
        </w:rPr>
        <w:t>qualification</w:t>
      </w:r>
      <w:r w:rsidR="00F90ED8" w:rsidRPr="0066090C">
        <w:rPr>
          <w:rFonts w:asciiTheme="minorHAnsi" w:hAnsiTheme="minorHAnsi" w:cs="Arial"/>
          <w:sz w:val="24"/>
          <w:szCs w:val="24"/>
          <w:lang w:eastAsia="en-GB"/>
        </w:rPr>
        <w:t xml:space="preserve">. </w:t>
      </w:r>
    </w:p>
    <w:p w14:paraId="79CD5FB8" w14:textId="77777777" w:rsidR="00F31F43" w:rsidRDefault="00F31F43" w:rsidP="00F31F43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46BAE464" w14:textId="123FAD75" w:rsidR="00A663A7" w:rsidRDefault="002231AE" w:rsidP="00F31F43">
      <w:pPr>
        <w:spacing w:line="264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Applications </w:t>
      </w:r>
      <w:r w:rsidR="00E32F79">
        <w:rPr>
          <w:rFonts w:asciiTheme="minorHAnsi" w:hAnsiTheme="minorHAnsi" w:cs="Arial"/>
          <w:sz w:val="24"/>
          <w:szCs w:val="24"/>
        </w:rPr>
        <w:t>to</w:t>
      </w:r>
      <w:r>
        <w:rPr>
          <w:rFonts w:asciiTheme="minorHAnsi" w:hAnsiTheme="minorHAnsi" w:cs="Arial"/>
          <w:sz w:val="24"/>
          <w:szCs w:val="24"/>
        </w:rPr>
        <w:t xml:space="preserve"> the University of Nottingham and UCL </w:t>
      </w:r>
      <w:r w:rsidR="00F31F43">
        <w:rPr>
          <w:rFonts w:asciiTheme="minorHAnsi" w:hAnsiTheme="minorHAnsi" w:cs="Arial"/>
          <w:sz w:val="24"/>
          <w:szCs w:val="24"/>
        </w:rPr>
        <w:t xml:space="preserve">are invited from UK and </w:t>
      </w:r>
      <w:r w:rsidRPr="002231AE">
        <w:rPr>
          <w:rFonts w:asciiTheme="minorHAnsi" w:hAnsiTheme="minorHAnsi" w:cs="Arial"/>
          <w:sz w:val="24"/>
          <w:szCs w:val="24"/>
        </w:rPr>
        <w:t xml:space="preserve">EU citizens who have been ordinarily resident in the UK for the 3 years immediately preceding the start of </w:t>
      </w:r>
      <w:r>
        <w:rPr>
          <w:rFonts w:asciiTheme="minorHAnsi" w:hAnsiTheme="minorHAnsi" w:cs="Arial"/>
          <w:sz w:val="24"/>
          <w:szCs w:val="24"/>
        </w:rPr>
        <w:t>the programme</w:t>
      </w:r>
      <w:r w:rsidRPr="002231AE">
        <w:rPr>
          <w:rFonts w:asciiTheme="minorHAnsi" w:hAnsiTheme="minorHAnsi" w:cs="Arial"/>
          <w:sz w:val="24"/>
          <w:szCs w:val="24"/>
        </w:rPr>
        <w:t xml:space="preserve">. </w:t>
      </w:r>
      <w:r w:rsidR="00F520B6">
        <w:rPr>
          <w:rFonts w:asciiTheme="minorHAnsi" w:hAnsiTheme="minorHAnsi" w:cs="Arial"/>
          <w:sz w:val="24"/>
          <w:szCs w:val="24"/>
        </w:rPr>
        <w:t xml:space="preserve">Please see </w:t>
      </w:r>
      <w:commentRangeStart w:id="1"/>
      <w:r w:rsidR="00F520B6">
        <w:rPr>
          <w:rFonts w:asciiTheme="minorHAnsi" w:hAnsiTheme="minorHAnsi" w:cs="Arial"/>
          <w:sz w:val="24"/>
          <w:szCs w:val="24"/>
        </w:rPr>
        <w:t xml:space="preserve">our website </w:t>
      </w:r>
      <w:commentRangeEnd w:id="1"/>
      <w:r w:rsidR="00F520B6">
        <w:rPr>
          <w:rStyle w:val="CommentReference"/>
        </w:rPr>
        <w:commentReference w:id="1"/>
      </w:r>
      <w:r w:rsidR="00F520B6">
        <w:rPr>
          <w:rFonts w:asciiTheme="minorHAnsi" w:hAnsiTheme="minorHAnsi" w:cs="Arial"/>
          <w:sz w:val="24"/>
          <w:szCs w:val="24"/>
        </w:rPr>
        <w:t xml:space="preserve">for full details. </w:t>
      </w:r>
      <w:r w:rsidR="00A663A7">
        <w:rPr>
          <w:rFonts w:asciiTheme="minorHAnsi" w:hAnsiTheme="minorHAnsi" w:cs="Arial"/>
          <w:sz w:val="24"/>
          <w:szCs w:val="24"/>
        </w:rPr>
        <w:t>SSPC s</w:t>
      </w:r>
      <w:r w:rsidR="00A663A7" w:rsidRPr="0066090C">
        <w:rPr>
          <w:rFonts w:asciiTheme="minorHAnsi" w:hAnsiTheme="minorHAnsi" w:cs="Arial"/>
          <w:sz w:val="24"/>
          <w:szCs w:val="24"/>
        </w:rPr>
        <w:t xml:space="preserve">tudentships are open to UK and EU students and provide a stipend and full fees. </w:t>
      </w:r>
    </w:p>
    <w:p w14:paraId="687C8B9B" w14:textId="77777777" w:rsidR="00F31F43" w:rsidRPr="0066090C" w:rsidRDefault="00F31F43" w:rsidP="00F31F43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50AEC3AB" w14:textId="77777777" w:rsidR="00A438D3" w:rsidRPr="0066090C" w:rsidRDefault="00A438D3" w:rsidP="00F31F43">
      <w:pPr>
        <w:spacing w:line="264" w:lineRule="auto"/>
        <w:rPr>
          <w:rFonts w:asciiTheme="minorHAnsi" w:hAnsiTheme="minorHAnsi" w:cs="Arial"/>
          <w:b/>
          <w:bCs/>
          <w:sz w:val="24"/>
          <w:szCs w:val="24"/>
        </w:rPr>
      </w:pPr>
      <w:r w:rsidRPr="0066090C">
        <w:rPr>
          <w:rFonts w:asciiTheme="minorHAnsi" w:hAnsiTheme="minorHAnsi" w:cs="Arial"/>
          <w:b/>
          <w:bCs/>
          <w:sz w:val="24"/>
          <w:szCs w:val="24"/>
        </w:rPr>
        <w:t>Funding</w:t>
      </w:r>
    </w:p>
    <w:p w14:paraId="2BCDB58B" w14:textId="4131B70C" w:rsidR="00A663A7" w:rsidRDefault="00F90ED8" w:rsidP="00F520B6">
      <w:pPr>
        <w:spacing w:line="264" w:lineRule="auto"/>
        <w:rPr>
          <w:rFonts w:asciiTheme="minorHAnsi" w:hAnsiTheme="minorHAnsi" w:cs="Arial"/>
          <w:sz w:val="24"/>
          <w:szCs w:val="24"/>
        </w:rPr>
      </w:pPr>
      <w:r w:rsidRPr="0066090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Studentships cover tuition fees and </w:t>
      </w:r>
      <w:r w:rsidR="00A438D3" w:rsidRPr="0066090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 tax free </w:t>
      </w:r>
      <w:r w:rsidRPr="0066090C">
        <w:rPr>
          <w:rFonts w:asciiTheme="minorHAnsi" w:hAnsiTheme="minorHAnsi" w:cs="Arial"/>
          <w:sz w:val="24"/>
          <w:szCs w:val="24"/>
          <w:shd w:val="clear" w:color="auto" w:fill="FFFFFF"/>
        </w:rPr>
        <w:t>stipend</w:t>
      </w:r>
      <w:r w:rsidR="00A438D3" w:rsidRPr="0066090C">
        <w:rPr>
          <w:rFonts w:asciiTheme="minorHAnsi" w:hAnsiTheme="minorHAnsi"/>
          <w:sz w:val="24"/>
          <w:szCs w:val="24"/>
        </w:rPr>
        <w:t xml:space="preserve"> </w:t>
      </w:r>
      <w:r w:rsidR="00A438D3" w:rsidRPr="0066090C">
        <w:rPr>
          <w:rFonts w:asciiTheme="minorHAnsi" w:hAnsiTheme="minorHAnsi" w:cs="Arial"/>
          <w:sz w:val="24"/>
          <w:szCs w:val="24"/>
        </w:rPr>
        <w:t xml:space="preserve">for the duration of the four-year programme. </w:t>
      </w:r>
    </w:p>
    <w:p w14:paraId="3C48EC65" w14:textId="77777777" w:rsidR="00E32F79" w:rsidRDefault="00E32F79" w:rsidP="00F31F43">
      <w:pPr>
        <w:spacing w:line="264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0E771C8D" w14:textId="5BCF56FC" w:rsidR="00A438D3" w:rsidRPr="0066090C" w:rsidRDefault="00A438D3" w:rsidP="00F31F43">
      <w:pPr>
        <w:spacing w:line="264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r w:rsidRPr="0066090C">
        <w:rPr>
          <w:rFonts w:asciiTheme="minorHAnsi" w:hAnsiTheme="minorHAnsi" w:cs="Arial"/>
          <w:b/>
          <w:bCs/>
          <w:sz w:val="24"/>
          <w:szCs w:val="24"/>
        </w:rPr>
        <w:t>How to apply</w:t>
      </w:r>
    </w:p>
    <w:p w14:paraId="653810A8" w14:textId="2E476402" w:rsidR="00F520B6" w:rsidRDefault="00F520B6" w:rsidP="00F520B6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  <w:r>
        <w:rPr>
          <w:rFonts w:asciiTheme="minorHAnsi" w:hAnsiTheme="minorHAnsi" w:cs="Arial"/>
          <w:sz w:val="24"/>
          <w:szCs w:val="24"/>
          <w:lang w:eastAsia="en-GB"/>
        </w:rPr>
        <w:t>For further information, or to apply, please contact:</w:t>
      </w:r>
    </w:p>
    <w:p w14:paraId="32E3F092" w14:textId="77777777" w:rsidR="00F520B6" w:rsidRDefault="00F520B6" w:rsidP="00F520B6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0BFD05DA" w14:textId="04D6269C" w:rsidR="00F520B6" w:rsidRDefault="00F520B6" w:rsidP="00F520B6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  <w:r>
        <w:rPr>
          <w:rFonts w:asciiTheme="minorHAnsi" w:hAnsiTheme="minorHAnsi" w:cs="Arial"/>
          <w:sz w:val="24"/>
          <w:szCs w:val="24"/>
          <w:lang w:eastAsia="en-GB"/>
        </w:rPr>
        <w:t>Dr Claudia Matz (</w:t>
      </w:r>
      <w:hyperlink r:id="rId9" w:history="1">
        <w:r w:rsidRPr="00666A4C">
          <w:rPr>
            <w:rStyle w:val="Hyperlink"/>
            <w:rFonts w:asciiTheme="minorHAnsi" w:hAnsiTheme="minorHAnsi" w:cs="Arial"/>
            <w:sz w:val="24"/>
            <w:szCs w:val="24"/>
            <w:lang w:eastAsia="en-GB"/>
          </w:rPr>
          <w:t>Claudia.Matz@nottingham.ac.uk</w:t>
        </w:r>
      </w:hyperlink>
      <w:r w:rsidRPr="005F2326">
        <w:rPr>
          <w:rFonts w:asciiTheme="minorHAnsi" w:hAnsiTheme="minorHAnsi" w:cs="Arial"/>
          <w:sz w:val="24"/>
          <w:szCs w:val="24"/>
          <w:lang w:eastAsia="en-GB"/>
        </w:rPr>
        <w:t>)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for the University of Nottingham </w:t>
      </w:r>
    </w:p>
    <w:p w14:paraId="6C13C575" w14:textId="19A28CB7" w:rsidR="00F520B6" w:rsidRDefault="00F520B6" w:rsidP="00F520B6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77AE2A3B" w14:textId="2693DACE" w:rsidR="00F520B6" w:rsidRDefault="00F520B6" w:rsidP="00F520B6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  <w:r>
        <w:rPr>
          <w:rFonts w:asciiTheme="minorHAnsi" w:hAnsiTheme="minorHAnsi" w:cs="Arial"/>
          <w:sz w:val="24"/>
          <w:szCs w:val="24"/>
          <w:lang w:eastAsia="en-GB"/>
        </w:rPr>
        <w:t>Ms Sarah Marks (</w:t>
      </w:r>
      <w:hyperlink r:id="rId10" w:history="1">
        <w:r w:rsidRPr="0094645F">
          <w:rPr>
            <w:rStyle w:val="Hyperlink"/>
            <w:rFonts w:asciiTheme="minorHAnsi" w:hAnsiTheme="minorHAnsi" w:cs="Arial"/>
            <w:sz w:val="24"/>
            <w:szCs w:val="24"/>
            <w:lang w:eastAsia="en-GB"/>
          </w:rPr>
          <w:t>s.marks.pharm@ucl.ac.uk</w:t>
        </w:r>
      </w:hyperlink>
      <w:r w:rsidRPr="007F0357">
        <w:rPr>
          <w:rFonts w:asciiTheme="minorHAnsi" w:hAnsiTheme="minorHAnsi" w:cs="Arial"/>
          <w:sz w:val="24"/>
          <w:szCs w:val="24"/>
          <w:lang w:eastAsia="en-GB"/>
        </w:rPr>
        <w:t>)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for UCL</w:t>
      </w:r>
    </w:p>
    <w:p w14:paraId="6F97130A" w14:textId="77777777" w:rsidR="00F520B6" w:rsidRDefault="00F520B6" w:rsidP="00F520B6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68D07E6B" w14:textId="0F4CA16E" w:rsidR="00F520B6" w:rsidRPr="00A663A7" w:rsidRDefault="00F520B6" w:rsidP="00F520B6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  <w:r>
        <w:rPr>
          <w:rFonts w:asciiTheme="minorHAnsi" w:hAnsiTheme="minorHAnsi" w:cs="Arial"/>
          <w:sz w:val="24"/>
          <w:szCs w:val="24"/>
          <w:lang w:eastAsia="en-GB"/>
        </w:rPr>
        <w:t>Prof Anne Marie Healy (</w:t>
      </w:r>
      <w:hyperlink r:id="rId11" w:history="1">
        <w:r w:rsidRPr="002F1DB0">
          <w:rPr>
            <w:rStyle w:val="Hyperlink"/>
            <w:rFonts w:asciiTheme="minorHAnsi" w:hAnsiTheme="minorHAnsi" w:cs="Arial"/>
            <w:sz w:val="24"/>
            <w:szCs w:val="24"/>
            <w:lang w:eastAsia="en-GB"/>
          </w:rPr>
          <w:t>healyam@tcd.ie</w:t>
        </w:r>
      </w:hyperlink>
      <w:r w:rsidRPr="007F0357">
        <w:rPr>
          <w:rStyle w:val="Hyperlink"/>
          <w:rFonts w:asciiTheme="minorHAnsi" w:hAnsiTheme="minorHAnsi" w:cs="Arial"/>
          <w:color w:val="auto"/>
          <w:sz w:val="24"/>
          <w:szCs w:val="24"/>
          <w:u w:val="none"/>
          <w:lang w:eastAsia="en-GB"/>
        </w:rPr>
        <w:t>)</w:t>
      </w:r>
      <w:r>
        <w:rPr>
          <w:rStyle w:val="Hyperlink"/>
          <w:rFonts w:asciiTheme="minorHAnsi" w:hAnsiTheme="minorHAnsi" w:cs="Arial"/>
          <w:color w:val="auto"/>
          <w:sz w:val="24"/>
          <w:szCs w:val="24"/>
          <w:u w:val="none"/>
          <w:lang w:eastAsia="en-GB"/>
        </w:rPr>
        <w:t xml:space="preserve"> for SSPC</w:t>
      </w:r>
    </w:p>
    <w:p w14:paraId="0DEC6ADA" w14:textId="77777777" w:rsidR="00BA49E6" w:rsidRDefault="00BA49E6" w:rsidP="00F31F43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03D47EB1" w14:textId="0FECBD05" w:rsidR="00F520B6" w:rsidRDefault="00F520B6" w:rsidP="00F31F43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  <w:r>
        <w:rPr>
          <w:rFonts w:asciiTheme="minorHAnsi" w:hAnsiTheme="minorHAnsi" w:cs="Arial"/>
          <w:sz w:val="24"/>
          <w:szCs w:val="24"/>
          <w:lang w:eastAsia="en-GB"/>
        </w:rPr>
        <w:t>Applica</w:t>
      </w:r>
      <w:r w:rsidRPr="00A663A7">
        <w:rPr>
          <w:rFonts w:asciiTheme="minorHAnsi" w:hAnsiTheme="minorHAnsi" w:cs="Arial"/>
          <w:sz w:val="24"/>
          <w:szCs w:val="24"/>
          <w:lang w:eastAsia="en-GB"/>
        </w:rPr>
        <w:t>t</w:t>
      </w:r>
      <w:r>
        <w:rPr>
          <w:rFonts w:asciiTheme="minorHAnsi" w:hAnsiTheme="minorHAnsi" w:cs="Arial"/>
          <w:sz w:val="24"/>
          <w:szCs w:val="24"/>
          <w:lang w:eastAsia="en-GB"/>
        </w:rPr>
        <w:t>ions should comprise a single PDF file containing a CV (2 pages max) and a covering letter. Please review the full details on our website for full details before applying.</w:t>
      </w:r>
    </w:p>
    <w:p w14:paraId="201E4804" w14:textId="77777777" w:rsidR="00BA49E6" w:rsidRPr="0066090C" w:rsidRDefault="00BA49E6" w:rsidP="00BA49E6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</w:p>
    <w:p w14:paraId="23701EAC" w14:textId="46B8D8F4" w:rsidR="004300E8" w:rsidRDefault="0066090C" w:rsidP="00F31F43">
      <w:pPr>
        <w:spacing w:line="264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66090C">
        <w:rPr>
          <w:rFonts w:asciiTheme="minorHAnsi" w:hAnsiTheme="minorHAnsi" w:cs="Arial"/>
          <w:b/>
          <w:bCs/>
          <w:sz w:val="24"/>
          <w:szCs w:val="24"/>
          <w:lang w:eastAsia="en-GB"/>
        </w:rPr>
        <w:t>Application deadline:</w:t>
      </w:r>
      <w:r w:rsidRPr="0066090C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E32F79">
        <w:rPr>
          <w:rFonts w:asciiTheme="minorHAnsi" w:hAnsiTheme="minorHAnsi" w:cs="Arial"/>
          <w:sz w:val="24"/>
          <w:szCs w:val="24"/>
          <w:lang w:eastAsia="en-GB"/>
        </w:rPr>
        <w:t xml:space="preserve">We will continue to accept applications until all places are filled. </w:t>
      </w:r>
      <w:r w:rsidR="00F520B6">
        <w:rPr>
          <w:rFonts w:asciiTheme="minorHAnsi" w:hAnsiTheme="minorHAnsi" w:cs="Arial"/>
          <w:sz w:val="24"/>
          <w:szCs w:val="24"/>
          <w:lang w:eastAsia="en-GB"/>
        </w:rPr>
        <w:t>We</w:t>
      </w:r>
      <w:r w:rsidR="00E32F79">
        <w:rPr>
          <w:rFonts w:asciiTheme="minorHAnsi" w:hAnsiTheme="minorHAnsi" w:cs="Arial"/>
          <w:sz w:val="24"/>
          <w:szCs w:val="24"/>
          <w:lang w:eastAsia="en-GB"/>
        </w:rPr>
        <w:t xml:space="preserve"> will initially consider all applications received by </w:t>
      </w:r>
      <w:r w:rsidR="00E32F79">
        <w:rPr>
          <w:rFonts w:asciiTheme="minorHAnsi" w:hAnsiTheme="minorHAnsi" w:cs="Arial"/>
          <w:b/>
          <w:sz w:val="24"/>
          <w:szCs w:val="24"/>
          <w:lang w:eastAsia="en-GB"/>
        </w:rPr>
        <w:t>28 February 2019</w:t>
      </w:r>
      <w:r w:rsidR="00E32F79">
        <w:rPr>
          <w:rFonts w:asciiTheme="minorHAnsi" w:hAnsiTheme="minorHAnsi" w:cs="Arial"/>
          <w:sz w:val="24"/>
          <w:szCs w:val="24"/>
          <w:lang w:eastAsia="en-GB"/>
        </w:rPr>
        <w:t xml:space="preserve"> for shortlisting and interview. </w:t>
      </w:r>
    </w:p>
    <w:p w14:paraId="3147C56C" w14:textId="6F27CD58" w:rsidR="004E3C19" w:rsidRDefault="004E3C19" w:rsidP="00F31F43">
      <w:pPr>
        <w:spacing w:line="264" w:lineRule="auto"/>
      </w:pPr>
    </w:p>
    <w:p w14:paraId="05B2091A" w14:textId="1A13E591" w:rsidR="006908F7" w:rsidRDefault="006908F7" w:rsidP="00F31F43">
      <w:pPr>
        <w:spacing w:line="264" w:lineRule="auto"/>
      </w:pPr>
    </w:p>
    <w:p w14:paraId="085AAB38" w14:textId="64F391A8" w:rsidR="006908F7" w:rsidRPr="0066090C" w:rsidRDefault="006908F7" w:rsidP="00F31F43">
      <w:pPr>
        <w:spacing w:line="264" w:lineRule="auto"/>
      </w:pPr>
    </w:p>
    <w:sectPr w:rsidR="006908F7" w:rsidRPr="0066090C" w:rsidSect="00F31F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areth Williams" w:date="2019-01-28T16:25:00Z" w:initials="GW">
    <w:p w14:paraId="5F426957" w14:textId="77C94D96" w:rsidR="00F520B6" w:rsidRDefault="00F520B6">
      <w:pPr>
        <w:pStyle w:val="CommentText"/>
      </w:pPr>
      <w:r>
        <w:rPr>
          <w:rStyle w:val="CommentReference"/>
        </w:rPr>
        <w:annotationRef/>
      </w:r>
      <w:r>
        <w:t>Link out to website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42695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6D14"/>
    <w:multiLevelType w:val="hybridMultilevel"/>
    <w:tmpl w:val="D8FCFE12"/>
    <w:lvl w:ilvl="0" w:tplc="CAF0FBD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A41BD"/>
    <w:multiLevelType w:val="hybridMultilevel"/>
    <w:tmpl w:val="72CC59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eth Williams">
    <w15:presenceInfo w15:providerId="AD" w15:userId="S-1-5-21-2178457506-490736030-3854873763-3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D3"/>
    <w:rsid w:val="000B2BD4"/>
    <w:rsid w:val="00151DAB"/>
    <w:rsid w:val="00170F9C"/>
    <w:rsid w:val="00212313"/>
    <w:rsid w:val="002231AE"/>
    <w:rsid w:val="00295787"/>
    <w:rsid w:val="002C032E"/>
    <w:rsid w:val="003E55C9"/>
    <w:rsid w:val="004300E8"/>
    <w:rsid w:val="00456B59"/>
    <w:rsid w:val="0049451F"/>
    <w:rsid w:val="004C4D9F"/>
    <w:rsid w:val="004E3C19"/>
    <w:rsid w:val="00520E0E"/>
    <w:rsid w:val="00521190"/>
    <w:rsid w:val="0056655D"/>
    <w:rsid w:val="005F2326"/>
    <w:rsid w:val="0066090C"/>
    <w:rsid w:val="0067763B"/>
    <w:rsid w:val="006908F7"/>
    <w:rsid w:val="0069219F"/>
    <w:rsid w:val="007A0847"/>
    <w:rsid w:val="007A3C3B"/>
    <w:rsid w:val="00853C8D"/>
    <w:rsid w:val="008C4B34"/>
    <w:rsid w:val="008F66A7"/>
    <w:rsid w:val="00990868"/>
    <w:rsid w:val="009B16AF"/>
    <w:rsid w:val="009D39D7"/>
    <w:rsid w:val="00A438D3"/>
    <w:rsid w:val="00A663A7"/>
    <w:rsid w:val="00A8262E"/>
    <w:rsid w:val="00A9162B"/>
    <w:rsid w:val="00AA7622"/>
    <w:rsid w:val="00B153B0"/>
    <w:rsid w:val="00B270DE"/>
    <w:rsid w:val="00B908D3"/>
    <w:rsid w:val="00BA49E6"/>
    <w:rsid w:val="00C03B69"/>
    <w:rsid w:val="00C2660D"/>
    <w:rsid w:val="00CD6F11"/>
    <w:rsid w:val="00D84CD2"/>
    <w:rsid w:val="00DA6643"/>
    <w:rsid w:val="00DC379B"/>
    <w:rsid w:val="00DE643B"/>
    <w:rsid w:val="00DF64BD"/>
    <w:rsid w:val="00E32F79"/>
    <w:rsid w:val="00E90528"/>
    <w:rsid w:val="00F050D5"/>
    <w:rsid w:val="00F31F43"/>
    <w:rsid w:val="00F520B6"/>
    <w:rsid w:val="00F749B9"/>
    <w:rsid w:val="00F90ED8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E86F"/>
  <w15:chartTrackingRefBased/>
  <w15:docId w15:val="{C0129AD7-F9ED-4582-9F64-AA30D946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8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C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11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1190"/>
    <w:pPr>
      <w:spacing w:after="15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7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62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62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23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2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513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7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854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pc.ie/" TargetMode="External"/><Relationship Id="rId11" Type="http://schemas.openxmlformats.org/officeDocument/2006/relationships/hyperlink" Target="mailto:healyam@tcd.i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.marks.pharm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a.Matz@notting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Stolnik-trenkic Snow</dc:creator>
  <cp:keywords/>
  <dc:description/>
  <cp:lastModifiedBy>Claudia Matz</cp:lastModifiedBy>
  <cp:revision>5</cp:revision>
  <dcterms:created xsi:type="dcterms:W3CDTF">2019-01-28T16:23:00Z</dcterms:created>
  <dcterms:modified xsi:type="dcterms:W3CDTF">2019-02-04T14:09:00Z</dcterms:modified>
</cp:coreProperties>
</file>